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901" w:firstLineChars="700"/>
      </w:pPr>
      <w:r>
        <w:rPr>
          <w:rFonts w:ascii="Times New Roman" w:hAnsi="Times New Roman"/>
          <w:b/>
          <w:sz w:val="84"/>
        </w:rPr>
        <w:t>JJF（黑）</w:t>
      </w:r>
    </w:p>
    <w:p>
      <w:pPr>
        <w:ind w:firstLine="630"/>
        <w:jc w:val="distribute"/>
        <w:rPr>
          <w:rFonts w:ascii="Times New Roman" w:eastAsia="长城小标宋体"/>
          <w:sz w:val="62"/>
          <w:szCs w:val="52"/>
        </w:rPr>
      </w:pPr>
      <w:r>
        <w:rPr>
          <w:rFonts w:ascii="Times New Roman" w:eastAsia="长城小标宋体"/>
          <w:sz w:val="62"/>
          <w:szCs w:val="52"/>
        </w:rPr>
        <w:t>黑龙江省地方计量技术规范</w:t>
      </w:r>
    </w:p>
    <w:p>
      <w:pPr>
        <w:ind w:firstLine="630"/>
        <w:rPr>
          <w:b/>
          <w:sz w:val="32"/>
        </w:rPr>
      </w:pPr>
    </w:p>
    <w:p>
      <w:pPr>
        <w:ind w:firstLine="6395" w:firstLineChars="2260"/>
        <w:rPr>
          <w:rFonts w:ascii="黑体" w:hAnsi="黑体" w:eastAsia="黑体"/>
          <w:spacing w:val="20"/>
          <w:sz w:val="28"/>
        </w:rPr>
      </w:pPr>
      <w:r>
        <w:rPr>
          <w:rFonts w:ascii="黑体" w:hAnsi="黑体" w:eastAsia="黑体"/>
          <w:sz w:val="28"/>
        </w:rPr>
        <w:t>JJF</w:t>
      </w:r>
      <w:r>
        <w:rPr>
          <w:rFonts w:hint="eastAsia" w:ascii="黑体" w:hAnsi="黑体" w:eastAsia="黑体" w:cs="黑体"/>
          <w:sz w:val="28"/>
        </w:rPr>
        <w:t>（黑）</w:t>
      </w:r>
      <w:r>
        <w:rPr>
          <w:rFonts w:ascii="黑体" w:hAnsi="黑体" w:eastAsia="黑体"/>
          <w:spacing w:val="20"/>
          <w:sz w:val="28"/>
        </w:rPr>
        <w:t>XXX -20</w:t>
      </w:r>
      <w:r>
        <w:rPr>
          <w:rFonts w:hint="eastAsia" w:ascii="黑体" w:hAnsi="黑体" w:eastAsia="黑体"/>
          <w:spacing w:val="20"/>
          <w:sz w:val="28"/>
        </w:rPr>
        <w:t>20</w:t>
      </w:r>
    </w:p>
    <w:p>
      <w:pPr>
        <w:ind w:firstLine="6395" w:firstLineChars="2260"/>
        <w:rPr>
          <w:rFonts w:ascii="黑体" w:hAnsi="黑体" w:eastAsia="黑体"/>
          <w:sz w:val="28"/>
        </w:rPr>
      </w:pPr>
    </w:p>
    <w:p>
      <w:pPr>
        <w:rPr>
          <w:b/>
          <w:sz w:val="44"/>
        </w:rPr>
      </w:pPr>
      <w:r>
        <w:rPr>
          <w:b/>
          <w:sz w:val="44"/>
        </w:rPr>
        <w:pict>
          <v:line id="直线 3" o:spid="_x0000_s1026" o:spt="20" style="position:absolute;left:0pt;margin-left:27pt;margin-top:7.6pt;height:0pt;width:441pt;z-index:251651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">
            <v:path arrowok="t"/>
            <v:fill focussize="0,0"/>
            <v:stroke weight="1.5pt"/>
            <v:imagedata o:title=""/>
            <o:lock v:ext="edit"/>
          </v:line>
        </w:pict>
      </w:r>
    </w:p>
    <w:p>
      <w:pPr>
        <w:spacing w:line="360" w:lineRule="auto"/>
        <w:jc w:val="center"/>
        <w:rPr>
          <w:rFonts w:eastAsia="黑体"/>
          <w:bCs/>
          <w:sz w:val="52"/>
        </w:rPr>
      </w:pPr>
      <w:r>
        <w:rPr>
          <w:rFonts w:hint="eastAsia" w:eastAsia="黑体"/>
          <w:bCs/>
          <w:sz w:val="52"/>
        </w:rPr>
        <w:t>温度测量系统校准规范</w:t>
      </w:r>
    </w:p>
    <w:p>
      <w:pPr>
        <w:spacing w:line="360" w:lineRule="auto"/>
        <w:jc w:val="center"/>
        <w:rPr>
          <w:rFonts w:eastAsia="黑体"/>
          <w:bCs/>
          <w:color w:val="000000"/>
          <w:sz w:val="28"/>
          <w:szCs w:val="28"/>
        </w:rPr>
      </w:pPr>
      <w:r>
        <w:rPr>
          <w:rFonts w:eastAsia="黑体"/>
          <w:bCs/>
          <w:color w:val="000000"/>
          <w:sz w:val="28"/>
          <w:szCs w:val="28"/>
        </w:rPr>
        <w:t xml:space="preserve">Calibration </w:t>
      </w:r>
      <w:r>
        <w:rPr>
          <w:rFonts w:hint="eastAsia" w:eastAsia="黑体"/>
          <w:bCs/>
          <w:color w:val="000000"/>
          <w:sz w:val="28"/>
          <w:szCs w:val="28"/>
        </w:rPr>
        <w:t>S</w:t>
      </w:r>
      <w:r>
        <w:rPr>
          <w:rFonts w:eastAsia="黑体"/>
          <w:bCs/>
          <w:color w:val="000000"/>
          <w:sz w:val="28"/>
          <w:szCs w:val="28"/>
        </w:rPr>
        <w:t xml:space="preserve">pecification for </w:t>
      </w:r>
      <w:r>
        <w:rPr>
          <w:rFonts w:hint="eastAsia" w:eastAsia="黑体"/>
          <w:bCs/>
          <w:color w:val="000000"/>
          <w:sz w:val="28"/>
          <w:szCs w:val="28"/>
        </w:rPr>
        <w:t>T</w:t>
      </w:r>
      <w:r>
        <w:rPr>
          <w:rFonts w:eastAsia="黑体"/>
          <w:bCs/>
          <w:color w:val="000000"/>
          <w:sz w:val="28"/>
          <w:szCs w:val="28"/>
        </w:rPr>
        <w:t xml:space="preserve">emperature </w:t>
      </w:r>
      <w:r>
        <w:rPr>
          <w:rFonts w:hint="eastAsia" w:eastAsia="黑体"/>
          <w:bCs/>
          <w:color w:val="000000"/>
          <w:sz w:val="28"/>
          <w:szCs w:val="28"/>
        </w:rPr>
        <w:t>M</w:t>
      </w:r>
      <w:r>
        <w:rPr>
          <w:rFonts w:eastAsia="黑体"/>
          <w:bCs/>
          <w:color w:val="000000"/>
          <w:sz w:val="28"/>
          <w:szCs w:val="28"/>
        </w:rPr>
        <w:t xml:space="preserve">easurement </w:t>
      </w:r>
      <w:r>
        <w:rPr>
          <w:rFonts w:hint="eastAsia" w:eastAsia="黑体"/>
          <w:bCs/>
          <w:color w:val="000000"/>
          <w:sz w:val="28"/>
          <w:szCs w:val="28"/>
        </w:rPr>
        <w:t>S</w:t>
      </w:r>
      <w:r>
        <w:rPr>
          <w:rFonts w:eastAsia="黑体"/>
          <w:bCs/>
          <w:color w:val="000000"/>
          <w:sz w:val="28"/>
          <w:szCs w:val="28"/>
        </w:rPr>
        <w:t xml:space="preserve">ystem </w:t>
      </w:r>
    </w:p>
    <w:p>
      <w:pPr>
        <w:rPr>
          <w:rFonts w:eastAsia="黑体"/>
        </w:rPr>
      </w:pPr>
    </w:p>
    <w:p>
      <w:pPr>
        <w:tabs>
          <w:tab w:val="left" w:pos="1712"/>
          <w:tab w:val="center" w:pos="4800"/>
        </w:tabs>
        <w:spacing w:line="360" w:lineRule="auto"/>
        <w:jc w:val="center"/>
        <w:rPr>
          <w:rFonts w:ascii="Times New Roman" w:hAnsi="Times New Roman"/>
          <w:b/>
          <w:bCs/>
          <w:sz w:val="28"/>
          <w:szCs w:val="28"/>
        </w:rPr>
      </w:pPr>
    </w:p>
    <w:p>
      <w:pPr>
        <w:pStyle w:val="12"/>
        <w:ind w:firstLine="0" w:firstLineChars="0"/>
        <w:jc w:val="center"/>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rPr>
          <w:rFonts w:ascii="黑体" w:hAnsi="黑体" w:eastAsia="黑体"/>
          <w:bCs/>
          <w:sz w:val="28"/>
        </w:rPr>
      </w:pPr>
    </w:p>
    <w:p>
      <w:pPr>
        <w:pStyle w:val="12"/>
        <w:ind w:firstLine="0" w:firstLineChars="0"/>
        <w:jc w:val="center"/>
        <w:rPr>
          <w:rFonts w:ascii="黑体" w:hAnsi="黑体" w:eastAsia="黑体"/>
          <w:bCs/>
          <w:sz w:val="28"/>
        </w:rPr>
      </w:pPr>
    </w:p>
    <w:p>
      <w:pPr>
        <w:pStyle w:val="12"/>
        <w:ind w:firstLine="0" w:firstLineChars="0"/>
        <w:jc w:val="center"/>
        <w:rPr>
          <w:rFonts w:ascii="Times New Roman" w:eastAsia="黑体"/>
          <w:bCs/>
          <w:sz w:val="28"/>
        </w:rPr>
      </w:pPr>
      <w:r>
        <w:rPr>
          <w:rFonts w:ascii="黑体" w:hAnsi="黑体" w:eastAsia="黑体"/>
          <w:bCs/>
          <w:sz w:val="28"/>
        </w:rPr>
        <w:t>20</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 xml:space="preserve"> 发布</w:t>
      </w:r>
      <w:r>
        <w:rPr>
          <w:rFonts w:ascii="Times New Roman" w:eastAsia="黑体"/>
          <w:bCs/>
          <w:sz w:val="28"/>
        </w:rPr>
        <w:t xml:space="preserve">                       </w:t>
      </w:r>
      <w:r>
        <w:rPr>
          <w:rFonts w:ascii="黑体" w:hAnsi="黑体" w:eastAsia="黑体"/>
          <w:bCs/>
          <w:sz w:val="28"/>
        </w:rPr>
        <w:t>20</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 xml:space="preserve"> 实施</w:t>
      </w:r>
    </w:p>
    <w:p>
      <w:pPr>
        <w:jc w:val="center"/>
        <w:rPr>
          <w:rFonts w:eastAsia="长城小标宋体"/>
          <w:spacing w:val="32"/>
          <w:w w:val="120"/>
          <w:sz w:val="44"/>
        </w:rPr>
      </w:pPr>
      <w:r>
        <w:rPr>
          <w:rFonts w:eastAsia="黑体"/>
          <w:bCs/>
          <w:spacing w:val="32"/>
          <w:sz w:val="28"/>
        </w:rPr>
        <w:pict>
          <v:line id="直线 91" o:spid="_x0000_s1089" o:spt="20" style="position:absolute;left:0pt;margin-left:0pt;margin-top:12.4pt;height:0pt;width:467.7pt;z-index:251679744;mso-width-relative:page;mso-height-relative:page;" coordsize="21600,21600">
            <v:path arrowok="t"/>
            <v:fill focussize="0,0"/>
            <v:stroke/>
            <v:imagedata o:title=""/>
            <o:lock v:ext="edit"/>
          </v:line>
        </w:pict>
      </w:r>
    </w:p>
    <w:p>
      <w:pPr>
        <w:jc w:val="center"/>
        <w:rPr>
          <w:rFonts w:eastAsia="黑体"/>
          <w:sz w:val="28"/>
        </w:rPr>
      </w:pPr>
      <w:bookmarkStart w:id="6" w:name="_GoBack"/>
      <w:r>
        <w:rPr>
          <w:rFonts w:eastAsia="长城小标宋体"/>
          <w:spacing w:val="32"/>
          <w:w w:val="120"/>
          <w:sz w:val="44"/>
        </w:rPr>
        <w:t>黑龙江省</w:t>
      </w:r>
      <w:r>
        <w:rPr>
          <w:rFonts w:hint="eastAsia" w:eastAsia="长城小标宋体"/>
          <w:spacing w:val="32"/>
          <w:w w:val="120"/>
          <w:sz w:val="44"/>
        </w:rPr>
        <w:t>市场</w:t>
      </w:r>
      <w:r>
        <w:rPr>
          <w:rFonts w:eastAsia="长城小标宋体"/>
          <w:spacing w:val="32"/>
          <w:w w:val="120"/>
          <w:sz w:val="44"/>
        </w:rPr>
        <w:t>监督</w:t>
      </w:r>
      <w:r>
        <w:rPr>
          <w:rFonts w:hint="eastAsia" w:eastAsia="长城小标宋体"/>
          <w:spacing w:val="32"/>
          <w:w w:val="120"/>
          <w:sz w:val="44"/>
        </w:rPr>
        <w:t>管理</w:t>
      </w:r>
      <w:r>
        <w:rPr>
          <w:rFonts w:eastAsia="长城小标宋体"/>
          <w:spacing w:val="32"/>
          <w:w w:val="120"/>
          <w:sz w:val="44"/>
        </w:rPr>
        <w:t>局</w:t>
      </w:r>
      <w:r>
        <w:t xml:space="preserve"> </w:t>
      </w:r>
      <w:r>
        <w:rPr>
          <w:rFonts w:eastAsia="黑体"/>
          <w:sz w:val="28"/>
        </w:rPr>
        <w:t>发 布</w:t>
      </w:r>
    </w:p>
    <w:p>
      <w:pPr>
        <w:rPr>
          <w:sz w:val="36"/>
        </w:rPr>
        <w:sectPr>
          <w:headerReference r:id="rId3" w:type="default"/>
          <w:footerReference r:id="rId4" w:type="default"/>
          <w:footerReference r:id="rId5" w:type="even"/>
          <w:pgSz w:w="11907" w:h="16840"/>
          <w:pgMar w:top="1418" w:right="1361" w:bottom="1418" w:left="1366" w:header="851" w:footer="992" w:gutter="0"/>
          <w:pgNumType w:fmt="upperRoman"/>
          <w:cols w:space="720" w:num="1"/>
          <w:titlePg/>
          <w:docGrid w:type="linesAndChars" w:linePitch="424" w:charSpace="719"/>
        </w:sectPr>
      </w:pPr>
    </w:p>
    <w:bookmarkEnd w:id="6"/>
    <w:p>
      <w:pPr>
        <w:ind w:firstLine="280" w:firstLineChars="100"/>
        <w:rPr>
          <w:bCs/>
          <w:sz w:val="36"/>
        </w:rPr>
      </w:pPr>
      <w:r>
        <w:rPr>
          <w:rFonts w:ascii="黑体" w:hAnsi="黑体" w:eastAsia="黑体"/>
          <w:bCs/>
          <w:sz w:val="28"/>
        </w:rPr>
        <w:pict>
          <v:group id="_x0000_s1090" o:spid="_x0000_s1090" o:spt="203" style="position:absolute;left:0pt;margin-left:291.95pt;margin-top:5.85pt;height:62.4pt;width:146.2pt;z-index:251680768;mso-width-relative:page;mso-height-relative:page;" coordorigin="7078,2593" coordsize="2597,1247">
            <o:lock v:ext="edit"/>
            <v:shape id="图片 13" o:spid="_x0000_s1091" o:spt="75" type="#_x0000_t75" style="position:absolute;left:7078;top:2593;height:1247;width:2597;" filled="f" o:preferrelative="t" stroked="f" coordsize="21600,21600">
              <v:path/>
              <v:fill on="f" focussize="0,0"/>
              <v:stroke on="f" joinstyle="miter"/>
              <v:imagedata r:id="rId11" o:title=""/>
              <o:lock v:ext="edit" aspectratio="t"/>
            </v:shape>
            <v:shape id="文本框 14" o:spid="_x0000_s1092" o:spt="202" type="#_x0000_t202" style="position:absolute;left:7155;top:2880;height:600;width:2415;" filled="f" stroked="f" coordsize="21600,21600">
              <v:path/>
              <v:fill on="f" focussize="0,0"/>
              <v:stroke on="f" joinstyle="miter"/>
              <v:imagedata o:title=""/>
              <o:lock v:ext="edit"/>
              <v:textbox>
                <w:txbxContent>
                  <w:p>
                    <w:pPr>
                      <w:rPr>
                        <w:rFonts w:ascii="黑体" w:hAnsi="黑体" w:eastAsia="黑体"/>
                        <w:spacing w:val="20"/>
                        <w:sz w:val="28"/>
                      </w:rPr>
                    </w:pPr>
                    <w:r>
                      <w:rPr>
                        <w:rFonts w:hint="eastAsia" w:ascii="黑体" w:eastAsia="黑体"/>
                        <w:sz w:val="28"/>
                        <w:szCs w:val="28"/>
                      </w:rPr>
                      <w:t>JJF</w:t>
                    </w:r>
                    <w:r>
                      <w:rPr>
                        <w:rFonts w:hint="eastAsia" w:ascii="黑体" w:hAnsi="宋体" w:eastAsia="黑体"/>
                        <w:sz w:val="28"/>
                        <w:szCs w:val="28"/>
                      </w:rPr>
                      <w:t>（黑）</w:t>
                    </w:r>
                    <w:r>
                      <w:rPr>
                        <w:rFonts w:ascii="黑体" w:hAnsi="黑体" w:eastAsia="黑体"/>
                        <w:spacing w:val="20"/>
                        <w:sz w:val="28"/>
                      </w:rPr>
                      <w:t>XXX-2020</w:t>
                    </w:r>
                  </w:p>
                  <w:p>
                    <w:pPr>
                      <w:rPr>
                        <w:rFonts w:ascii="黑体" w:eastAsia="黑体"/>
                        <w:sz w:val="28"/>
                        <w:szCs w:val="28"/>
                      </w:rPr>
                    </w:pPr>
                  </w:p>
                </w:txbxContent>
              </v:textbox>
            </v:shape>
          </v:group>
        </w:pict>
      </w:r>
      <w:r>
        <w:rPr>
          <w:rFonts w:ascii="Times New Roman" w:eastAsia="黑体"/>
          <w:bCs/>
          <w:sz w:val="44"/>
          <w:szCs w:val="44"/>
        </w:rPr>
        <w:pict>
          <v:group id="组合 12" o:spid="_x0000_s1048" o:spt="203" style="position:absolute;left:0pt;margin-left:295.7pt;margin-top:13.5pt;height:68.35pt;width:148.45pt;z-index:251655168;mso-width-relative:page;mso-height-relative:page;" coordorigin="7078,2593" coordsize="2597,1247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">
            <o:lock v:ext="edit"/>
            <v:shape id="图片 13" o:spid="_x0000_s1027" o:spt="75" type="#_x0000_t75" style="position:absolute;left:7078;top:2593;height:1247;width:259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VIFXEAAAA2wAAAA8AAABkcnMvZG93bnJldi54bWxEj09rwkAUxO9Cv8PyhN50o9UiqatoW6GH&#10;otR/50f2NQnNvk13Nyb99l1B8DjMzG+Y+bIzlbiQ86VlBaNhAoI4s7rkXMHxsBnMQPiArLGyTAr+&#10;yMNy8dCbY6pty1902YdcRAj7FBUUIdSplD4ryKAf2po4et/WGQxRulxqh22Em0qOk+RZGiw5LhRY&#10;02tB2c++MQqa9u30vm7Gn+UuO9sTO5rS71apx363egERqAv38K39oRU8TeD6Jf4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VIFXEAAAA2wAAAA8AAAAAAAAAAAAAAAAA&#10;nwIAAGRycy9kb3ducmV2LnhtbFBLBQYAAAAABAAEAPcAAACQAwAAAAA=&#10;">
              <v:path/>
              <v:fill on="f" focussize="0,0"/>
              <v:stroke on="f" joinstyle="miter"/>
              <v:imagedata r:id="rId11" o:title=""/>
              <o:lock v:ext="edit" aspectratio="t"/>
            </v:shape>
            <v:shape id="文本框 14" o:spid="_x0000_s1028" o:spt="202" type="#_x0000_t202" style="position:absolute;left:7155;top:2880;height:600;width:241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v:path/>
              <v:fill on="f" focussize="0,0"/>
              <v:stroke on="f" joinstyle="miter"/>
              <v:imagedata o:title=""/>
              <o:lock v:ext="edit"/>
              <v:textbox>
                <w:txbxContent>
                  <w:p>
                    <w:pPr>
                      <w:rPr>
                        <w:rFonts w:ascii="黑体" w:eastAsia="黑体"/>
                        <w:sz w:val="28"/>
                        <w:szCs w:val="28"/>
                      </w:rPr>
                    </w:pPr>
                    <w:r>
                      <w:rPr>
                        <w:rFonts w:hint="eastAsia" w:ascii="黑体" w:eastAsia="黑体"/>
                        <w:sz w:val="28"/>
                        <w:szCs w:val="28"/>
                      </w:rPr>
                      <w:t>JJF</w:t>
                    </w:r>
                    <w:r>
                      <w:rPr>
                        <w:rFonts w:hint="eastAsia" w:ascii="黑体" w:hAnsi="宋体" w:eastAsia="黑体"/>
                        <w:sz w:val="28"/>
                        <w:szCs w:val="28"/>
                      </w:rPr>
                      <w:t>（黑）</w:t>
                    </w:r>
                    <w:r>
                      <w:rPr>
                        <w:rFonts w:hint="eastAsia" w:ascii="黑体" w:eastAsia="黑体"/>
                        <w:sz w:val="28"/>
                        <w:szCs w:val="28"/>
                      </w:rPr>
                      <w:t>XXX—2020</w:t>
                    </w:r>
                  </w:p>
                </w:txbxContent>
              </v:textbox>
            </v:shape>
          </v:group>
        </w:pict>
      </w:r>
      <w:r>
        <w:rPr>
          <w:rFonts w:hint="eastAsia" w:eastAsia="黑体"/>
          <w:sz w:val="44"/>
          <w:szCs w:val="44"/>
        </w:rPr>
        <w:t>温度测量系统校准规范</w:t>
      </w:r>
    </w:p>
    <w:p>
      <w:pPr>
        <w:tabs>
          <w:tab w:val="left" w:pos="1712"/>
          <w:tab w:val="center" w:pos="4800"/>
        </w:tabs>
        <w:spacing w:line="360" w:lineRule="auto"/>
        <w:ind w:firstLine="560" w:firstLineChars="200"/>
        <w:rPr>
          <w:rFonts w:ascii="Times New Roman" w:hAnsi="Times New Roman"/>
          <w:bCs/>
          <w:sz w:val="28"/>
          <w:szCs w:val="28"/>
        </w:rPr>
      </w:pPr>
      <w:r>
        <w:rPr>
          <w:rFonts w:ascii="Times New Roman" w:hAnsi="Times New Roman"/>
          <w:bCs/>
          <w:sz w:val="28"/>
          <w:szCs w:val="28"/>
        </w:rPr>
        <w:t>Calibration Specification for</w:t>
      </w:r>
    </w:p>
    <w:p>
      <w:pPr>
        <w:tabs>
          <w:tab w:val="left" w:pos="1712"/>
          <w:tab w:val="center" w:pos="4800"/>
        </w:tabs>
        <w:spacing w:line="360" w:lineRule="auto"/>
        <w:ind w:firstLine="420" w:firstLineChars="150"/>
        <w:rPr>
          <w:rFonts w:ascii="Times New Roman" w:hAnsi="Times New Roman"/>
          <w:bCs/>
          <w:sz w:val="28"/>
          <w:szCs w:val="28"/>
        </w:rPr>
      </w:pPr>
      <w:r>
        <w:rPr>
          <w:rFonts w:hint="eastAsia" w:ascii="Times New Roman" w:hAnsi="Times New Roman" w:eastAsia="黑体"/>
          <w:bCs/>
          <w:color w:val="000000"/>
          <w:sz w:val="28"/>
          <w:szCs w:val="28"/>
        </w:rPr>
        <w:t>T</w:t>
      </w:r>
      <w:r>
        <w:rPr>
          <w:rFonts w:ascii="Times New Roman" w:hAnsi="Times New Roman" w:eastAsia="黑体"/>
          <w:bCs/>
          <w:color w:val="000000"/>
          <w:sz w:val="28"/>
          <w:szCs w:val="28"/>
        </w:rPr>
        <w:t xml:space="preserve">emperature </w:t>
      </w:r>
      <w:r>
        <w:rPr>
          <w:rFonts w:hint="eastAsia" w:ascii="Times New Roman" w:hAnsi="Times New Roman" w:eastAsia="黑体"/>
          <w:bCs/>
          <w:color w:val="000000"/>
          <w:sz w:val="28"/>
          <w:szCs w:val="28"/>
        </w:rPr>
        <w:t>M</w:t>
      </w:r>
      <w:r>
        <w:rPr>
          <w:rFonts w:ascii="Times New Roman" w:hAnsi="Times New Roman" w:eastAsia="黑体"/>
          <w:bCs/>
          <w:color w:val="000000"/>
          <w:sz w:val="28"/>
          <w:szCs w:val="28"/>
        </w:rPr>
        <w:t xml:space="preserve">easurement </w:t>
      </w:r>
      <w:r>
        <w:rPr>
          <w:rFonts w:hint="eastAsia" w:ascii="Times New Roman" w:hAnsi="Times New Roman" w:eastAsia="黑体"/>
          <w:bCs/>
          <w:color w:val="000000"/>
          <w:sz w:val="28"/>
          <w:szCs w:val="28"/>
        </w:rPr>
        <w:t>S</w:t>
      </w:r>
      <w:r>
        <w:rPr>
          <w:rFonts w:ascii="Times New Roman" w:hAnsi="Times New Roman" w:eastAsia="黑体"/>
          <w:bCs/>
          <w:color w:val="000000"/>
          <w:sz w:val="28"/>
          <w:szCs w:val="28"/>
        </w:rPr>
        <w:t>ystem</w:t>
      </w:r>
    </w:p>
    <w:p>
      <w:pPr>
        <w:pStyle w:val="3"/>
        <w:spacing w:beforeLines="50"/>
        <w:jc w:val="both"/>
        <w:rPr>
          <w:sz w:val="15"/>
        </w:rPr>
      </w:pPr>
      <w:r>
        <w:rPr>
          <w:sz w:val="15"/>
        </w:rPr>
        <w:pict>
          <v:line id="直线 5" o:spid="_x0000_s1047" o:spt="20" style="position:absolute;left:0pt;margin-left:0pt;margin-top:0pt;height:0pt;width:450pt;z-index:2516531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">
            <v:path arrowok="t"/>
            <v:fill focussize="0,0"/>
            <v:stroke/>
            <v:imagedata o:title=""/>
            <o:lock v:ext="edit"/>
          </v:line>
        </w:pict>
      </w:r>
    </w:p>
    <w:p>
      <w:pPr>
        <w:spacing w:line="360" w:lineRule="auto"/>
        <w:ind w:firstLine="560" w:firstLineChars="200"/>
        <w:rPr>
          <w:rFonts w:ascii="宋体" w:hAnsi="宋体"/>
          <w:sz w:val="28"/>
        </w:rPr>
      </w:pPr>
    </w:p>
    <w:p>
      <w:pPr>
        <w:rPr>
          <w:sz w:val="36"/>
        </w:rPr>
      </w:pPr>
    </w:p>
    <w:p>
      <w:pPr>
        <w:rPr>
          <w:sz w:val="36"/>
        </w:rPr>
      </w:pPr>
    </w:p>
    <w:p>
      <w:pPr>
        <w:rPr>
          <w:sz w:val="36"/>
        </w:rPr>
      </w:pPr>
    </w:p>
    <w:p>
      <w:pPr>
        <w:rPr>
          <w:sz w:val="36"/>
        </w:rPr>
      </w:pPr>
    </w:p>
    <w:p>
      <w:pPr>
        <w:rPr>
          <w:sz w:val="36"/>
        </w:rPr>
      </w:pPr>
    </w:p>
    <w:p>
      <w:pPr>
        <w:spacing w:line="360" w:lineRule="auto"/>
        <w:ind w:firstLine="1021"/>
        <w:rPr>
          <w:rFonts w:ascii="黑体" w:eastAsia="黑体"/>
          <w:sz w:val="28"/>
        </w:rPr>
      </w:pPr>
      <w:r>
        <w:rPr>
          <w:rFonts w:hint="eastAsia" w:ascii="Times New Roman" w:eastAsia="黑体"/>
          <w:bCs/>
          <w:sz w:val="28"/>
        </w:rPr>
        <w:t>归口单位：</w:t>
      </w:r>
      <w:r>
        <w:rPr>
          <w:rFonts w:hint="eastAsia" w:asciiTheme="majorEastAsia" w:hAnsiTheme="majorEastAsia" w:eastAsiaTheme="majorEastAsia"/>
          <w:sz w:val="28"/>
        </w:rPr>
        <w:t>黑龙江省市场监督管理局</w:t>
      </w:r>
    </w:p>
    <w:p>
      <w:pPr>
        <w:spacing w:line="360" w:lineRule="auto"/>
        <w:ind w:firstLine="1021"/>
        <w:rPr>
          <w:rFonts w:asciiTheme="majorEastAsia" w:hAnsiTheme="majorEastAsia" w:eastAsiaTheme="majorEastAsia"/>
          <w:bCs/>
          <w:sz w:val="28"/>
        </w:rPr>
      </w:pPr>
      <w:r>
        <w:rPr>
          <w:rFonts w:hint="eastAsia" w:ascii="Times New Roman" w:eastAsia="黑体"/>
          <w:bCs/>
          <w:sz w:val="28"/>
        </w:rPr>
        <w:t>主要起草单位：</w:t>
      </w:r>
      <w:r>
        <w:rPr>
          <w:rFonts w:hint="eastAsia" w:asciiTheme="majorEastAsia" w:hAnsiTheme="majorEastAsia" w:eastAsiaTheme="majorEastAsia"/>
          <w:bCs/>
          <w:sz w:val="28"/>
        </w:rPr>
        <w:t>黑龙江省计量检定测试研究院</w:t>
      </w:r>
    </w:p>
    <w:p>
      <w:pPr>
        <w:spacing w:line="360" w:lineRule="auto"/>
        <w:ind w:firstLine="2973" w:firstLineChars="1062"/>
        <w:rPr>
          <w:rFonts w:asciiTheme="majorEastAsia" w:hAnsiTheme="majorEastAsia" w:eastAsiaTheme="majorEastAsia"/>
          <w:bCs/>
          <w:sz w:val="28"/>
        </w:rPr>
      </w:pPr>
      <w:r>
        <w:rPr>
          <w:rFonts w:hint="eastAsia" w:asciiTheme="majorEastAsia" w:hAnsiTheme="majorEastAsia" w:eastAsiaTheme="majorEastAsia"/>
          <w:bCs/>
          <w:sz w:val="28"/>
        </w:rPr>
        <w:t>内蒙古蒙牛乳业（集团）股份有限公司</w:t>
      </w:r>
    </w:p>
    <w:p>
      <w:pPr>
        <w:rPr>
          <w:rFonts w:ascii="黑体" w:eastAsia="黑体"/>
          <w:b/>
          <w:sz w:val="28"/>
        </w:rPr>
      </w:pPr>
    </w:p>
    <w:p>
      <w:pPr>
        <w:rPr>
          <w:rFonts w:ascii="宋体" w:hAnsi="宋体"/>
          <w:sz w:val="28"/>
        </w:rPr>
      </w:pPr>
    </w:p>
    <w:p>
      <w:pPr>
        <w:tabs>
          <w:tab w:val="left" w:pos="1890"/>
        </w:tabs>
        <w:rPr>
          <w:rFonts w:ascii="宋体" w:hAnsi="宋体"/>
          <w:sz w:val="28"/>
        </w:rPr>
      </w:pPr>
    </w:p>
    <w:p>
      <w:pPr>
        <w:tabs>
          <w:tab w:val="left" w:pos="1785"/>
        </w:tabs>
        <w:rPr>
          <w:rFonts w:ascii="仿宋_GB2312" w:hAnsi="宋体" w:eastAsia="仿宋_GB2312"/>
          <w:sz w:val="28"/>
        </w:rPr>
      </w:pPr>
    </w:p>
    <w:p>
      <w:pPr>
        <w:tabs>
          <w:tab w:val="left" w:pos="1785"/>
        </w:tabs>
        <w:rPr>
          <w:rFonts w:ascii="宋体" w:hAnsi="宋体"/>
          <w:sz w:val="28"/>
        </w:rPr>
      </w:pPr>
    </w:p>
    <w:p>
      <w:pPr>
        <w:tabs>
          <w:tab w:val="left" w:pos="1785"/>
        </w:tabs>
        <w:rPr>
          <w:b/>
          <w:sz w:val="36"/>
        </w:rPr>
      </w:pPr>
    </w:p>
    <w:p>
      <w:pPr>
        <w:ind w:firstLine="280" w:firstLineChars="100"/>
        <w:rPr>
          <w:sz w:val="28"/>
        </w:rPr>
      </w:pPr>
    </w:p>
    <w:p>
      <w:pPr>
        <w:rPr>
          <w:sz w:val="28"/>
        </w:rPr>
      </w:pPr>
    </w:p>
    <w:p>
      <w:pPr>
        <w:ind w:firstLine="898" w:firstLineChars="321"/>
        <w:rPr>
          <w:sz w:val="28"/>
        </w:rPr>
      </w:pPr>
      <w:r>
        <w:rPr>
          <w:rFonts w:hint="eastAsia"/>
          <w:sz w:val="28"/>
        </w:rPr>
        <w:t>本规范委托</w:t>
      </w:r>
      <w:r>
        <w:rPr>
          <w:rFonts w:hint="eastAsia" w:ascii="仿宋_GB2312"/>
          <w:sz w:val="28"/>
        </w:rPr>
        <w:t>黑龙江省计量检定测试研究院负责</w:t>
      </w:r>
      <w:r>
        <w:rPr>
          <w:rFonts w:hint="eastAsia"/>
          <w:sz w:val="28"/>
        </w:rPr>
        <w:t>解释</w:t>
      </w:r>
    </w:p>
    <w:p>
      <w:pPr>
        <w:ind w:firstLine="898" w:firstLineChars="321"/>
        <w:rPr>
          <w:sz w:val="28"/>
        </w:rPr>
      </w:pPr>
    </w:p>
    <w:p>
      <w:pPr>
        <w:rPr>
          <w:rFonts w:eastAsia="黑体"/>
          <w:sz w:val="28"/>
        </w:rPr>
      </w:pPr>
      <w:r>
        <w:rPr>
          <w:b/>
          <w:sz w:val="28"/>
        </w:rPr>
        <w:t>本规范主要起草人</w:t>
      </w:r>
      <w:r>
        <w:rPr>
          <w:rFonts w:eastAsia="黑体"/>
          <w:sz w:val="28"/>
        </w:rPr>
        <w:t>：</w:t>
      </w: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b/>
          <w:spacing w:val="20"/>
          <w:sz w:val="28"/>
        </w:rPr>
      </w:pPr>
    </w:p>
    <w:p>
      <w:pPr>
        <w:ind w:firstLine="642" w:firstLineChars="200"/>
        <w:rPr>
          <w:rFonts w:eastAsia="黑体"/>
          <w:sz w:val="28"/>
        </w:rPr>
      </w:pPr>
      <w:r>
        <w:rPr>
          <w:b/>
          <w:spacing w:val="20"/>
          <w:sz w:val="28"/>
        </w:rPr>
        <w:t>参加起草人</w:t>
      </w:r>
      <w:r>
        <w:rPr>
          <w:rFonts w:eastAsia="黑体"/>
          <w:sz w:val="28"/>
        </w:rPr>
        <w:t>：</w:t>
      </w:r>
    </w:p>
    <w:p>
      <w:pPr>
        <w:pStyle w:val="43"/>
        <w:spacing w:before="200" w:after="200"/>
        <w:rPr>
          <w:rFonts w:ascii="黑体" w:hAnsi="黑体" w:eastAsia="黑体"/>
          <w:lang w:val="zh-CN"/>
        </w:rPr>
        <w:sectPr>
          <w:footerReference r:id="rId6" w:type="default"/>
          <w:pgSz w:w="11906" w:h="16838"/>
          <w:pgMar w:top="1440" w:right="1134" w:bottom="1440" w:left="1797" w:header="851" w:footer="992" w:gutter="0"/>
          <w:pgNumType w:fmt="upperRoman" w:start="1"/>
          <w:cols w:space="720" w:num="1"/>
          <w:docGrid w:type="lines" w:linePitch="312" w:charSpace="0"/>
        </w:sectPr>
      </w:pPr>
    </w:p>
    <w:p>
      <w:pPr>
        <w:pStyle w:val="12"/>
        <w:tabs>
          <w:tab w:val="center" w:pos="4216"/>
          <w:tab w:val="left" w:pos="5997"/>
        </w:tabs>
        <w:spacing w:before="100" w:beforeAutospacing="1" w:after="100" w:afterAutospacing="1"/>
        <w:ind w:firstLine="0" w:firstLineChars="0"/>
        <w:jc w:val="center"/>
        <w:rPr>
          <w:rFonts w:ascii="黑体" w:hAnsi="黑体" w:eastAsia="黑体"/>
          <w:sz w:val="44"/>
          <w:szCs w:val="44"/>
        </w:rPr>
      </w:pPr>
      <w:r>
        <w:rPr>
          <w:rFonts w:hint="eastAsia" w:ascii="Times New Roman" w:hAnsi="Times New Roman" w:eastAsia="黑体"/>
          <w:sz w:val="44"/>
          <w:szCs w:val="44"/>
        </w:rPr>
        <w:t>目</w:t>
      </w:r>
      <w:r>
        <w:rPr>
          <w:rFonts w:ascii="Times New Roman" w:hAnsi="Times New Roman" w:eastAsia="黑体"/>
          <w:sz w:val="44"/>
          <w:szCs w:val="44"/>
        </w:rPr>
        <w:t xml:space="preserve">    </w:t>
      </w:r>
      <w:r>
        <w:rPr>
          <w:rFonts w:hint="eastAsia" w:ascii="Times New Roman" w:hAnsi="Times New Roman" w:eastAsia="黑体"/>
          <w:sz w:val="44"/>
          <w:szCs w:val="44"/>
        </w:rPr>
        <w:t>录</w:t>
      </w:r>
    </w:p>
    <w:p>
      <w:pPr>
        <w:pStyle w:val="16"/>
        <w:tabs>
          <w:tab w:val="right" w:leader="dot" w:pos="8890"/>
        </w:tabs>
        <w:adjustRightInd w:val="0"/>
        <w:snapToGrid w:val="0"/>
        <w:spacing w:before="0" w:after="0" w:line="360" w:lineRule="auto"/>
        <w:jc w:val="both"/>
        <w:rPr>
          <w:rFonts w:asciiTheme="minorEastAsia" w:hAnsiTheme="minorEastAsia" w:eastAsiaTheme="minorEastAsia"/>
          <w:b w:val="0"/>
          <w:sz w:val="24"/>
          <w:szCs w:val="24"/>
        </w:rPr>
      </w:pPr>
      <w:r>
        <w:rPr>
          <w:b w:val="0"/>
          <w:bCs w:val="0"/>
          <w:sz w:val="24"/>
        </w:rPr>
        <w:fldChar w:fldCharType="begin"/>
      </w:r>
      <w:r>
        <w:rPr>
          <w:sz w:val="24"/>
        </w:rPr>
        <w:instrText xml:space="preserve"> TOC \o "1-3" \h \z \u </w:instrText>
      </w:r>
      <w:r>
        <w:rPr>
          <w:b w:val="0"/>
          <w:bCs w:val="0"/>
          <w:sz w:val="24"/>
        </w:rPr>
        <w:fldChar w:fldCharType="separate"/>
      </w:r>
      <w:r>
        <w:fldChar w:fldCharType="begin"/>
      </w:r>
      <w:r>
        <w:instrText xml:space="preserve"> HYPERLINK \l "_Toc512244257" </w:instrText>
      </w:r>
      <w:r>
        <w:fldChar w:fldCharType="separate"/>
      </w:r>
      <w:r>
        <w:rPr>
          <w:rStyle w:val="22"/>
          <w:rFonts w:hint="eastAsia" w:asciiTheme="minorEastAsia" w:hAnsiTheme="minorEastAsia" w:eastAsiaTheme="minorEastAsia"/>
          <w:b w:val="0"/>
          <w:color w:val="auto"/>
          <w:sz w:val="24"/>
          <w:szCs w:val="24"/>
        </w:rPr>
        <w:t>引  言</w:t>
      </w:r>
      <w:r>
        <w:rPr>
          <w:rStyle w:val="22"/>
          <w:rFonts w:asciiTheme="minorEastAsia" w:hAnsiTheme="minorEastAsia" w:eastAsiaTheme="minorEastAsia"/>
          <w:b w:val="0"/>
          <w:color w:val="auto"/>
          <w:sz w:val="24"/>
          <w:szCs w:val="24"/>
        </w:rPr>
        <w:t>……………………………………………………………………………………</w:t>
      </w:r>
      <w:r>
        <w:rPr>
          <w:rStyle w:val="22"/>
          <w:rFonts w:hint="eastAsia" w:asciiTheme="minorEastAsia" w:hAnsiTheme="minorEastAsia" w:eastAsiaTheme="minorEastAsia"/>
          <w:b w:val="0"/>
          <w:color w:val="auto"/>
          <w:sz w:val="24"/>
          <w:szCs w:val="24"/>
        </w:rPr>
        <w:t>（Ⅱ）</w:t>
      </w:r>
      <w:r>
        <w:rPr>
          <w:rStyle w:val="22"/>
          <w:rFonts w:hint="eastAsia" w:asciiTheme="minorEastAsia" w:hAnsiTheme="minorEastAsia" w:eastAsiaTheme="minorEastAsia"/>
          <w:b w:val="0"/>
          <w:color w:val="auto"/>
          <w:sz w:val="24"/>
          <w:szCs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"_Toc512244258" </w:instrText>
      </w:r>
      <w:r>
        <w:fldChar w:fldCharType="separate"/>
      </w:r>
      <w:r>
        <w:rPr>
          <w:rStyle w:val="22"/>
          <w:rFonts w:asciiTheme="minorEastAsia" w:hAnsiTheme="minorEastAsia" w:eastAsiaTheme="minorEastAsia"/>
          <w:color w:val="auto"/>
          <w:sz w:val="24"/>
        </w:rPr>
        <w:t xml:space="preserve">1  </w:t>
      </w:r>
      <w:r>
        <w:rPr>
          <w:rStyle w:val="22"/>
          <w:rFonts w:hint="eastAsia" w:asciiTheme="minorEastAsia" w:hAnsiTheme="minorEastAsia" w:eastAsiaTheme="minorEastAsia"/>
          <w:color w:val="auto"/>
          <w:sz w:val="24"/>
        </w:rPr>
        <w:t>范围</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"_Toc512244259" </w:instrText>
      </w:r>
      <w:r>
        <w:fldChar w:fldCharType="separate"/>
      </w:r>
      <w:r>
        <w:rPr>
          <w:rStyle w:val="22"/>
          <w:rFonts w:asciiTheme="minorEastAsia" w:hAnsiTheme="minorEastAsia" w:eastAsiaTheme="minorEastAsia"/>
          <w:color w:val="auto"/>
          <w:sz w:val="24"/>
        </w:rPr>
        <w:t xml:space="preserve">2  </w:t>
      </w:r>
      <w:r>
        <w:rPr>
          <w:rStyle w:val="22"/>
          <w:rFonts w:hint="eastAsia" w:asciiTheme="minorEastAsia" w:hAnsiTheme="minorEastAsia" w:eastAsiaTheme="minorEastAsia"/>
          <w:color w:val="auto"/>
          <w:sz w:val="24"/>
        </w:rPr>
        <w:t>引用文件</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"_Toc512244261" </w:instrText>
      </w:r>
      <w:r>
        <w:fldChar w:fldCharType="separate"/>
      </w:r>
      <w:r>
        <w:rPr>
          <w:rStyle w:val="22"/>
          <w:rFonts w:hint="eastAsia" w:asciiTheme="minorEastAsia" w:hAnsiTheme="minorEastAsia" w:eastAsiaTheme="minorEastAsia"/>
          <w:bCs/>
          <w:color w:val="auto"/>
          <w:sz w:val="24"/>
          <w:lang w:val="en-GB"/>
        </w:rPr>
        <w:t xml:space="preserve">3  </w:t>
      </w:r>
      <w:r>
        <w:rPr>
          <w:rStyle w:val="22"/>
          <w:rFonts w:hint="eastAsia" w:asciiTheme="minorEastAsia" w:hAnsiTheme="minorEastAsia" w:eastAsiaTheme="minorEastAsia"/>
          <w:color w:val="auto"/>
          <w:sz w:val="24"/>
        </w:rPr>
        <w:t>概述</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"_Toc512244262" </w:instrText>
      </w:r>
      <w:r>
        <w:fldChar w:fldCharType="separate"/>
      </w:r>
      <w:r>
        <w:rPr>
          <w:rStyle w:val="22"/>
          <w:rFonts w:hint="eastAsia" w:asciiTheme="minorEastAsia" w:hAnsiTheme="minorEastAsia" w:eastAsiaTheme="minorEastAsia"/>
          <w:color w:val="auto"/>
          <w:sz w:val="24"/>
        </w:rPr>
        <w:t>4  计量特性</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0"/>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"_Toc512244263" </w:instrText>
      </w:r>
      <w:r>
        <w:fldChar w:fldCharType="separate"/>
      </w:r>
      <w:r>
        <w:rPr>
          <w:rStyle w:val="22"/>
          <w:rFonts w:hint="eastAsia" w:asciiTheme="minorEastAsia" w:hAnsiTheme="minorEastAsia" w:eastAsiaTheme="minorEastAsia"/>
          <w:color w:val="auto"/>
          <w:sz w:val="24"/>
        </w:rPr>
        <w:t>4</w:t>
      </w:r>
      <w:r>
        <w:rPr>
          <w:rStyle w:val="22"/>
          <w:rFonts w:asciiTheme="minorEastAsia" w:hAnsiTheme="minorEastAsia" w:eastAsiaTheme="minorEastAsia"/>
          <w:color w:val="auto"/>
          <w:sz w:val="24"/>
        </w:rPr>
        <w:t>.1</w:t>
      </w:r>
      <w:r>
        <w:rPr>
          <w:rStyle w:val="22"/>
          <w:rFonts w:hint="eastAsia" w:asciiTheme="minorEastAsia" w:hAnsiTheme="minorEastAsia" w:eastAsiaTheme="minorEastAsia"/>
          <w:color w:val="auto"/>
          <w:sz w:val="24"/>
        </w:rPr>
        <w:t xml:space="preserve">  温度示值误差</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"_Toc512244269" </w:instrText>
      </w:r>
      <w:r>
        <w:fldChar w:fldCharType="separate"/>
      </w:r>
      <w:r>
        <w:rPr>
          <w:rStyle w:val="22"/>
          <w:rFonts w:hint="eastAsia" w:asciiTheme="minorEastAsia" w:hAnsiTheme="minorEastAsia" w:eastAsiaTheme="minorEastAsia"/>
          <w:color w:val="auto"/>
          <w:sz w:val="24"/>
        </w:rPr>
        <w:t>5  校准条件</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0"/>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"_Toc512244270" </w:instrText>
      </w:r>
      <w:r>
        <w:fldChar w:fldCharType="separate"/>
      </w:r>
      <w:r>
        <w:rPr>
          <w:rStyle w:val="22"/>
          <w:rFonts w:hint="eastAsia" w:asciiTheme="minorEastAsia" w:hAnsiTheme="minorEastAsia" w:eastAsiaTheme="minorEastAsia"/>
          <w:color w:val="auto"/>
          <w:sz w:val="24"/>
        </w:rPr>
        <w:t>5</w:t>
      </w:r>
      <w:r>
        <w:rPr>
          <w:rStyle w:val="22"/>
          <w:rFonts w:asciiTheme="minorEastAsia" w:hAnsiTheme="minorEastAsia" w:eastAsiaTheme="minorEastAsia"/>
          <w:color w:val="auto"/>
          <w:sz w:val="24"/>
        </w:rPr>
        <w:t>.1</w:t>
      </w:r>
      <w:r>
        <w:rPr>
          <w:rStyle w:val="22"/>
          <w:rFonts w:hint="eastAsia" w:asciiTheme="minorEastAsia" w:hAnsiTheme="minorEastAsia" w:eastAsiaTheme="minorEastAsia"/>
          <w:color w:val="auto"/>
          <w:sz w:val="24"/>
        </w:rPr>
        <w:t xml:space="preserve">  环境条件</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10"/>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"_Toc512244271" </w:instrText>
      </w:r>
      <w:r>
        <w:fldChar w:fldCharType="separate"/>
      </w:r>
      <w:r>
        <w:rPr>
          <w:rStyle w:val="22"/>
          <w:rFonts w:hint="eastAsia" w:asciiTheme="minorEastAsia" w:hAnsiTheme="minorEastAsia" w:eastAsiaTheme="minorEastAsia"/>
          <w:color w:val="auto"/>
          <w:sz w:val="24"/>
        </w:rPr>
        <w:t>5</w:t>
      </w:r>
      <w:r>
        <w:rPr>
          <w:rStyle w:val="22"/>
          <w:rFonts w:asciiTheme="minorEastAsia" w:hAnsiTheme="minorEastAsia" w:eastAsiaTheme="minorEastAsia"/>
          <w:color w:val="auto"/>
          <w:sz w:val="24"/>
        </w:rPr>
        <w:t>.2</w:t>
      </w:r>
      <w:r>
        <w:rPr>
          <w:rStyle w:val="22"/>
          <w:rFonts w:hint="eastAsia" w:asciiTheme="minorEastAsia" w:hAnsiTheme="minorEastAsia" w:eastAsiaTheme="minorEastAsia"/>
          <w:color w:val="auto"/>
          <w:sz w:val="24"/>
        </w:rPr>
        <w:t xml:space="preserve">  </w:t>
      </w:r>
      <w:r>
        <w:rPr>
          <w:rFonts w:hAnsi="宋体"/>
          <w:sz w:val="24"/>
        </w:rPr>
        <w:t>校准用标准器及配套设备</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"_Toc512244272" </w:instrText>
      </w:r>
      <w:r>
        <w:fldChar w:fldCharType="separate"/>
      </w:r>
      <w:r>
        <w:rPr>
          <w:rStyle w:val="22"/>
          <w:rFonts w:hint="eastAsia" w:asciiTheme="minorEastAsia" w:hAnsiTheme="minorEastAsia" w:eastAsiaTheme="minorEastAsia"/>
          <w:color w:val="auto"/>
          <w:sz w:val="24"/>
        </w:rPr>
        <w:t>6  校准方法</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fldChar w:fldCharType="end"/>
      </w:r>
    </w:p>
    <w:p>
      <w:pPr>
        <w:pStyle w:val="10"/>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"_Toc512244274" </w:instrText>
      </w:r>
      <w:r>
        <w:fldChar w:fldCharType="separate"/>
      </w:r>
      <w:r>
        <w:rPr>
          <w:rStyle w:val="22"/>
          <w:rFonts w:hint="eastAsia" w:asciiTheme="minorEastAsia" w:hAnsiTheme="minorEastAsia" w:eastAsiaTheme="minorEastAsia"/>
          <w:color w:val="auto"/>
          <w:sz w:val="24"/>
        </w:rPr>
        <w:t>6</w:t>
      </w:r>
      <w:r>
        <w:rPr>
          <w:rStyle w:val="22"/>
          <w:rFonts w:asciiTheme="minorEastAsia" w:hAnsiTheme="minorEastAsia" w:eastAsiaTheme="minorEastAsia"/>
          <w:color w:val="auto"/>
          <w:sz w:val="24"/>
        </w:rPr>
        <w:t>.</w:t>
      </w:r>
      <w:r>
        <w:rPr>
          <w:rStyle w:val="22"/>
          <w:rFonts w:hint="eastAsia" w:asciiTheme="minorEastAsia" w:hAnsiTheme="minorEastAsia" w:eastAsiaTheme="minorEastAsia"/>
          <w:color w:val="auto"/>
          <w:sz w:val="24"/>
        </w:rPr>
        <w:t>1  测量误差</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fldChar w:fldCharType="end"/>
      </w:r>
    </w:p>
    <w:p>
      <w:pPr>
        <w:pStyle w:val="10"/>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"_Toc512244275" </w:instrText>
      </w:r>
      <w:r>
        <w:fldChar w:fldCharType="separate"/>
      </w:r>
      <w:r>
        <w:rPr>
          <w:rStyle w:val="22"/>
          <w:rFonts w:hint="eastAsia" w:asciiTheme="minorEastAsia" w:hAnsiTheme="minorEastAsia" w:eastAsiaTheme="minorEastAsia"/>
          <w:color w:val="auto"/>
          <w:sz w:val="24"/>
        </w:rPr>
        <w:t>6</w:t>
      </w:r>
      <w:r>
        <w:rPr>
          <w:rStyle w:val="22"/>
          <w:rFonts w:asciiTheme="minorEastAsia" w:hAnsiTheme="minorEastAsia" w:eastAsiaTheme="minorEastAsia"/>
          <w:color w:val="auto"/>
          <w:sz w:val="24"/>
        </w:rPr>
        <w:t>.</w:t>
      </w:r>
      <w:r>
        <w:rPr>
          <w:rStyle w:val="22"/>
          <w:rFonts w:hint="eastAsia" w:asciiTheme="minorEastAsia" w:hAnsiTheme="minorEastAsia" w:eastAsiaTheme="minorEastAsia"/>
          <w:color w:val="auto"/>
          <w:sz w:val="24"/>
        </w:rPr>
        <w:t>2  数据处理</w:t>
      </w:r>
      <w:r>
        <w:rPr>
          <w:rStyle w:val="22"/>
          <w:rFonts w:asciiTheme="minorEastAsia" w:hAnsiTheme="minorEastAsia" w:eastAsiaTheme="minorEastAsia"/>
          <w:color w:val="auto"/>
          <w:sz w:val="24"/>
        </w:rPr>
        <w:t>…………………………………………………………………………</w:t>
      </w:r>
      <w:r>
        <w:rPr>
          <w:rFonts w:asciiTheme="minorEastAsia" w:hAnsiTheme="minorEastAsia" w:eastAsiaTheme="minorEastAsia"/>
          <w:sz w:val="24"/>
        </w:rPr>
        <w:tab/>
      </w:r>
      <w:r>
        <w:rPr>
          <w:rFonts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pPr>
      <w:r>
        <w:fldChar w:fldCharType="begin"/>
      </w:r>
      <w:r>
        <w:instrText xml:space="preserve"> HYPERLINK \l "_Toc512244276" </w:instrText>
      </w:r>
      <w:r>
        <w:fldChar w:fldCharType="separate"/>
      </w:r>
      <w:r>
        <w:rPr>
          <w:rStyle w:val="22"/>
          <w:rFonts w:hint="eastAsia" w:asciiTheme="minorEastAsia" w:hAnsiTheme="minorEastAsia" w:eastAsiaTheme="minorEastAsia"/>
          <w:color w:val="auto"/>
          <w:sz w:val="24"/>
        </w:rPr>
        <w:t>7  校准结果表达</w:t>
      </w:r>
      <w:r>
        <w:rPr>
          <w:rStyle w:val="22"/>
          <w:rFonts w:asciiTheme="minorEastAsia" w:hAnsiTheme="minorEastAsia" w:eastAsiaTheme="minorEastAsia"/>
          <w:color w:val="auto"/>
          <w:sz w:val="24"/>
        </w:rPr>
        <w:t>………………………………………………………………………</w:t>
      </w:r>
      <w:r>
        <w:rPr>
          <w:rFonts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pPr>
      <w:r>
        <w:fldChar w:fldCharType="begin"/>
      </w:r>
      <w:r>
        <w:instrText xml:space="preserve"> HYPERLINK \l "_Toc512244276" </w:instrText>
      </w:r>
      <w:r>
        <w:fldChar w:fldCharType="separate"/>
      </w:r>
      <w:r>
        <w:rPr>
          <w:rStyle w:val="22"/>
          <w:rFonts w:hint="eastAsia" w:asciiTheme="minorEastAsia" w:hAnsiTheme="minorEastAsia" w:eastAsiaTheme="minorEastAsia"/>
          <w:color w:val="auto"/>
          <w:sz w:val="24"/>
        </w:rPr>
        <w:t>7.1  校准记录</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pPr>
      <w:r>
        <w:fldChar w:fldCharType="begin"/>
      </w:r>
      <w:r>
        <w:instrText xml:space="preserve"> HYPERLINK \l "_Toc512244276" </w:instrText>
      </w:r>
      <w:r>
        <w:fldChar w:fldCharType="separate"/>
      </w:r>
      <w:r>
        <w:rPr>
          <w:rStyle w:val="22"/>
          <w:rFonts w:hint="eastAsia" w:asciiTheme="minorEastAsia" w:hAnsiTheme="minorEastAsia" w:eastAsiaTheme="minorEastAsia"/>
          <w:color w:val="auto"/>
          <w:sz w:val="24"/>
        </w:rPr>
        <w:t>7.2  校准证书</w:t>
      </w:r>
      <w:r>
        <w:rPr>
          <w:rStyle w:val="22"/>
          <w:rFonts w:asciiTheme="minorEastAsia" w:hAnsiTheme="minorEastAsia" w:eastAsiaTheme="minorEastAsia"/>
          <w:color w:val="auto"/>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pPr>
      <w:r>
        <w:fldChar w:fldCharType="begin"/>
      </w:r>
      <w:r>
        <w:instrText xml:space="preserve"> HYPERLINK \l "_Toc512244277" </w:instrText>
      </w:r>
      <w:r>
        <w:fldChar w:fldCharType="separate"/>
      </w:r>
      <w:r>
        <w:rPr>
          <w:rStyle w:val="22"/>
          <w:rFonts w:hint="eastAsia" w:asciiTheme="minorEastAsia" w:hAnsiTheme="minorEastAsia" w:eastAsiaTheme="minorEastAsia"/>
          <w:color w:val="auto"/>
          <w:sz w:val="24"/>
        </w:rPr>
        <w:t>8  复校时间间隔</w:t>
      </w:r>
      <w:r>
        <w:rPr>
          <w:rFonts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"_Toc512244278" </w:instrText>
      </w:r>
      <w:r>
        <w:fldChar w:fldCharType="separate"/>
      </w:r>
      <w:r>
        <w:rPr>
          <w:rStyle w:val="22"/>
          <w:rFonts w:hint="eastAsia" w:asciiTheme="minorEastAsia" w:hAnsiTheme="minorEastAsia" w:eastAsiaTheme="minorEastAsia"/>
          <w:color w:val="auto"/>
          <w:sz w:val="24"/>
        </w:rPr>
        <w:t>附录A校准原始记录格式示例</w:t>
      </w:r>
      <w:r>
        <w:rPr>
          <w:rFonts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fldChar w:fldCharType="end"/>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"_Toc512244278" </w:instrText>
      </w:r>
      <w:r>
        <w:fldChar w:fldCharType="separate"/>
      </w:r>
      <w:r>
        <w:rPr>
          <w:rStyle w:val="22"/>
          <w:rFonts w:hint="eastAsia" w:asciiTheme="minorEastAsia" w:hAnsiTheme="minorEastAsia" w:eastAsiaTheme="minorEastAsia"/>
          <w:color w:val="auto"/>
          <w:sz w:val="24"/>
        </w:rPr>
        <w:t>附录B校准证书的内容</w:t>
      </w:r>
      <w:r>
        <w:rPr>
          <w:rStyle w:val="22"/>
          <w:rFonts w:asciiTheme="minorEastAsia" w:hAnsiTheme="minorEastAsia" w:eastAsiaTheme="minorEastAsia"/>
          <w:color w:val="auto"/>
          <w:sz w:val="24"/>
        </w:rPr>
        <w:t>……………………………………………………………………</w:t>
      </w:r>
      <w:r>
        <w:rPr>
          <w:rStyle w:val="22"/>
          <w:rFonts w:asciiTheme="minorEastAsia" w:hAnsiTheme="minorEastAsia" w:eastAsiaTheme="minorEastAsia"/>
          <w:color w:val="auto"/>
          <w:sz w:val="24"/>
        </w:rPr>
        <w:fldChar w:fldCharType="end"/>
      </w:r>
      <w:r>
        <w:rPr>
          <w:rFonts w:hint="eastAsia" w:asciiTheme="minorEastAsia" w:hAnsiTheme="minorEastAsia" w:eastAsiaTheme="minorEastAsia"/>
          <w:sz w:val="24"/>
        </w:rPr>
        <w:t>（6）</w:t>
      </w:r>
    </w:p>
    <w:p>
      <w:pPr>
        <w:pStyle w:val="17"/>
        <w:tabs>
          <w:tab w:val="right" w:leader="dot" w:pos="8890"/>
        </w:tabs>
        <w:adjustRightInd w:val="0"/>
        <w:snapToGrid w:val="0"/>
        <w:spacing w:line="360" w:lineRule="auto"/>
        <w:ind w:left="0" w:leftChars="0"/>
        <w:rPr>
          <w:rFonts w:asciiTheme="minorEastAsia" w:hAnsiTheme="minorEastAsia" w:eastAsiaTheme="minorEastAsia"/>
          <w:sz w:val="24"/>
        </w:rPr>
      </w:pPr>
      <w:r>
        <w:fldChar w:fldCharType="begin"/>
      </w:r>
      <w:r>
        <w:instrText xml:space="preserve"> HYPERLINK \l "_Toc512244279" </w:instrText>
      </w:r>
      <w:r>
        <w:fldChar w:fldCharType="separate"/>
      </w:r>
      <w:r>
        <w:rPr>
          <w:rStyle w:val="22"/>
          <w:rFonts w:hint="eastAsia" w:asciiTheme="minorEastAsia" w:hAnsiTheme="minorEastAsia" w:eastAsiaTheme="minorEastAsia"/>
          <w:color w:val="auto"/>
          <w:sz w:val="24"/>
        </w:rPr>
        <w:t>附录C校准证书内页参考格式</w:t>
      </w:r>
      <w:r>
        <w:rPr>
          <w:rStyle w:val="22"/>
          <w:rFonts w:asciiTheme="minorEastAsia" w:hAnsiTheme="minorEastAsia" w:eastAsiaTheme="minorEastAsia"/>
          <w:color w:val="auto"/>
          <w:sz w:val="24"/>
        </w:rPr>
        <w:t>……………………………………………………………</w:t>
      </w:r>
      <w:r>
        <w:rPr>
          <w:rStyle w:val="22"/>
          <w:rFonts w:asciiTheme="minorEastAsia" w:hAnsiTheme="minorEastAsia" w:eastAsiaTheme="minorEastAsia"/>
          <w:color w:val="auto"/>
          <w:sz w:val="24"/>
        </w:rPr>
        <w:fldChar w:fldCharType="end"/>
      </w:r>
      <w:r>
        <w:rPr>
          <w:rFonts w:hint="eastAsia" w:asciiTheme="minorEastAsia" w:hAnsiTheme="minorEastAsia" w:eastAsiaTheme="minorEastAsia"/>
          <w:sz w:val="24"/>
        </w:rPr>
        <w:t>（7）</w:t>
      </w:r>
    </w:p>
    <w:p>
      <w:pPr>
        <w:pStyle w:val="17"/>
        <w:tabs>
          <w:tab w:val="right" w:leader="dot" w:pos="8890"/>
        </w:tabs>
        <w:adjustRightInd w:val="0"/>
        <w:snapToGrid w:val="0"/>
        <w:spacing w:line="360" w:lineRule="auto"/>
        <w:ind w:left="0" w:leftChars="0"/>
        <w:rPr>
          <w:sz w:val="24"/>
        </w:rPr>
      </w:pPr>
      <w:r>
        <w:fldChar w:fldCharType="begin"/>
      </w:r>
      <w:r>
        <w:instrText xml:space="preserve"> HYPERLINK \l "_Toc512244280" </w:instrText>
      </w:r>
      <w:r>
        <w:fldChar w:fldCharType="separate"/>
      </w:r>
      <w:r>
        <w:rPr>
          <w:rStyle w:val="22"/>
          <w:rFonts w:hint="eastAsia" w:asciiTheme="minorEastAsia" w:hAnsiTheme="minorEastAsia" w:eastAsiaTheme="minorEastAsia"/>
          <w:sz w:val="24"/>
        </w:rPr>
        <w:t>附录D温度测量系统</w:t>
      </w:r>
      <w:r>
        <w:rPr>
          <w:rStyle w:val="22"/>
          <w:rFonts w:asciiTheme="minorEastAsia" w:hAnsiTheme="minorEastAsia" w:eastAsiaTheme="minorEastAsia"/>
          <w:sz w:val="24"/>
        </w:rPr>
        <w:t>示值</w:t>
      </w:r>
      <w:r>
        <w:rPr>
          <w:rStyle w:val="22"/>
          <w:rFonts w:hint="eastAsia" w:asciiTheme="minorEastAsia" w:hAnsiTheme="minorEastAsia" w:eastAsiaTheme="minorEastAsia"/>
          <w:sz w:val="24"/>
        </w:rPr>
        <w:t>误</w:t>
      </w:r>
      <w:r>
        <w:rPr>
          <w:rStyle w:val="22"/>
          <w:rFonts w:asciiTheme="minorEastAsia" w:hAnsiTheme="minorEastAsia" w:eastAsiaTheme="minorEastAsia"/>
          <w:sz w:val="24"/>
        </w:rPr>
        <w:t>差测量不确定度评定示</w:t>
      </w:r>
      <w:r>
        <w:rPr>
          <w:rStyle w:val="22"/>
          <w:rFonts w:hint="eastAsia" w:asciiTheme="minorEastAsia" w:hAnsiTheme="minorEastAsia" w:eastAsiaTheme="minorEastAsia"/>
          <w:sz w:val="24"/>
        </w:rPr>
        <w:t>例</w:t>
      </w:r>
      <w:r>
        <w:rPr>
          <w:rStyle w:val="22"/>
          <w:rFonts w:asciiTheme="minorEastAsia" w:hAnsiTheme="minorEastAsia" w:eastAsiaTheme="minorEastAsia"/>
          <w:sz w:val="24"/>
        </w:rPr>
        <w:t>…………………………………</w:t>
      </w:r>
      <w:r>
        <w:rPr>
          <w:rFonts w:hint="eastAsia" w:asciiTheme="minorEastAsia" w:hAnsiTheme="minorEastAsia" w:eastAsiaTheme="minorEastAsia"/>
          <w:sz w:val="24"/>
        </w:rPr>
        <w:t>（8）</w:t>
      </w:r>
      <w:r>
        <w:rPr>
          <w:rFonts w:hint="eastAsia" w:asciiTheme="minorEastAsia" w:hAnsiTheme="minorEastAsia" w:eastAsiaTheme="minorEastAsia"/>
          <w:sz w:val="24"/>
        </w:rPr>
        <w:fldChar w:fldCharType="end"/>
      </w:r>
    </w:p>
    <w:p>
      <w:pPr>
        <w:adjustRightInd w:val="0"/>
        <w:snapToGrid w:val="0"/>
        <w:spacing w:line="360" w:lineRule="auto"/>
        <w:jc w:val="left"/>
        <w:rPr>
          <w:sz w:val="24"/>
          <w:lang w:val="zh-CN"/>
        </w:rPr>
      </w:pPr>
      <w:r>
        <w:rPr>
          <w:b/>
          <w:bCs/>
          <w:sz w:val="24"/>
          <w:lang w:val="zh-CN"/>
        </w:rPr>
        <w:fldChar w:fldCharType="end"/>
      </w:r>
    </w:p>
    <w:p>
      <w:pPr>
        <w:spacing w:line="480" w:lineRule="auto"/>
        <w:jc w:val="distribute"/>
      </w:pPr>
    </w:p>
    <w:p>
      <w:pPr>
        <w:spacing w:line="480" w:lineRule="auto"/>
        <w:jc w:val="distribute"/>
      </w:pPr>
    </w:p>
    <w:p>
      <w:pPr>
        <w:spacing w:line="480" w:lineRule="auto"/>
        <w:jc w:val="distribute"/>
      </w:pPr>
    </w:p>
    <w:p>
      <w:pPr>
        <w:widowControl/>
        <w:jc w:val="center"/>
      </w:pPr>
      <w:r>
        <w:br w:type="page"/>
      </w:r>
    </w:p>
    <w:p>
      <w:pPr>
        <w:widowControl/>
        <w:jc w:val="center"/>
        <w:rPr>
          <w:rFonts w:ascii="黑体" w:hAnsi="黑体" w:eastAsia="黑体"/>
          <w:szCs w:val="21"/>
        </w:rPr>
      </w:pPr>
    </w:p>
    <w:p>
      <w:pPr>
        <w:widowControl/>
        <w:jc w:val="center"/>
        <w:rPr>
          <w:rFonts w:ascii="黑体" w:hAnsi="黑体" w:eastAsia="黑体"/>
          <w:sz w:val="44"/>
          <w:szCs w:val="44"/>
        </w:rPr>
      </w:pPr>
      <w:r>
        <w:rPr>
          <w:rFonts w:hint="eastAsia" w:ascii="黑体" w:hAnsi="黑体" w:eastAsia="黑体"/>
          <w:sz w:val="44"/>
          <w:szCs w:val="44"/>
        </w:rPr>
        <w:t>引  言</w:t>
      </w:r>
    </w:p>
    <w:p>
      <w:pPr>
        <w:spacing w:line="360" w:lineRule="auto"/>
        <w:ind w:firstLine="480" w:firstLineChars="200"/>
        <w:rPr>
          <w:sz w:val="24"/>
        </w:rPr>
      </w:pPr>
    </w:p>
    <w:p>
      <w:pPr>
        <w:pStyle w:val="6"/>
        <w:ind w:firstLine="480" w:firstLineChars="200"/>
        <w:rPr>
          <w:rFonts w:hAnsi="宋体"/>
          <w:sz w:val="24"/>
        </w:rPr>
      </w:pPr>
      <w:r>
        <w:rPr>
          <w:rFonts w:hint="eastAsia" w:hAnsi="宋体"/>
          <w:sz w:val="24"/>
        </w:rPr>
        <w:t>本规范是以JJF</w:t>
      </w:r>
      <w:r>
        <w:rPr>
          <w:rFonts w:hAnsi="宋体"/>
          <w:sz w:val="24"/>
        </w:rPr>
        <w:t xml:space="preserve"> 1071-2010 《国家计量</w:t>
      </w:r>
      <w:r>
        <w:rPr>
          <w:rFonts w:hint="eastAsia" w:hAnsi="宋体"/>
          <w:sz w:val="24"/>
        </w:rPr>
        <w:t>校准规范</w:t>
      </w:r>
      <w:r>
        <w:rPr>
          <w:rFonts w:hAnsi="宋体"/>
          <w:sz w:val="24"/>
        </w:rPr>
        <w:t>编写规则》、JJF 1001-2011《通用计量术语及定义》、JJF 1059.1-2012《测量不确定度评定与表示技术规范》基础性系列</w:t>
      </w:r>
      <w:r>
        <w:rPr>
          <w:rFonts w:hint="eastAsia" w:hAnsi="宋体"/>
          <w:sz w:val="24"/>
        </w:rPr>
        <w:t>计量技术规范进行编写。</w:t>
      </w:r>
    </w:p>
    <w:p>
      <w:pPr>
        <w:pStyle w:val="9"/>
        <w:spacing w:line="360" w:lineRule="auto"/>
        <w:ind w:left="0" w:firstLine="480" w:firstLineChars="200"/>
        <w:rPr>
          <w:rFonts w:hAnsi="宋体"/>
          <w:sz w:val="24"/>
        </w:rPr>
      </w:pPr>
      <w:r>
        <w:rPr>
          <w:rFonts w:hint="eastAsia" w:hAnsi="宋体"/>
          <w:sz w:val="24"/>
        </w:rPr>
        <w:t>本规范为首次制定。</w:t>
      </w:r>
    </w:p>
    <w:p>
      <w:pPr>
        <w:pStyle w:val="9"/>
        <w:spacing w:line="360" w:lineRule="auto"/>
        <w:ind w:left="0" w:firstLine="660" w:firstLineChars="275"/>
        <w:rPr>
          <w:rFonts w:ascii="宋体" w:hAnsi="宋体"/>
          <w:color w:val="FF0000"/>
          <w:sz w:val="24"/>
        </w:rPr>
        <w:sectPr>
          <w:footerReference r:id="rId7" w:type="default"/>
          <w:pgSz w:w="11906" w:h="16838"/>
          <w:pgMar w:top="1440" w:right="1134" w:bottom="1440" w:left="1797" w:header="851" w:footer="992" w:gutter="0"/>
          <w:pgNumType w:fmt="upperRoman" w:start="1"/>
          <w:cols w:space="720" w:num="1"/>
          <w:docGrid w:type="lines" w:linePitch="312" w:charSpace="0"/>
        </w:sectPr>
      </w:pPr>
    </w:p>
    <w:p>
      <w:pPr>
        <w:jc w:val="center"/>
        <w:rPr>
          <w:rFonts w:eastAsia="黑体"/>
          <w:sz w:val="32"/>
        </w:rPr>
      </w:pPr>
    </w:p>
    <w:p>
      <w:pPr>
        <w:spacing w:line="360" w:lineRule="auto"/>
        <w:jc w:val="center"/>
        <w:rPr>
          <w:rFonts w:eastAsia="黑体"/>
          <w:sz w:val="32"/>
        </w:rPr>
      </w:pPr>
      <w:r>
        <w:rPr>
          <w:rFonts w:hint="eastAsia" w:eastAsia="黑体"/>
          <w:sz w:val="32"/>
        </w:rPr>
        <w:t>温度测量系统校准规范</w:t>
      </w:r>
    </w:p>
    <w:p>
      <w:pPr>
        <w:tabs>
          <w:tab w:val="left" w:pos="360"/>
        </w:tabs>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1  </w:t>
      </w:r>
      <w:r>
        <w:rPr>
          <w:rFonts w:ascii="Times New Roman" w:hAnsi="黑体" w:eastAsia="黑体"/>
          <w:sz w:val="24"/>
        </w:rPr>
        <w:t>范围</w:t>
      </w:r>
    </w:p>
    <w:p>
      <w:pPr>
        <w:tabs>
          <w:tab w:val="left" w:pos="2928"/>
        </w:tabs>
        <w:spacing w:line="285" w:lineRule="auto"/>
        <w:ind w:right="588" w:firstLine="480" w:firstLineChars="200"/>
        <w:rPr>
          <w:rFonts w:ascii="Times New Roman" w:hAnsi="Times New Roman" w:eastAsiaTheme="majorEastAsia"/>
          <w:sz w:val="24"/>
        </w:rPr>
      </w:pPr>
      <w:r>
        <w:rPr>
          <w:rFonts w:ascii="Times New Roman" w:hAnsi="Times New Roman" w:eastAsiaTheme="majorEastAsia"/>
          <w:sz w:val="24"/>
        </w:rPr>
        <w:pict>
          <v:line id="Line 36" o:spid="_x0000_s1070" o:spt="20" style="position:absolute;left:0pt;margin-left:473.5pt;margin-top:19.15pt;height:11.5pt;width:0pt;mso-position-horizontal-relative:page;z-index:-2516561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">
            <v:path arrowok="t"/>
            <v:fill focussize="0,0"/>
            <v:stroke weight="3.84661417322835pt" color="#CFCFCA"/>
            <v:imagedata o:title=""/>
            <o:lock v:ext="edit"/>
          </v:line>
        </w:pict>
      </w:r>
      <w:r>
        <w:rPr>
          <w:rFonts w:ascii="Times New Roman" w:hAnsiTheme="majorEastAsia" w:eastAsiaTheme="majorEastAsia"/>
          <w:sz w:val="24"/>
        </w:rPr>
        <w:t>本规范适用于以热电偶、热电阻、半导体电阻为温度传感器（以下简称传感器</w:t>
      </w:r>
      <w:r>
        <w:rPr>
          <w:rFonts w:ascii="Times New Roman" w:hAnsiTheme="majorEastAsia" w:eastAsiaTheme="majorEastAsia"/>
          <w:spacing w:val="-8"/>
          <w:sz w:val="24"/>
        </w:rPr>
        <w:t>）。</w:t>
      </w:r>
      <w:r>
        <w:rPr>
          <w:rFonts w:ascii="Times New Roman" w:hAnsiTheme="majorEastAsia" w:eastAsiaTheme="majorEastAsia"/>
          <w:sz w:val="24"/>
        </w:rPr>
        <w:t>测量</w:t>
      </w:r>
      <w:r>
        <w:rPr>
          <w:rFonts w:ascii="Times New Roman" w:hAnsiTheme="majorEastAsia" w:eastAsiaTheme="majorEastAsia"/>
          <w:spacing w:val="4"/>
          <w:sz w:val="24"/>
        </w:rPr>
        <w:t>范</w:t>
      </w:r>
      <w:r>
        <w:rPr>
          <w:rFonts w:ascii="Times New Roman" w:hAnsiTheme="majorEastAsia" w:eastAsiaTheme="majorEastAsia"/>
          <w:sz w:val="24"/>
        </w:rPr>
        <w:t>围为</w:t>
      </w:r>
      <w:r>
        <w:rPr>
          <w:rFonts w:ascii="Times New Roman" w:hAnsi="Times New Roman" w:eastAsiaTheme="majorEastAsia"/>
          <w:sz w:val="24"/>
        </w:rPr>
        <w:t>(-60</w:t>
      </w:r>
      <w:r>
        <w:rPr>
          <w:rFonts w:ascii="Times New Roman" w:hAnsiTheme="majorEastAsia" w:eastAsiaTheme="majorEastAsia"/>
          <w:sz w:val="24"/>
        </w:rPr>
        <w:t>～</w:t>
      </w:r>
      <w:r>
        <w:rPr>
          <w:rFonts w:ascii="Times New Roman" w:hAnsi="Times New Roman" w:eastAsiaTheme="majorEastAsia"/>
          <w:sz w:val="24"/>
        </w:rPr>
        <w:t>300</w:t>
      </w:r>
      <w:r>
        <w:rPr>
          <w:rFonts w:ascii="Times New Roman" w:hAnsi="Times New Roman" w:eastAsiaTheme="majorEastAsia"/>
          <w:spacing w:val="2"/>
          <w:sz w:val="24"/>
        </w:rPr>
        <w:t>)</w:t>
      </w:r>
      <w:r>
        <w:rPr>
          <w:rFonts w:ascii="Times New Roman" w:hAnsiTheme="majorEastAsia" w:eastAsiaTheme="majorEastAsia"/>
          <w:spacing w:val="2"/>
          <w:sz w:val="24"/>
          <w:lang w:eastAsia="ja-JP"/>
        </w:rPr>
        <w:t>℃</w:t>
      </w:r>
      <w:r>
        <w:rPr>
          <w:rFonts w:ascii="Times New Roman" w:hAnsiTheme="majorEastAsia" w:eastAsiaTheme="majorEastAsia"/>
          <w:sz w:val="24"/>
        </w:rPr>
        <w:t>的温度测量系统（以下简称温度系统）计量性能的校准。</w:t>
      </w:r>
    </w:p>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2  </w:t>
      </w:r>
      <w:r>
        <w:rPr>
          <w:rFonts w:ascii="Times New Roman" w:hAnsi="黑体" w:eastAsia="黑体"/>
          <w:sz w:val="24"/>
        </w:rPr>
        <w:t>引用文件</w:t>
      </w:r>
    </w:p>
    <w:p>
      <w:pPr>
        <w:adjustRightInd w:val="0"/>
        <w:snapToGrid w:val="0"/>
        <w:spacing w:line="360" w:lineRule="auto"/>
        <w:ind w:firstLine="480" w:firstLineChars="200"/>
        <w:rPr>
          <w:rFonts w:ascii="Times New Roman" w:hAnsi="Times New Roman"/>
          <w:sz w:val="24"/>
          <w:szCs w:val="28"/>
        </w:rPr>
      </w:pPr>
      <w:r>
        <w:rPr>
          <w:rFonts w:ascii="Times New Roman" w:hAnsi="Times New Roman"/>
          <w:sz w:val="24"/>
          <w:szCs w:val="28"/>
        </w:rPr>
        <w:t>JJG 229-2010</w:t>
      </w:r>
      <w:r>
        <w:rPr>
          <w:rFonts w:ascii="Times New Roman" w:hAnsi="宋体"/>
          <w:sz w:val="24"/>
          <w:szCs w:val="28"/>
        </w:rPr>
        <w:t>工业铂、铜热电阻检定规程</w:t>
      </w:r>
    </w:p>
    <w:p>
      <w:pPr>
        <w:adjustRightInd w:val="0"/>
        <w:snapToGrid w:val="0"/>
        <w:spacing w:line="360" w:lineRule="auto"/>
        <w:ind w:firstLine="480" w:firstLineChars="200"/>
        <w:rPr>
          <w:rFonts w:ascii="Times New Roman" w:hAnsi="Times New Roman"/>
          <w:sz w:val="24"/>
          <w:szCs w:val="28"/>
        </w:rPr>
      </w:pPr>
      <w:r>
        <w:rPr>
          <w:rFonts w:ascii="Times New Roman" w:hAnsi="Times New Roman"/>
          <w:sz w:val="24"/>
          <w:szCs w:val="28"/>
        </w:rPr>
        <w:t xml:space="preserve">JJF 1171-2007 </w:t>
      </w:r>
      <w:r>
        <w:rPr>
          <w:rFonts w:ascii="Times New Roman" w:hAnsi="宋体"/>
          <w:sz w:val="24"/>
          <w:szCs w:val="28"/>
        </w:rPr>
        <w:t>温度巡回检测仪校准规范</w:t>
      </w:r>
    </w:p>
    <w:p>
      <w:pPr>
        <w:adjustRightInd w:val="0"/>
        <w:snapToGrid w:val="0"/>
        <w:spacing w:line="360" w:lineRule="auto"/>
        <w:ind w:firstLine="480" w:firstLineChars="200"/>
        <w:rPr>
          <w:rFonts w:ascii="Times New Roman" w:hAnsi="Times New Roman"/>
          <w:color w:val="000000" w:themeColor="text1"/>
          <w:sz w:val="24"/>
          <w:szCs w:val="28"/>
        </w:rPr>
      </w:pPr>
      <w:r>
        <w:rPr>
          <w:rFonts w:ascii="Times New Roman" w:hAnsi="Times New Roman"/>
          <w:color w:val="000000" w:themeColor="text1"/>
          <w:sz w:val="24"/>
          <w:szCs w:val="28"/>
        </w:rPr>
        <w:t xml:space="preserve">JJF 1366-2012 </w:t>
      </w:r>
      <w:r>
        <w:rPr>
          <w:rFonts w:ascii="Times New Roman" w:hAnsi="宋体"/>
          <w:color w:val="000000" w:themeColor="text1"/>
          <w:sz w:val="24"/>
          <w:szCs w:val="28"/>
        </w:rPr>
        <w:t>温度数据采集仪校准规范</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凡是注日期的引用文件，仅注日期的版本适用于本规范；凡是不注日期的引用文件，其最新版本（包括所有修订单）适用于本规范。</w:t>
      </w:r>
    </w:p>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3  </w:t>
      </w:r>
      <w:r>
        <w:rPr>
          <w:rFonts w:ascii="Times New Roman" w:eastAsia="黑体"/>
          <w:sz w:val="24"/>
        </w:rPr>
        <w:t>概述</w:t>
      </w:r>
    </w:p>
    <w:p>
      <w:pPr>
        <w:pStyle w:val="8"/>
        <w:spacing w:line="290" w:lineRule="auto"/>
        <w:ind w:left="121" w:right="947" w:firstLine="488"/>
        <w:rPr>
          <w:rFonts w:ascii="Times New Roman" w:hAnsi="Times New Roman"/>
          <w:sz w:val="24"/>
        </w:rPr>
      </w:pPr>
      <w:r>
        <w:rPr>
          <w:rFonts w:ascii="Times New Roman" w:hAnsi="Times New Roman"/>
          <w:sz w:val="24"/>
        </w:rPr>
        <w:t>温度测量系统由温度传感器（热电阻、热电偶、半导体电阻等）、测量单元、信号转换器、显示单元等构成的温度监测系统，其主要应用于工业生产工艺过程的温度监视和温度验证等。</w:t>
      </w:r>
      <w:r>
        <w:rPr>
          <w:rFonts w:ascii="Times New Roman" w:hAnsi="Times New Roman"/>
          <w:color w:val="000000"/>
          <w:sz w:val="24"/>
        </w:rPr>
        <w:t>温度测量系统的基本结构如图1所示：</w:t>
      </w:r>
    </w:p>
    <w:p>
      <w:pPr>
        <w:pStyle w:val="29"/>
        <w:spacing w:line="360" w:lineRule="auto"/>
        <w:ind w:firstLine="480"/>
        <w:rPr>
          <w:rFonts w:hAnsi="宋体"/>
          <w:color w:val="000000"/>
          <w:sz w:val="24"/>
          <w:szCs w:val="24"/>
        </w:rPr>
      </w:pPr>
      <w:r>
        <w:rPr>
          <w:rFonts w:hAnsi="宋体"/>
          <w:color w:val="000000"/>
          <w:sz w:val="24"/>
          <w:szCs w:val="24"/>
        </w:rPr>
        <w:pict>
          <v:rect id="Rectangle 47" o:spid="_x0000_s1078" o:spt="1" style="position:absolute;left:0pt;margin-left:322.55pt;margin-top:13.45pt;height:51.55pt;width:73.8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">
            <v:path/>
            <v:fill focussize="0,0"/>
            <v:stroke/>
            <v:imagedata o:title=""/>
            <o:lock v:ext="edit"/>
            <v:textbox>
              <w:txbxContent>
                <w:p>
                  <w:pPr>
                    <w:jc w:val="center"/>
                  </w:pPr>
                  <w:r>
                    <w:rPr>
                      <w:rFonts w:hint="eastAsia"/>
                    </w:rPr>
                    <w:t>显示</w:t>
                  </w:r>
                </w:p>
                <w:p>
                  <w:pPr>
                    <w:jc w:val="center"/>
                  </w:pPr>
                  <w:r>
                    <w:rPr>
                      <w:rFonts w:hint="eastAsia"/>
                    </w:rPr>
                    <w:t>单元</w:t>
                  </w:r>
                </w:p>
              </w:txbxContent>
            </v:textbox>
          </v:rect>
        </w:pict>
      </w:r>
      <w:r>
        <w:rPr>
          <w:rFonts w:hAnsi="宋体"/>
          <w:color w:val="000000"/>
          <w:sz w:val="24"/>
          <w:szCs w:val="24"/>
        </w:rPr>
        <w:pict>
          <v:rect id="Rectangle 46" o:spid="_x0000_s1077" o:spt="1" style="position:absolute;left:0pt;margin-left:223.4pt;margin-top:13.45pt;height:51.55pt;width:73.8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">
            <v:path/>
            <v:fill focussize="0,0"/>
            <v:stroke/>
            <v:imagedata o:title=""/>
            <o:lock v:ext="edit"/>
            <v:textbox>
              <w:txbxContent>
                <w:p>
                  <w:pPr>
                    <w:jc w:val="center"/>
                  </w:pPr>
                  <w:r>
                    <w:rPr>
                      <w:rFonts w:hint="eastAsia"/>
                    </w:rPr>
                    <w:t>信号处理和转换单元</w:t>
                  </w:r>
                </w:p>
              </w:txbxContent>
            </v:textbox>
          </v:rect>
        </w:pict>
      </w:r>
      <w:r>
        <w:rPr>
          <w:rFonts w:hAnsi="宋体"/>
          <w:color w:val="000000"/>
          <w:sz w:val="24"/>
          <w:szCs w:val="24"/>
        </w:rPr>
        <w:pict>
          <v:rect id="Rectangle 43" o:spid="_x0000_s1074" o:spt="1" style="position:absolute;left:0pt;margin-left:124.25pt;margin-top:12.6pt;height:51.55pt;width:73.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">
            <v:path/>
            <v:fill focussize="0,0"/>
            <v:stroke/>
            <v:imagedata o:title=""/>
            <o:lock v:ext="edit"/>
            <v:textbox>
              <w:txbxContent>
                <w:p>
                  <w:pPr>
                    <w:jc w:val="center"/>
                  </w:pPr>
                  <w:r>
                    <w:rPr>
                      <w:rFonts w:hint="eastAsia"/>
                    </w:rPr>
                    <w:t>测量</w:t>
                  </w:r>
                </w:p>
                <w:p>
                  <w:pPr>
                    <w:jc w:val="center"/>
                  </w:pPr>
                  <w:r>
                    <w:rPr>
                      <w:rFonts w:hint="eastAsia"/>
                    </w:rPr>
                    <w:t>单元</w:t>
                  </w:r>
                </w:p>
              </w:txbxContent>
            </v:textbox>
          </v:rect>
        </w:pict>
      </w:r>
      <w:r>
        <w:rPr>
          <w:rFonts w:hAnsi="宋体"/>
          <w:color w:val="000000"/>
          <w:sz w:val="24"/>
          <w:szCs w:val="24"/>
        </w:rPr>
        <w:pict>
          <v:rect id="Rectangle 41" o:spid="_x0000_s1072" o:spt="1" style="position:absolute;left:0pt;margin-left:25.1pt;margin-top:12.6pt;height:51.55pt;width:73.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">
            <v:path/>
            <v:fill focussize="0,0"/>
            <v:stroke/>
            <v:imagedata o:title=""/>
            <o:lock v:ext="edit"/>
            <v:textbox>
              <w:txbxContent>
                <w:p>
                  <w:pPr>
                    <w:jc w:val="center"/>
                  </w:pPr>
                  <w:r>
                    <w:rPr>
                      <w:rFonts w:hint="eastAsia"/>
                    </w:rPr>
                    <w:t>温度</w:t>
                  </w:r>
                </w:p>
                <w:p>
                  <w:pPr>
                    <w:jc w:val="center"/>
                  </w:pPr>
                  <w:r>
                    <w:rPr>
                      <w:rFonts w:hint="eastAsia"/>
                    </w:rPr>
                    <w:t>传感器</w:t>
                  </w:r>
                </w:p>
              </w:txbxContent>
            </v:textbox>
          </v:rect>
        </w:pict>
      </w:r>
    </w:p>
    <w:p>
      <w:pPr>
        <w:pStyle w:val="29"/>
        <w:spacing w:line="360" w:lineRule="auto"/>
        <w:ind w:firstLine="480"/>
        <w:rPr>
          <w:rFonts w:hAnsi="宋体"/>
          <w:color w:val="000000"/>
          <w:sz w:val="24"/>
          <w:szCs w:val="24"/>
        </w:rPr>
      </w:pPr>
      <w:r>
        <w:rPr>
          <w:rFonts w:hAnsi="宋体"/>
          <w:color w:val="000000"/>
          <w:sz w:val="24"/>
          <w:szCs w:val="24"/>
        </w:rPr>
        <w:pict>
          <v:shape id="AutoShape 45" o:spid="_x0000_s1076" o:spt="13" type="#_x0000_t13" style="position:absolute;left:0pt;margin-left:297.2pt;margin-top:5.15pt;height:12.45pt;width:25.3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">
            <v:path/>
            <v:fill focussize="0,0"/>
            <v:stroke joinstyle="miter"/>
            <v:imagedata o:title=""/>
            <o:lock v:ext="edit"/>
            <v:textbox>
              <w:txbxContent>
                <w:p/>
              </w:txbxContent>
            </v:textbox>
          </v:shape>
        </w:pict>
      </w:r>
      <w:r>
        <w:rPr>
          <w:rFonts w:hAnsi="宋体"/>
          <w:color w:val="000000"/>
          <w:sz w:val="24"/>
          <w:szCs w:val="24"/>
        </w:rPr>
        <w:pict>
          <v:shape id="AutoShape 44" o:spid="_x0000_s1075" o:spt="13" type="#_x0000_t13" style="position:absolute;left:0pt;margin-left:198.05pt;margin-top:5.15pt;height:12.45pt;width:25.3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">
            <v:path/>
            <v:fill focussize="0,0"/>
            <v:stroke joinstyle="miter"/>
            <v:imagedata o:title=""/>
            <o:lock v:ext="edit"/>
            <v:textbox>
              <w:txbxContent>
                <w:p/>
              </w:txbxContent>
            </v:textbox>
          </v:shape>
        </w:pict>
      </w:r>
      <w:r>
        <w:rPr>
          <w:rFonts w:hAnsi="宋体"/>
          <w:color w:val="000000"/>
          <w:sz w:val="24"/>
          <w:szCs w:val="24"/>
        </w:rPr>
        <w:pict>
          <v:shape id="AutoShape 42" o:spid="_x0000_s1073" o:spt="13" type="#_x0000_t13" style="position:absolute;left:0pt;margin-left:98.9pt;margin-top:5.15pt;height:12.45pt;width:25.3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">
            <v:path/>
            <v:fill focussize="0,0"/>
            <v:stroke joinstyle="miter"/>
            <v:imagedata o:title=""/>
            <o:lock v:ext="edit"/>
            <v:textbox>
              <w:txbxContent>
                <w:p/>
              </w:txbxContent>
            </v:textbox>
          </v:shape>
        </w:pict>
      </w:r>
    </w:p>
    <w:p>
      <w:pPr>
        <w:pStyle w:val="29"/>
        <w:spacing w:line="360" w:lineRule="auto"/>
        <w:ind w:firstLine="480"/>
        <w:rPr>
          <w:rFonts w:hAnsi="宋体"/>
          <w:color w:val="000000"/>
          <w:sz w:val="24"/>
          <w:szCs w:val="24"/>
        </w:rPr>
      </w:pPr>
    </w:p>
    <w:p>
      <w:pPr>
        <w:pStyle w:val="29"/>
        <w:spacing w:line="360" w:lineRule="auto"/>
        <w:ind w:firstLine="480"/>
        <w:rPr>
          <w:rFonts w:ascii="Times New Roman" w:hAnsi="Times New Roman"/>
          <w:color w:val="000000"/>
          <w:szCs w:val="21"/>
        </w:rPr>
      </w:pPr>
      <w:r>
        <w:rPr>
          <w:rFonts w:hint="eastAsia" w:hAnsi="宋体"/>
          <w:color w:val="000000"/>
          <w:sz w:val="24"/>
          <w:szCs w:val="24"/>
        </w:rPr>
        <w:t xml:space="preserve">                      </w:t>
      </w:r>
      <w:r>
        <w:rPr>
          <w:rFonts w:ascii="Times New Roman" w:hAnsi="Times New Roman"/>
          <w:color w:val="000000"/>
          <w:sz w:val="24"/>
          <w:szCs w:val="24"/>
        </w:rPr>
        <w:t xml:space="preserve"> </w:t>
      </w:r>
      <w:r>
        <w:rPr>
          <w:rFonts w:ascii="Times New Roman" w:hAnsi="宋体"/>
          <w:color w:val="000000"/>
          <w:szCs w:val="21"/>
        </w:rPr>
        <w:t>图</w:t>
      </w:r>
      <w:r>
        <w:rPr>
          <w:rFonts w:ascii="Times New Roman" w:hAnsi="Times New Roman"/>
          <w:color w:val="000000"/>
          <w:szCs w:val="21"/>
        </w:rPr>
        <w:t xml:space="preserve">1   </w:t>
      </w:r>
      <w:r>
        <w:rPr>
          <w:rFonts w:ascii="Times New Roman" w:hAnsi="宋体"/>
          <w:color w:val="000000"/>
          <w:szCs w:val="21"/>
        </w:rPr>
        <w:t>温度测量系统结构图</w:t>
      </w:r>
    </w:p>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4  </w:t>
      </w:r>
      <w:r>
        <w:rPr>
          <w:rFonts w:ascii="Times New Roman" w:hAnsi="黑体" w:eastAsia="黑体"/>
          <w:sz w:val="24"/>
        </w:rPr>
        <w:t>计量特性</w:t>
      </w:r>
    </w:p>
    <w:p>
      <w:pPr>
        <w:spacing w:line="360" w:lineRule="auto"/>
        <w:jc w:val="left"/>
        <w:outlineLvl w:val="0"/>
        <w:rPr>
          <w:rFonts w:ascii="Times New Roman" w:hAnsi="Times New Roman" w:eastAsiaTheme="majorEastAsia"/>
          <w:bCs/>
          <w:color w:val="000000" w:themeColor="text1"/>
          <w:sz w:val="24"/>
        </w:rPr>
      </w:pPr>
      <w:bookmarkStart w:id="0" w:name="_Toc32223940"/>
      <w:r>
        <w:rPr>
          <w:rFonts w:ascii="Times New Roman" w:hAnsi="Times New Roman" w:eastAsiaTheme="majorEastAsia"/>
          <w:bCs/>
          <w:color w:val="000000" w:themeColor="text1"/>
          <w:sz w:val="24"/>
        </w:rPr>
        <w:t xml:space="preserve">4.1  </w:t>
      </w:r>
      <w:bookmarkEnd w:id="0"/>
      <w:r>
        <w:rPr>
          <w:rFonts w:ascii="Times New Roman" w:hAnsiTheme="majorEastAsia" w:eastAsiaTheme="majorEastAsia"/>
          <w:bCs/>
          <w:color w:val="000000" w:themeColor="text1"/>
          <w:sz w:val="24"/>
        </w:rPr>
        <w:t>温度示值误差</w:t>
      </w:r>
    </w:p>
    <w:p>
      <w:pPr>
        <w:pStyle w:val="8"/>
        <w:spacing w:line="290" w:lineRule="auto"/>
        <w:ind w:left="121" w:right="947" w:firstLine="488"/>
        <w:rPr>
          <w:rFonts w:hAnsi="宋体"/>
          <w:sz w:val="24"/>
        </w:rPr>
      </w:pPr>
      <w:r>
        <w:rPr>
          <w:rFonts w:ascii="Times New Roman" w:hAnsi="Times New Roman"/>
          <w:sz w:val="24"/>
        </w:rPr>
        <w:t>温度测量系统测量示值误差由传感器、转换器和显示仪表三部分组合而成，示值误差的允许值应不超过其说明书要求。</w:t>
      </w:r>
    </w:p>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5  </w:t>
      </w:r>
      <w:r>
        <w:rPr>
          <w:rFonts w:ascii="Times New Roman" w:eastAsia="黑体"/>
          <w:sz w:val="24"/>
        </w:rPr>
        <w:t>校准条件</w:t>
      </w:r>
    </w:p>
    <w:p>
      <w:pPr>
        <w:pStyle w:val="11"/>
        <w:spacing w:line="360" w:lineRule="auto"/>
        <w:ind w:left="0" w:leftChars="0"/>
        <w:rPr>
          <w:rFonts w:ascii="Times New Roman" w:hAnsi="Times New Roman"/>
          <w:sz w:val="24"/>
        </w:rPr>
      </w:pPr>
      <w:r>
        <w:rPr>
          <w:rFonts w:ascii="Times New Roman" w:hAnsi="Times New Roman"/>
          <w:sz w:val="24"/>
        </w:rPr>
        <w:t>5.1  环境条件</w:t>
      </w:r>
    </w:p>
    <w:p>
      <w:pPr>
        <w:snapToGrid w:val="0"/>
        <w:spacing w:line="360" w:lineRule="auto"/>
        <w:ind w:firstLine="480" w:firstLineChars="200"/>
        <w:rPr>
          <w:rFonts w:ascii="宋体" w:hAnsi="宋体"/>
          <w:color w:val="000000"/>
          <w:sz w:val="24"/>
        </w:rPr>
      </w:pPr>
      <w:r>
        <w:rPr>
          <w:rFonts w:hint="eastAsia" w:ascii="宋体" w:hAnsi="宋体"/>
          <w:color w:val="000000"/>
          <w:sz w:val="24"/>
        </w:rPr>
        <w:t>校准时环境温度：</w:t>
      </w:r>
      <w:r>
        <w:rPr>
          <w:rFonts w:ascii="Times New Roman" w:hAnsi="Times New Roman"/>
          <w:color w:val="000000"/>
          <w:sz w:val="24"/>
        </w:rPr>
        <w:t>10</w:t>
      </w:r>
      <w:r>
        <w:rPr>
          <w:rFonts w:ascii="宋体" w:hAnsi="宋体"/>
          <w:color w:val="000000"/>
          <w:sz w:val="24"/>
        </w:rPr>
        <w:t>℃</w:t>
      </w:r>
      <w:r>
        <w:rPr>
          <w:rFonts w:ascii="Times New Roman" w:hAnsi="宋体"/>
          <w:color w:val="000000"/>
          <w:sz w:val="24"/>
        </w:rPr>
        <w:t>～</w:t>
      </w:r>
      <w:r>
        <w:rPr>
          <w:rFonts w:ascii="Times New Roman" w:hAnsi="Times New Roman"/>
          <w:color w:val="000000"/>
          <w:sz w:val="24"/>
        </w:rPr>
        <w:t>40</w:t>
      </w:r>
      <w:r>
        <w:rPr>
          <w:rFonts w:ascii="宋体" w:hAnsi="宋体"/>
          <w:color w:val="000000"/>
          <w:sz w:val="24"/>
        </w:rPr>
        <w:t>℃</w:t>
      </w:r>
      <w:r>
        <w:rPr>
          <w:rFonts w:ascii="Times New Roman" w:hAnsi="宋体"/>
          <w:color w:val="000000"/>
          <w:sz w:val="24"/>
        </w:rPr>
        <w:t>；湿度：</w:t>
      </w:r>
      <w:r>
        <w:rPr>
          <w:rFonts w:ascii="Times New Roman" w:hAnsi="Times New Roman"/>
          <w:color w:val="000000"/>
          <w:sz w:val="24"/>
        </w:rPr>
        <w:t>≤85%RH</w:t>
      </w:r>
      <w:r>
        <w:rPr>
          <w:rFonts w:ascii="Times New Roman" w:hAnsi="宋体"/>
          <w:color w:val="000000"/>
          <w:sz w:val="24"/>
        </w:rPr>
        <w:t>。</w:t>
      </w:r>
    </w:p>
    <w:p>
      <w:pPr>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当电测仪器及标准器对环境条件另有要求时，应满足其规定要求。</w:t>
      </w:r>
      <w:r>
        <w:rPr>
          <w:rFonts w:hint="eastAsia" w:ascii="宋体" w:hAnsi="宋体"/>
          <w:color w:val="000000" w:themeColor="text1"/>
          <w:sz w:val="24"/>
        </w:rPr>
        <w:tab/>
      </w:r>
    </w:p>
    <w:p>
      <w:pPr>
        <w:pStyle w:val="11"/>
        <w:spacing w:line="360" w:lineRule="auto"/>
        <w:ind w:left="0" w:leftChars="0"/>
        <w:rPr>
          <w:rFonts w:ascii="Times New Roman" w:hAnsi="Times New Roman"/>
          <w:sz w:val="24"/>
        </w:rPr>
      </w:pPr>
      <w:r>
        <w:rPr>
          <w:rFonts w:ascii="Times New Roman" w:hAnsi="Times New Roman"/>
          <w:sz w:val="24"/>
        </w:rPr>
        <w:t xml:space="preserve">5.2  </w:t>
      </w:r>
      <w:r>
        <w:rPr>
          <w:rFonts w:ascii="Times New Roman" w:hAnsi="宋体"/>
          <w:sz w:val="24"/>
        </w:rPr>
        <w:t>校准用标准器及配套设备</w:t>
      </w:r>
    </w:p>
    <w:p>
      <w:pPr>
        <w:snapToGrid w:val="0"/>
        <w:spacing w:line="360" w:lineRule="auto"/>
        <w:rPr>
          <w:rFonts w:ascii="Times New Roman" w:hAnsi="Times New Roman"/>
          <w:color w:val="000000"/>
          <w:sz w:val="24"/>
        </w:rPr>
      </w:pPr>
      <w:r>
        <w:rPr>
          <w:rFonts w:ascii="Times New Roman" w:hAnsi="Times New Roman"/>
          <w:color w:val="000000"/>
          <w:sz w:val="24"/>
        </w:rPr>
        <w:t xml:space="preserve">5.2.1  </w:t>
      </w:r>
      <w:r>
        <w:rPr>
          <w:rFonts w:ascii="Times New Roman" w:hAnsi="宋体"/>
          <w:color w:val="000000"/>
          <w:sz w:val="24"/>
        </w:rPr>
        <w:t>校准用标准器见表</w:t>
      </w:r>
      <w:r>
        <w:rPr>
          <w:rFonts w:ascii="Times New Roman" w:hAnsi="Times New Roman"/>
          <w:color w:val="000000"/>
          <w:sz w:val="24"/>
        </w:rPr>
        <w:t>1</w:t>
      </w:r>
      <w:r>
        <w:rPr>
          <w:rFonts w:ascii="Times New Roman" w:hAnsi="宋体"/>
          <w:color w:val="000000"/>
          <w:sz w:val="24"/>
        </w:rPr>
        <w:t>。</w:t>
      </w:r>
    </w:p>
    <w:p>
      <w:pPr>
        <w:spacing w:line="360" w:lineRule="auto"/>
        <w:jc w:val="center"/>
        <w:rPr>
          <w:rFonts w:ascii="黑体" w:hAnsi="黑体" w:eastAsia="黑体"/>
          <w:szCs w:val="21"/>
        </w:rPr>
      </w:pPr>
      <w:r>
        <w:rPr>
          <w:rFonts w:hint="eastAsia" w:ascii="黑体" w:hAnsi="黑体" w:eastAsia="黑体"/>
          <w:szCs w:val="21"/>
        </w:rPr>
        <w:t>表1校准用标准器</w:t>
      </w:r>
    </w:p>
    <w:tbl>
      <w:tblPr>
        <w:tblStyle w:val="2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7"/>
        <w:gridCol w:w="3622"/>
        <w:gridCol w:w="178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675"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序号</w:t>
            </w:r>
          </w:p>
        </w:tc>
        <w:tc>
          <w:tcPr>
            <w:tcW w:w="1907"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设备名称</w:t>
            </w:r>
          </w:p>
        </w:tc>
        <w:tc>
          <w:tcPr>
            <w:tcW w:w="3622"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技术</w:t>
            </w:r>
            <w:r>
              <w:rPr>
                <w:rFonts w:hint="eastAsia" w:asciiTheme="minorEastAsia" w:hAnsiTheme="minorEastAsia" w:eastAsiaTheme="minorEastAsia"/>
                <w:szCs w:val="21"/>
              </w:rPr>
              <w:t>要求</w:t>
            </w:r>
          </w:p>
        </w:tc>
        <w:tc>
          <w:tcPr>
            <w:tcW w:w="1789" w:type="dxa"/>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用途</w:t>
            </w:r>
          </w:p>
        </w:tc>
        <w:tc>
          <w:tcPr>
            <w:tcW w:w="1293"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1" w:hRule="atLeast"/>
          <w:jc w:val="center"/>
        </w:trPr>
        <w:tc>
          <w:tcPr>
            <w:tcW w:w="675"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1907"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标准铂电阻温度计</w:t>
            </w:r>
          </w:p>
        </w:tc>
        <w:tc>
          <w:tcPr>
            <w:tcW w:w="3622"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二等</w:t>
            </w:r>
          </w:p>
        </w:tc>
        <w:tc>
          <w:tcPr>
            <w:tcW w:w="1789"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测量标准</w:t>
            </w:r>
          </w:p>
        </w:tc>
        <w:tc>
          <w:tcPr>
            <w:tcW w:w="1293" w:type="dxa"/>
            <w:vMerge w:val="restart"/>
            <w:shd w:val="clear" w:color="auto" w:fill="auto"/>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也可使用扩展不确定度不大于被</w:t>
            </w:r>
            <w:r>
              <w:rPr>
                <w:rFonts w:hint="eastAsia" w:asciiTheme="minorEastAsia" w:hAnsiTheme="minorEastAsia" w:eastAsiaTheme="minorEastAsia"/>
                <w:bCs/>
                <w:color w:val="000000" w:themeColor="text1"/>
                <w:szCs w:val="21"/>
              </w:rPr>
              <w:t>测仪器</w:t>
            </w:r>
            <w:r>
              <w:rPr>
                <w:rFonts w:asciiTheme="minorEastAsia" w:hAnsiTheme="minorEastAsia" w:eastAsiaTheme="minorEastAsia"/>
                <w:color w:val="000000" w:themeColor="text1"/>
                <w:szCs w:val="21"/>
              </w:rPr>
              <w:t>最</w:t>
            </w:r>
            <w:r>
              <w:rPr>
                <w:rFonts w:asciiTheme="minorEastAsia" w:hAnsiTheme="minorEastAsia" w:eastAsiaTheme="minorEastAsia"/>
                <w:szCs w:val="21"/>
              </w:rPr>
              <w:t>大允差1/4的其他设备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75"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07"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标准水银温度计</w:t>
            </w:r>
          </w:p>
        </w:tc>
        <w:tc>
          <w:tcPr>
            <w:tcW w:w="3622"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二等</w:t>
            </w:r>
          </w:p>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测量范围：（-60～300）℃</w:t>
            </w:r>
          </w:p>
        </w:tc>
        <w:tc>
          <w:tcPr>
            <w:tcW w:w="1789" w:type="dxa"/>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测量标准</w:t>
            </w:r>
          </w:p>
        </w:tc>
        <w:tc>
          <w:tcPr>
            <w:tcW w:w="1293" w:type="dxa"/>
            <w:vMerge w:val="continue"/>
            <w:shd w:val="clear" w:color="auto" w:fill="auto"/>
            <w:vAlign w:val="center"/>
          </w:tcPr>
          <w:p>
            <w:pPr>
              <w:adjustRightInd w:val="0"/>
              <w:snapToGrid w:val="0"/>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675"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07"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电测设备</w:t>
            </w:r>
          </w:p>
        </w:tc>
        <w:tc>
          <w:tcPr>
            <w:tcW w:w="3622" w:type="dxa"/>
            <w:shd w:val="clear" w:color="auto" w:fill="auto"/>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准确度等级不低于0.02级。</w:t>
            </w:r>
          </w:p>
          <w:p>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rPr>
              <w:t>保证标准器和被检传感器的分辨力换算成温度后不低于</w:t>
            </w:r>
            <w:r>
              <w:rPr>
                <w:rFonts w:asciiTheme="minorEastAsia" w:hAnsiTheme="minorEastAsia" w:eastAsiaTheme="minorEastAsia"/>
                <w:color w:val="000000" w:themeColor="text1"/>
                <w:szCs w:val="21"/>
              </w:rPr>
              <w:t>0.001℃，</w:t>
            </w:r>
          </w:p>
        </w:tc>
        <w:tc>
          <w:tcPr>
            <w:tcW w:w="1789" w:type="dxa"/>
            <w:vAlign w:val="center"/>
          </w:tcPr>
          <w:p>
            <w:pPr>
              <w:adjustRightInd w:val="0"/>
              <w:snapToGrid w:val="0"/>
              <w:spacing w:line="440" w:lineRule="exact"/>
              <w:jc w:val="center"/>
              <w:rPr>
                <w:rFonts w:asciiTheme="minorEastAsia" w:hAnsiTheme="minorEastAsia" w:eastAsiaTheme="minorEastAsia"/>
                <w:szCs w:val="21"/>
              </w:rPr>
            </w:pPr>
            <w:r>
              <w:rPr>
                <w:rFonts w:asciiTheme="minorEastAsia" w:hAnsiTheme="minorEastAsia" w:eastAsiaTheme="minorEastAsia"/>
                <w:szCs w:val="21"/>
              </w:rPr>
              <w:t>与标准铂电阻温度计配套使用</w:t>
            </w:r>
          </w:p>
        </w:tc>
        <w:tc>
          <w:tcPr>
            <w:tcW w:w="1293" w:type="dxa"/>
            <w:vMerge w:val="continue"/>
            <w:shd w:val="clear" w:color="auto" w:fill="auto"/>
            <w:vAlign w:val="center"/>
          </w:tcPr>
          <w:p>
            <w:pPr>
              <w:adjustRightInd w:val="0"/>
              <w:snapToGrid w:val="0"/>
              <w:spacing w:line="440" w:lineRule="exact"/>
              <w:jc w:val="center"/>
              <w:rPr>
                <w:rFonts w:asciiTheme="minorEastAsia" w:hAnsiTheme="minorEastAsia" w:eastAsiaTheme="minorEastAsia"/>
                <w:szCs w:val="21"/>
              </w:rPr>
            </w:pPr>
          </w:p>
        </w:tc>
      </w:tr>
    </w:tbl>
    <w:p>
      <w:pPr>
        <w:spacing w:line="440" w:lineRule="exact"/>
        <w:rPr>
          <w:rFonts w:ascii="Times New Roman" w:hAnsi="Times New Roman"/>
          <w:sz w:val="24"/>
        </w:rPr>
      </w:pPr>
      <w:r>
        <w:rPr>
          <w:rFonts w:ascii="Times New Roman" w:hAnsi="Times New Roman"/>
          <w:sz w:val="24"/>
        </w:rPr>
        <w:t xml:space="preserve">5.2.2  </w:t>
      </w:r>
      <w:r>
        <w:rPr>
          <w:rFonts w:ascii="Times New Roman" w:hAnsi="宋体"/>
          <w:sz w:val="24"/>
        </w:rPr>
        <w:t>校准用配套设备见表</w:t>
      </w:r>
      <w:r>
        <w:rPr>
          <w:rFonts w:ascii="Times New Roman" w:hAnsi="Times New Roman"/>
          <w:sz w:val="24"/>
        </w:rPr>
        <w:t>2</w:t>
      </w:r>
      <w:r>
        <w:rPr>
          <w:rFonts w:ascii="Times New Roman" w:hAnsi="宋体"/>
          <w:sz w:val="24"/>
        </w:rPr>
        <w:t>。</w:t>
      </w:r>
    </w:p>
    <w:p>
      <w:pPr>
        <w:spacing w:line="360" w:lineRule="auto"/>
        <w:jc w:val="center"/>
        <w:rPr>
          <w:rFonts w:ascii="黑体" w:hAnsi="黑体" w:eastAsia="黑体"/>
          <w:szCs w:val="21"/>
        </w:rPr>
      </w:pPr>
      <w:r>
        <w:rPr>
          <w:rFonts w:hint="eastAsia" w:ascii="黑体" w:hAnsi="黑体" w:eastAsia="黑体"/>
          <w:szCs w:val="21"/>
        </w:rPr>
        <w:t>表2 校准用配套设备</w:t>
      </w:r>
    </w:p>
    <w:tbl>
      <w:tblPr>
        <w:tblStyle w:val="24"/>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20"/>
        <w:gridCol w:w="1417"/>
        <w:gridCol w:w="1276"/>
        <w:gridCol w:w="1418"/>
        <w:gridCol w:w="142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3" w:type="dxa"/>
            <w:vAlign w:val="center"/>
          </w:tcPr>
          <w:p>
            <w:pPr>
              <w:spacing w:line="360" w:lineRule="auto"/>
              <w:jc w:val="center"/>
              <w:rPr>
                <w:rFonts w:ascii="Times New Roman" w:hAnsi="Times New Roman" w:eastAsiaTheme="minorEastAsia"/>
                <w:szCs w:val="21"/>
              </w:rPr>
            </w:pPr>
            <w:r>
              <w:rPr>
                <w:rFonts w:ascii="Times New Roman" w:hAnsiTheme="minorEastAsia" w:eastAsiaTheme="minorEastAsia"/>
                <w:szCs w:val="21"/>
              </w:rPr>
              <w:t>序号</w:t>
            </w:r>
          </w:p>
        </w:tc>
        <w:tc>
          <w:tcPr>
            <w:tcW w:w="1420" w:type="dxa"/>
            <w:vAlign w:val="center"/>
          </w:tcPr>
          <w:p>
            <w:pPr>
              <w:spacing w:line="360" w:lineRule="auto"/>
              <w:jc w:val="center"/>
              <w:rPr>
                <w:rFonts w:ascii="Times New Roman" w:hAnsi="Times New Roman" w:eastAsiaTheme="minorEastAsia"/>
                <w:szCs w:val="21"/>
              </w:rPr>
            </w:pPr>
            <w:r>
              <w:rPr>
                <w:rFonts w:ascii="Times New Roman" w:hAnsiTheme="minorEastAsia" w:eastAsiaTheme="minorEastAsia"/>
                <w:szCs w:val="21"/>
              </w:rPr>
              <w:t>设备名称</w:t>
            </w:r>
          </w:p>
        </w:tc>
        <w:tc>
          <w:tcPr>
            <w:tcW w:w="5532" w:type="dxa"/>
            <w:gridSpan w:val="4"/>
            <w:vAlign w:val="center"/>
          </w:tcPr>
          <w:p>
            <w:pPr>
              <w:spacing w:line="360" w:lineRule="auto"/>
              <w:jc w:val="center"/>
              <w:rPr>
                <w:rFonts w:ascii="Times New Roman" w:hAnsi="Times New Roman" w:eastAsiaTheme="minorEastAsia"/>
                <w:szCs w:val="21"/>
              </w:rPr>
            </w:pPr>
            <w:r>
              <w:rPr>
                <w:rFonts w:ascii="Times New Roman" w:hAnsiTheme="minorEastAsia" w:eastAsiaTheme="minorEastAsia"/>
                <w:szCs w:val="21"/>
              </w:rPr>
              <w:t>技术</w:t>
            </w:r>
            <w:r>
              <w:rPr>
                <w:rFonts w:hint="eastAsia" w:ascii="Times New Roman" w:hAnsiTheme="minorEastAsia" w:eastAsiaTheme="minorEastAsia"/>
                <w:szCs w:val="21"/>
              </w:rPr>
              <w:t>要求</w:t>
            </w:r>
          </w:p>
        </w:tc>
        <w:tc>
          <w:tcPr>
            <w:tcW w:w="1525" w:type="dxa"/>
            <w:vAlign w:val="center"/>
          </w:tcPr>
          <w:p>
            <w:pPr>
              <w:spacing w:line="360" w:lineRule="auto"/>
              <w:jc w:val="center"/>
              <w:rPr>
                <w:rFonts w:ascii="Times New Roman" w:hAnsi="Times New Roman" w:eastAsiaTheme="minorEastAsia"/>
                <w:szCs w:val="21"/>
              </w:rPr>
            </w:pPr>
            <w:r>
              <w:rPr>
                <w:rFonts w:ascii="Times New Roman" w:hAnsiTheme="minorEastAsia" w:eastAsiaTheme="minorEastAsia"/>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73" w:type="dxa"/>
            <w:vMerge w:val="restart"/>
            <w:vAlign w:val="center"/>
          </w:tcPr>
          <w:p>
            <w:pPr>
              <w:spacing w:line="440" w:lineRule="exact"/>
              <w:jc w:val="center"/>
              <w:rPr>
                <w:rFonts w:ascii="Times New Roman" w:hAnsi="Times New Roman" w:eastAsiaTheme="minorEastAsia"/>
                <w:szCs w:val="21"/>
              </w:rPr>
            </w:pPr>
            <w:r>
              <w:rPr>
                <w:rFonts w:ascii="Times New Roman" w:hAnsi="Times New Roman" w:eastAsiaTheme="minorEastAsia"/>
                <w:szCs w:val="21"/>
              </w:rPr>
              <w:t>1</w:t>
            </w:r>
          </w:p>
        </w:tc>
        <w:tc>
          <w:tcPr>
            <w:tcW w:w="1420" w:type="dxa"/>
            <w:vMerge w:val="restart"/>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恒温设备</w:t>
            </w:r>
          </w:p>
        </w:tc>
        <w:tc>
          <w:tcPr>
            <w:tcW w:w="1417" w:type="dxa"/>
            <w:vMerge w:val="restart"/>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温度范围</w:t>
            </w:r>
          </w:p>
        </w:tc>
        <w:tc>
          <w:tcPr>
            <w:tcW w:w="2694" w:type="dxa"/>
            <w:gridSpan w:val="2"/>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温度均匀性</w:t>
            </w:r>
            <w:r>
              <w:rPr>
                <w:rFonts w:ascii="Times New Roman" w:hAnsi="Times New Roman" w:eastAsiaTheme="minorEastAsia"/>
                <w:szCs w:val="21"/>
              </w:rPr>
              <w:t>(</w:t>
            </w:r>
            <w:r>
              <w:rPr>
                <w:rFonts w:ascii="Times New Roman" w:hAnsiTheme="minorEastAsia" w:eastAsiaTheme="minorEastAsia"/>
                <w:szCs w:val="21"/>
              </w:rPr>
              <w:t>℃</w:t>
            </w:r>
            <w:r>
              <w:rPr>
                <w:rFonts w:ascii="Times New Roman" w:hAnsi="Times New Roman" w:eastAsiaTheme="minorEastAsia"/>
                <w:szCs w:val="21"/>
              </w:rPr>
              <w:t>)</w:t>
            </w:r>
          </w:p>
        </w:tc>
        <w:tc>
          <w:tcPr>
            <w:tcW w:w="1421" w:type="dxa"/>
            <w:vMerge w:val="restart"/>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温度波动性</w:t>
            </w:r>
            <w:r>
              <w:rPr>
                <w:rFonts w:ascii="Times New Roman" w:hAnsi="Times New Roman" w:eastAsiaTheme="minorEastAsia"/>
                <w:szCs w:val="21"/>
              </w:rPr>
              <w:t>(</w:t>
            </w:r>
            <w:r>
              <w:rPr>
                <w:rFonts w:asciiTheme="minorEastAsia" w:hAnsiTheme="minorEastAsia" w:eastAsiaTheme="minorEastAsia"/>
                <w:szCs w:val="21"/>
              </w:rPr>
              <w:t>℃</w:t>
            </w:r>
            <w:r>
              <w:rPr>
                <w:rFonts w:ascii="Times New Roman" w:hAnsi="Times New Roman" w:eastAsiaTheme="minorEastAsia"/>
                <w:szCs w:val="21"/>
              </w:rPr>
              <w:t>/10min)</w:t>
            </w:r>
          </w:p>
        </w:tc>
        <w:tc>
          <w:tcPr>
            <w:tcW w:w="1525" w:type="dxa"/>
            <w:vMerge w:val="restart"/>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温度源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673" w:type="dxa"/>
            <w:vMerge w:val="continue"/>
            <w:vAlign w:val="center"/>
          </w:tcPr>
          <w:p>
            <w:pPr>
              <w:spacing w:line="440" w:lineRule="exact"/>
              <w:jc w:val="center"/>
              <w:rPr>
                <w:rFonts w:ascii="Times New Roman" w:hAnsi="Times New Roman" w:eastAsiaTheme="minorEastAsia"/>
                <w:szCs w:val="21"/>
              </w:rPr>
            </w:pPr>
          </w:p>
        </w:tc>
        <w:tc>
          <w:tcPr>
            <w:tcW w:w="1420" w:type="dxa"/>
            <w:vMerge w:val="continue"/>
            <w:vAlign w:val="center"/>
          </w:tcPr>
          <w:p>
            <w:pPr>
              <w:spacing w:line="440" w:lineRule="exact"/>
              <w:jc w:val="center"/>
              <w:rPr>
                <w:rFonts w:ascii="Times New Roman" w:hAnsi="Times New Roman" w:eastAsiaTheme="minorEastAsia"/>
                <w:szCs w:val="21"/>
              </w:rPr>
            </w:pPr>
          </w:p>
        </w:tc>
        <w:tc>
          <w:tcPr>
            <w:tcW w:w="1417" w:type="dxa"/>
            <w:vMerge w:val="continue"/>
            <w:vAlign w:val="center"/>
          </w:tcPr>
          <w:p>
            <w:pPr>
              <w:spacing w:line="440" w:lineRule="exact"/>
              <w:jc w:val="center"/>
              <w:rPr>
                <w:rFonts w:ascii="Times New Roman" w:hAnsi="Times New Roman" w:eastAsiaTheme="minorEastAsia"/>
                <w:szCs w:val="21"/>
              </w:rPr>
            </w:pPr>
          </w:p>
        </w:tc>
        <w:tc>
          <w:tcPr>
            <w:tcW w:w="1276" w:type="dxa"/>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工作区域水平温差</w:t>
            </w:r>
          </w:p>
        </w:tc>
        <w:tc>
          <w:tcPr>
            <w:tcW w:w="1418" w:type="dxa"/>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工作区域最大温差</w:t>
            </w:r>
          </w:p>
        </w:tc>
        <w:tc>
          <w:tcPr>
            <w:tcW w:w="1421" w:type="dxa"/>
            <w:vMerge w:val="continue"/>
            <w:vAlign w:val="center"/>
          </w:tcPr>
          <w:p>
            <w:pPr>
              <w:spacing w:line="440" w:lineRule="exact"/>
              <w:jc w:val="center"/>
              <w:rPr>
                <w:rFonts w:ascii="Times New Roman" w:hAnsi="Times New Roman" w:eastAsiaTheme="minorEastAsia"/>
                <w:szCs w:val="21"/>
              </w:rPr>
            </w:pPr>
          </w:p>
        </w:tc>
        <w:tc>
          <w:tcPr>
            <w:tcW w:w="1525" w:type="dxa"/>
            <w:vMerge w:val="continue"/>
            <w:vAlign w:val="center"/>
          </w:tcPr>
          <w:p>
            <w:pPr>
              <w:spacing w:line="44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73" w:type="dxa"/>
            <w:vMerge w:val="continue"/>
            <w:vAlign w:val="center"/>
          </w:tcPr>
          <w:p>
            <w:pPr>
              <w:spacing w:line="440" w:lineRule="exact"/>
              <w:jc w:val="center"/>
              <w:rPr>
                <w:rFonts w:ascii="Times New Roman" w:hAnsi="Times New Roman" w:eastAsiaTheme="minorEastAsia"/>
                <w:szCs w:val="21"/>
              </w:rPr>
            </w:pPr>
          </w:p>
        </w:tc>
        <w:tc>
          <w:tcPr>
            <w:tcW w:w="1420" w:type="dxa"/>
            <w:vMerge w:val="continue"/>
            <w:vAlign w:val="center"/>
          </w:tcPr>
          <w:p>
            <w:pPr>
              <w:spacing w:line="440" w:lineRule="exact"/>
              <w:jc w:val="center"/>
              <w:rPr>
                <w:rFonts w:ascii="Times New Roman" w:hAnsi="Times New Roman" w:eastAsiaTheme="minorEastAsia"/>
                <w:szCs w:val="21"/>
              </w:rPr>
            </w:pPr>
          </w:p>
        </w:tc>
        <w:tc>
          <w:tcPr>
            <w:tcW w:w="1417"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-60</w:t>
            </w:r>
            <w:r>
              <w:rPr>
                <w:rFonts w:ascii="Times New Roman" w:hAnsiTheme="minorEastAsia" w:eastAsiaTheme="minorEastAsia"/>
                <w:color w:val="000000" w:themeColor="text1"/>
                <w:szCs w:val="21"/>
              </w:rPr>
              <w:t>℃</w:t>
            </w:r>
            <w:r>
              <w:rPr>
                <w:rFonts w:ascii="Times New Roman" w:hAnsi="Times New Roman" w:eastAsiaTheme="minorEastAsia"/>
                <w:color w:val="000000" w:themeColor="text1"/>
                <w:szCs w:val="21"/>
              </w:rPr>
              <w:t>~</w:t>
            </w:r>
            <w:r>
              <w:rPr>
                <w:rFonts w:hint="eastAsia" w:ascii="Times New Roman" w:hAnsi="Times New Roman" w:eastAsiaTheme="minorEastAsia"/>
                <w:color w:val="000000" w:themeColor="text1"/>
                <w:szCs w:val="21"/>
              </w:rPr>
              <w:t>室温</w:t>
            </w:r>
          </w:p>
        </w:tc>
        <w:tc>
          <w:tcPr>
            <w:tcW w:w="1276"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0.05</w:t>
            </w:r>
          </w:p>
        </w:tc>
        <w:tc>
          <w:tcPr>
            <w:tcW w:w="1418"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0.10</w:t>
            </w:r>
          </w:p>
        </w:tc>
        <w:tc>
          <w:tcPr>
            <w:tcW w:w="1421" w:type="dxa"/>
            <w:vAlign w:val="center"/>
          </w:tcPr>
          <w:p>
            <w:pPr>
              <w:spacing w:line="440" w:lineRule="exact"/>
              <w:jc w:val="center"/>
              <w:rPr>
                <w:rFonts w:ascii="Times New Roman" w:hAnsi="Times New Roman" w:eastAsiaTheme="minorEastAsia"/>
                <w:szCs w:val="21"/>
              </w:rPr>
            </w:pPr>
            <w:r>
              <w:rPr>
                <w:rFonts w:hint="eastAsia" w:ascii="宋体" w:hAnsi="宋体"/>
                <w:szCs w:val="21"/>
              </w:rPr>
              <w:t>±</w:t>
            </w:r>
            <w:r>
              <w:rPr>
                <w:rFonts w:ascii="Times New Roman" w:hAnsi="Times New Roman" w:eastAsiaTheme="minorEastAsia"/>
                <w:szCs w:val="21"/>
              </w:rPr>
              <w:t>0.0</w:t>
            </w:r>
            <w:r>
              <w:rPr>
                <w:rFonts w:hint="eastAsia" w:ascii="Times New Roman" w:hAnsi="Times New Roman" w:eastAsiaTheme="minorEastAsia"/>
                <w:szCs w:val="21"/>
              </w:rPr>
              <w:t>5</w:t>
            </w:r>
          </w:p>
        </w:tc>
        <w:tc>
          <w:tcPr>
            <w:tcW w:w="1525" w:type="dxa"/>
            <w:vMerge w:val="continue"/>
            <w:vAlign w:val="center"/>
          </w:tcPr>
          <w:p>
            <w:pPr>
              <w:spacing w:line="44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73" w:type="dxa"/>
            <w:vMerge w:val="continue"/>
            <w:vAlign w:val="center"/>
          </w:tcPr>
          <w:p>
            <w:pPr>
              <w:spacing w:line="440" w:lineRule="exact"/>
              <w:jc w:val="center"/>
              <w:rPr>
                <w:rFonts w:ascii="Times New Roman" w:hAnsi="Times New Roman" w:eastAsiaTheme="minorEastAsia"/>
                <w:szCs w:val="21"/>
              </w:rPr>
            </w:pPr>
          </w:p>
        </w:tc>
        <w:tc>
          <w:tcPr>
            <w:tcW w:w="1420" w:type="dxa"/>
            <w:vMerge w:val="continue"/>
            <w:vAlign w:val="center"/>
          </w:tcPr>
          <w:p>
            <w:pPr>
              <w:spacing w:line="440" w:lineRule="exact"/>
              <w:jc w:val="center"/>
              <w:rPr>
                <w:rFonts w:ascii="Times New Roman" w:hAnsi="Times New Roman" w:eastAsiaTheme="minorEastAsia"/>
                <w:szCs w:val="21"/>
              </w:rPr>
            </w:pPr>
          </w:p>
        </w:tc>
        <w:tc>
          <w:tcPr>
            <w:tcW w:w="1417" w:type="dxa"/>
            <w:vAlign w:val="center"/>
          </w:tcPr>
          <w:p>
            <w:pPr>
              <w:spacing w:line="440" w:lineRule="exact"/>
              <w:jc w:val="center"/>
              <w:rPr>
                <w:rFonts w:ascii="Times New Roman" w:hAnsi="Times New Roman" w:eastAsiaTheme="minorEastAsia"/>
                <w:color w:val="000000" w:themeColor="text1"/>
                <w:szCs w:val="21"/>
              </w:rPr>
            </w:pPr>
            <w:r>
              <w:rPr>
                <w:rFonts w:hint="eastAsia" w:ascii="Times New Roman" w:hAnsi="Times New Roman" w:eastAsiaTheme="minorEastAsia"/>
                <w:color w:val="000000" w:themeColor="text1"/>
                <w:szCs w:val="21"/>
              </w:rPr>
              <w:t>室温</w:t>
            </w:r>
            <w:r>
              <w:rPr>
                <w:rFonts w:ascii="Times New Roman" w:hAnsi="Times New Roman" w:eastAsiaTheme="minorEastAsia"/>
                <w:color w:val="000000" w:themeColor="text1"/>
                <w:szCs w:val="21"/>
              </w:rPr>
              <w:t>~95</w:t>
            </w:r>
            <w:r>
              <w:rPr>
                <w:rFonts w:ascii="Times New Roman" w:hAnsiTheme="minorEastAsia" w:eastAsiaTheme="minorEastAsia"/>
                <w:color w:val="000000" w:themeColor="text1"/>
                <w:szCs w:val="21"/>
              </w:rPr>
              <w:t>℃</w:t>
            </w:r>
          </w:p>
        </w:tc>
        <w:tc>
          <w:tcPr>
            <w:tcW w:w="1276"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0.02</w:t>
            </w:r>
          </w:p>
        </w:tc>
        <w:tc>
          <w:tcPr>
            <w:tcW w:w="1418"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0.04</w:t>
            </w:r>
          </w:p>
        </w:tc>
        <w:tc>
          <w:tcPr>
            <w:tcW w:w="1421" w:type="dxa"/>
            <w:vAlign w:val="center"/>
          </w:tcPr>
          <w:p>
            <w:pPr>
              <w:spacing w:line="440" w:lineRule="exact"/>
              <w:jc w:val="center"/>
              <w:rPr>
                <w:rFonts w:ascii="Times New Roman" w:hAnsi="Times New Roman" w:eastAsiaTheme="minorEastAsia"/>
                <w:szCs w:val="21"/>
              </w:rPr>
            </w:pPr>
            <w:r>
              <w:rPr>
                <w:rFonts w:hint="eastAsia" w:ascii="宋体" w:hAnsi="宋体"/>
                <w:szCs w:val="21"/>
              </w:rPr>
              <w:t>±</w:t>
            </w:r>
            <w:r>
              <w:rPr>
                <w:rFonts w:ascii="Times New Roman" w:hAnsi="Times New Roman" w:eastAsiaTheme="minorEastAsia"/>
                <w:szCs w:val="21"/>
              </w:rPr>
              <w:t>0.0</w:t>
            </w:r>
            <w:r>
              <w:rPr>
                <w:rFonts w:hint="eastAsia" w:ascii="Times New Roman" w:hAnsi="Times New Roman" w:eastAsiaTheme="minorEastAsia"/>
                <w:szCs w:val="21"/>
              </w:rPr>
              <w:t>5</w:t>
            </w:r>
          </w:p>
        </w:tc>
        <w:tc>
          <w:tcPr>
            <w:tcW w:w="1525" w:type="dxa"/>
            <w:vMerge w:val="continue"/>
            <w:vAlign w:val="center"/>
          </w:tcPr>
          <w:p>
            <w:pPr>
              <w:spacing w:line="44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73" w:type="dxa"/>
            <w:vMerge w:val="continue"/>
            <w:vAlign w:val="center"/>
          </w:tcPr>
          <w:p>
            <w:pPr>
              <w:spacing w:line="440" w:lineRule="exact"/>
              <w:jc w:val="center"/>
              <w:rPr>
                <w:rFonts w:ascii="Times New Roman" w:hAnsi="Times New Roman" w:eastAsiaTheme="minorEastAsia"/>
                <w:szCs w:val="21"/>
              </w:rPr>
            </w:pPr>
          </w:p>
        </w:tc>
        <w:tc>
          <w:tcPr>
            <w:tcW w:w="1420" w:type="dxa"/>
            <w:vMerge w:val="continue"/>
            <w:vAlign w:val="center"/>
          </w:tcPr>
          <w:p>
            <w:pPr>
              <w:spacing w:line="440" w:lineRule="exact"/>
              <w:jc w:val="center"/>
              <w:rPr>
                <w:rFonts w:ascii="Times New Roman" w:hAnsi="Times New Roman" w:eastAsiaTheme="minorEastAsia"/>
                <w:szCs w:val="21"/>
              </w:rPr>
            </w:pPr>
          </w:p>
        </w:tc>
        <w:tc>
          <w:tcPr>
            <w:tcW w:w="1417" w:type="dxa"/>
            <w:vAlign w:val="center"/>
          </w:tcPr>
          <w:p>
            <w:pPr>
              <w:spacing w:line="440" w:lineRule="exact"/>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95</w:t>
            </w:r>
            <w:r>
              <w:rPr>
                <w:rFonts w:ascii="Times New Roman" w:hAnsiTheme="minorEastAsia" w:eastAsiaTheme="minorEastAsia"/>
                <w:color w:val="000000" w:themeColor="text1"/>
                <w:szCs w:val="21"/>
              </w:rPr>
              <w:t>℃</w:t>
            </w:r>
            <w:r>
              <w:rPr>
                <w:rFonts w:ascii="Times New Roman" w:hAnsi="Times New Roman" w:eastAsiaTheme="minorEastAsia"/>
                <w:color w:val="000000" w:themeColor="text1"/>
                <w:szCs w:val="21"/>
              </w:rPr>
              <w:t>~3</w:t>
            </w:r>
            <w:r>
              <w:rPr>
                <w:rFonts w:hint="eastAsia" w:ascii="Times New Roman" w:hAnsi="Times New Roman" w:eastAsiaTheme="minorEastAsia"/>
                <w:color w:val="000000" w:themeColor="text1"/>
                <w:szCs w:val="21"/>
              </w:rPr>
              <w:t>00</w:t>
            </w:r>
            <w:r>
              <w:rPr>
                <w:rFonts w:ascii="Times New Roman" w:hAnsiTheme="minorEastAsia" w:eastAsiaTheme="minorEastAsia"/>
                <w:color w:val="000000" w:themeColor="text1"/>
                <w:szCs w:val="21"/>
              </w:rPr>
              <w:t>℃</w:t>
            </w:r>
          </w:p>
        </w:tc>
        <w:tc>
          <w:tcPr>
            <w:tcW w:w="1276" w:type="dxa"/>
            <w:vAlign w:val="center"/>
          </w:tcPr>
          <w:p>
            <w:pPr>
              <w:spacing w:line="440" w:lineRule="exact"/>
              <w:jc w:val="center"/>
              <w:rPr>
                <w:rFonts w:ascii="Times New Roman" w:hAnsi="Times New Roman" w:eastAsiaTheme="minorEastAsia"/>
                <w:color w:val="000000" w:themeColor="text1"/>
                <w:szCs w:val="21"/>
              </w:rPr>
            </w:pPr>
            <w:r>
              <w:rPr>
                <w:rFonts w:hint="eastAsia" w:ascii="Times New Roman" w:hAnsi="Times New Roman" w:eastAsiaTheme="minorEastAsia"/>
                <w:color w:val="000000" w:themeColor="text1"/>
                <w:szCs w:val="21"/>
              </w:rPr>
              <w:t>0.04</w:t>
            </w:r>
          </w:p>
        </w:tc>
        <w:tc>
          <w:tcPr>
            <w:tcW w:w="1418" w:type="dxa"/>
            <w:vAlign w:val="center"/>
          </w:tcPr>
          <w:p>
            <w:pPr>
              <w:spacing w:line="440" w:lineRule="exact"/>
              <w:jc w:val="center"/>
              <w:rPr>
                <w:rFonts w:ascii="Times New Roman" w:hAnsi="Times New Roman" w:eastAsiaTheme="minorEastAsia"/>
                <w:color w:val="000000" w:themeColor="text1"/>
                <w:szCs w:val="21"/>
              </w:rPr>
            </w:pPr>
            <w:r>
              <w:rPr>
                <w:rFonts w:hint="eastAsia" w:ascii="Times New Roman" w:hAnsi="Times New Roman" w:eastAsiaTheme="minorEastAsia"/>
                <w:color w:val="000000" w:themeColor="text1"/>
                <w:szCs w:val="21"/>
              </w:rPr>
              <w:t>0.08</w:t>
            </w:r>
          </w:p>
        </w:tc>
        <w:tc>
          <w:tcPr>
            <w:tcW w:w="1421" w:type="dxa"/>
            <w:vAlign w:val="center"/>
          </w:tcPr>
          <w:p>
            <w:pPr>
              <w:spacing w:line="440" w:lineRule="exact"/>
              <w:jc w:val="center"/>
              <w:rPr>
                <w:rFonts w:ascii="Times New Roman" w:hAnsi="Times New Roman" w:eastAsiaTheme="minorEastAsia"/>
                <w:szCs w:val="21"/>
              </w:rPr>
            </w:pPr>
            <w:r>
              <w:rPr>
                <w:rFonts w:hint="eastAsia" w:ascii="宋体" w:hAnsi="宋体"/>
                <w:szCs w:val="21"/>
              </w:rPr>
              <w:t>±</w:t>
            </w:r>
            <w:r>
              <w:rPr>
                <w:rFonts w:ascii="Times New Roman" w:hAnsi="Times New Roman" w:eastAsiaTheme="minorEastAsia"/>
                <w:szCs w:val="21"/>
              </w:rPr>
              <w:t>0.0</w:t>
            </w:r>
            <w:r>
              <w:rPr>
                <w:rFonts w:hint="eastAsia" w:ascii="Times New Roman" w:hAnsi="Times New Roman" w:eastAsiaTheme="minorEastAsia"/>
                <w:szCs w:val="21"/>
              </w:rPr>
              <w:t>5</w:t>
            </w:r>
          </w:p>
        </w:tc>
        <w:tc>
          <w:tcPr>
            <w:tcW w:w="1525" w:type="dxa"/>
            <w:vMerge w:val="continue"/>
            <w:vAlign w:val="center"/>
          </w:tcPr>
          <w:p>
            <w:pPr>
              <w:spacing w:line="440" w:lineRule="exact"/>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673" w:type="dxa"/>
            <w:vAlign w:val="center"/>
          </w:tcPr>
          <w:p>
            <w:pPr>
              <w:spacing w:line="440" w:lineRule="exact"/>
              <w:jc w:val="center"/>
              <w:rPr>
                <w:rFonts w:ascii="Times New Roman" w:hAnsi="Times New Roman" w:eastAsiaTheme="minorEastAsia"/>
                <w:szCs w:val="21"/>
              </w:rPr>
            </w:pPr>
            <w:r>
              <w:rPr>
                <w:rFonts w:ascii="Times New Roman" w:hAnsi="Times New Roman" w:eastAsiaTheme="minorEastAsia"/>
                <w:szCs w:val="21"/>
              </w:rPr>
              <w:t>2</w:t>
            </w:r>
          </w:p>
        </w:tc>
        <w:tc>
          <w:tcPr>
            <w:tcW w:w="1420" w:type="dxa"/>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读数装置</w:t>
            </w:r>
          </w:p>
        </w:tc>
        <w:tc>
          <w:tcPr>
            <w:tcW w:w="5532" w:type="dxa"/>
            <w:gridSpan w:val="4"/>
            <w:vAlign w:val="center"/>
          </w:tcPr>
          <w:p>
            <w:pPr>
              <w:spacing w:line="440" w:lineRule="exact"/>
              <w:jc w:val="center"/>
              <w:rPr>
                <w:rFonts w:ascii="Times New Roman" w:hAnsi="Times New Roman" w:eastAsiaTheme="minorEastAsia"/>
                <w:szCs w:val="21"/>
              </w:rPr>
            </w:pPr>
            <w:r>
              <w:rPr>
                <w:rFonts w:ascii="Times New Roman" w:hAnsiTheme="minorEastAsia" w:eastAsiaTheme="minorEastAsia"/>
                <w:szCs w:val="21"/>
              </w:rPr>
              <w:t>放大倍数</w:t>
            </w:r>
            <w:r>
              <w:rPr>
                <w:rFonts w:ascii="Times New Roman" w:hAnsi="Times New Roman" w:eastAsiaTheme="minorEastAsia"/>
                <w:szCs w:val="21"/>
              </w:rPr>
              <w:t>5</w:t>
            </w:r>
            <w:r>
              <w:rPr>
                <w:rFonts w:ascii="Times New Roman" w:hAnsiTheme="minorEastAsia" w:eastAsiaTheme="minorEastAsia"/>
                <w:szCs w:val="21"/>
              </w:rPr>
              <w:t>倍以上，可调水平</w:t>
            </w:r>
          </w:p>
        </w:tc>
        <w:tc>
          <w:tcPr>
            <w:tcW w:w="1525" w:type="dxa"/>
            <w:vAlign w:val="center"/>
          </w:tcPr>
          <w:p>
            <w:pPr>
              <w:adjustRightInd w:val="0"/>
              <w:snapToGrid w:val="0"/>
              <w:spacing w:beforeLines="20" w:line="288" w:lineRule="auto"/>
              <w:jc w:val="center"/>
              <w:rPr>
                <w:rFonts w:ascii="Times New Roman" w:hAnsi="Times New Roman" w:eastAsiaTheme="minorEastAsia"/>
                <w:szCs w:val="21"/>
              </w:rPr>
            </w:pPr>
            <w:r>
              <w:rPr>
                <w:rFonts w:ascii="Times New Roman" w:hAnsiTheme="minorEastAsia" w:eastAsiaTheme="minorEastAsia"/>
                <w:szCs w:val="21"/>
              </w:rPr>
              <w:t>读标准水银温度计示值</w:t>
            </w:r>
          </w:p>
        </w:tc>
      </w:tr>
    </w:tbl>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6  </w:t>
      </w:r>
      <w:r>
        <w:rPr>
          <w:rFonts w:ascii="Times New Roman" w:hAnsi="黑体" w:eastAsia="黑体"/>
          <w:sz w:val="24"/>
        </w:rPr>
        <w:t>校准方法</w:t>
      </w:r>
    </w:p>
    <w:p>
      <w:pPr>
        <w:spacing w:line="360" w:lineRule="auto"/>
        <w:jc w:val="left"/>
        <w:outlineLvl w:val="0"/>
        <w:rPr>
          <w:rFonts w:ascii="Times New Roman" w:hAnsi="Times New Roman" w:eastAsiaTheme="minorEastAsia"/>
          <w:bCs/>
          <w:color w:val="000000"/>
          <w:sz w:val="24"/>
        </w:rPr>
      </w:pPr>
      <w:bookmarkStart w:id="1" w:name="_Toc32223948"/>
      <w:bookmarkStart w:id="2" w:name="_Toc519438265"/>
      <w:r>
        <w:rPr>
          <w:rFonts w:ascii="Times New Roman" w:hAnsi="Times New Roman" w:eastAsiaTheme="minorEastAsia"/>
          <w:bCs/>
          <w:color w:val="000000"/>
          <w:sz w:val="24"/>
        </w:rPr>
        <w:t>6.</w:t>
      </w:r>
      <w:bookmarkEnd w:id="1"/>
      <w:r>
        <w:rPr>
          <w:rFonts w:ascii="Times New Roman" w:hAnsi="Times New Roman" w:eastAsiaTheme="minorEastAsia"/>
          <w:bCs/>
          <w:color w:val="000000"/>
          <w:sz w:val="24"/>
        </w:rPr>
        <w:t xml:space="preserve">1  </w:t>
      </w:r>
      <w:r>
        <w:rPr>
          <w:rFonts w:ascii="Times New Roman" w:hAnsiTheme="minorEastAsia" w:eastAsiaTheme="minorEastAsia"/>
          <w:bCs/>
          <w:color w:val="000000"/>
          <w:sz w:val="24"/>
        </w:rPr>
        <w:t>测量误差</w:t>
      </w:r>
    </w:p>
    <w:p>
      <w:pPr>
        <w:snapToGrid w:val="0"/>
        <w:spacing w:line="520" w:lineRule="exact"/>
        <w:rPr>
          <w:rFonts w:ascii="Times New Roman" w:hAnsi="Times New Roman" w:eastAsiaTheme="majorEastAsia"/>
          <w:color w:val="000000"/>
          <w:sz w:val="24"/>
        </w:rPr>
      </w:pPr>
      <w:r>
        <w:rPr>
          <w:rFonts w:ascii="Times New Roman" w:hAnsi="Times New Roman" w:eastAsiaTheme="majorEastAsia"/>
          <w:bCs/>
          <w:color w:val="000000"/>
          <w:sz w:val="24"/>
        </w:rPr>
        <w:t xml:space="preserve">6.1.1  </w:t>
      </w:r>
      <w:r>
        <w:rPr>
          <w:rFonts w:ascii="Times New Roman" w:hAnsiTheme="majorEastAsia" w:eastAsiaTheme="majorEastAsia"/>
          <w:bCs/>
          <w:color w:val="000000"/>
          <w:sz w:val="24"/>
        </w:rPr>
        <w:t>校准点的选择</w:t>
      </w:r>
    </w:p>
    <w:p>
      <w:pPr>
        <w:spacing w:line="440" w:lineRule="exact"/>
        <w:ind w:firstLine="480"/>
        <w:rPr>
          <w:sz w:val="24"/>
        </w:rPr>
      </w:pPr>
      <w:r>
        <w:rPr>
          <w:rFonts w:ascii="Times New Roman" w:hAnsiTheme="majorEastAsia" w:eastAsiaTheme="majorEastAsia"/>
          <w:color w:val="000000"/>
          <w:sz w:val="24"/>
        </w:rPr>
        <w:t>温度测量系统</w:t>
      </w:r>
      <w:r>
        <w:rPr>
          <w:rFonts w:ascii="Times New Roman" w:hAnsiTheme="majorEastAsia" w:eastAsiaTheme="majorEastAsia"/>
          <w:sz w:val="24"/>
        </w:rPr>
        <w:t>的校准点不少于</w:t>
      </w:r>
      <w:r>
        <w:rPr>
          <w:rFonts w:hint="eastAsia" w:ascii="Times New Roman" w:hAnsi="Times New Roman" w:eastAsiaTheme="majorEastAsia"/>
          <w:sz w:val="24"/>
        </w:rPr>
        <w:t>5</w:t>
      </w:r>
      <w:r>
        <w:rPr>
          <w:rFonts w:ascii="Times New Roman" w:hAnsiTheme="majorEastAsia" w:eastAsiaTheme="majorEastAsia"/>
          <w:sz w:val="24"/>
        </w:rPr>
        <w:t>个，应均匀分布在整个测量范围上，且必须包括测</w:t>
      </w:r>
      <w:r>
        <w:rPr>
          <w:rFonts w:hint="eastAsia"/>
          <w:sz w:val="24"/>
        </w:rPr>
        <w:t>量</w:t>
      </w:r>
      <w:r>
        <w:rPr>
          <w:sz w:val="24"/>
        </w:rPr>
        <w:t>下限点</w:t>
      </w:r>
      <w:r>
        <w:rPr>
          <w:rFonts w:hint="eastAsia"/>
          <w:sz w:val="24"/>
        </w:rPr>
        <w:t>和</w:t>
      </w:r>
      <w:r>
        <w:rPr>
          <w:sz w:val="24"/>
        </w:rPr>
        <w:t>上限点。带有负温区的</w:t>
      </w:r>
      <w:r>
        <w:rPr>
          <w:rFonts w:hint="eastAsia" w:ascii="宋体" w:hAnsi="宋体"/>
          <w:color w:val="000000"/>
          <w:sz w:val="24"/>
        </w:rPr>
        <w:t>温度测量系统</w:t>
      </w:r>
      <w:r>
        <w:rPr>
          <w:sz w:val="24"/>
        </w:rPr>
        <w:t>，</w:t>
      </w:r>
      <w:r>
        <w:rPr>
          <w:rFonts w:hint="eastAsia"/>
          <w:sz w:val="24"/>
        </w:rPr>
        <w:t>校准点还</w:t>
      </w:r>
      <w:r>
        <w:rPr>
          <w:sz w:val="24"/>
        </w:rPr>
        <w:t>应包括0℃。</w:t>
      </w:r>
    </w:p>
    <w:p>
      <w:pPr>
        <w:pStyle w:val="11"/>
        <w:spacing w:line="360" w:lineRule="auto"/>
        <w:ind w:left="0" w:leftChars="0" w:firstLine="480" w:firstLineChars="200"/>
        <w:rPr>
          <w:rFonts w:ascii="宋体" w:hAnsi="宋体"/>
          <w:sz w:val="24"/>
        </w:rPr>
      </w:pPr>
      <w:r>
        <w:rPr>
          <w:rFonts w:hint="eastAsia" w:ascii="宋体" w:hAnsi="宋体"/>
          <w:sz w:val="24"/>
        </w:rPr>
        <w:t>特殊情况下，也可根据用户需要选择校准点，但不得少于</w:t>
      </w:r>
      <w:r>
        <w:rPr>
          <w:rFonts w:ascii="宋体" w:hAnsi="宋体"/>
          <w:color w:val="000000" w:themeColor="text1"/>
          <w:sz w:val="24"/>
        </w:rPr>
        <w:t>3</w:t>
      </w:r>
      <w:r>
        <w:rPr>
          <w:rFonts w:hint="eastAsia" w:ascii="宋体" w:hAnsi="宋体"/>
          <w:color w:val="000000" w:themeColor="text1"/>
          <w:sz w:val="24"/>
        </w:rPr>
        <w:t>个校准点</w:t>
      </w:r>
      <w:r>
        <w:rPr>
          <w:rFonts w:hint="eastAsia" w:ascii="宋体" w:hAnsi="宋体"/>
          <w:sz w:val="24"/>
        </w:rPr>
        <w:t>。</w:t>
      </w:r>
    </w:p>
    <w:p>
      <w:pPr>
        <w:pStyle w:val="11"/>
        <w:spacing w:line="360" w:lineRule="auto"/>
        <w:ind w:left="0" w:leftChars="0"/>
        <w:rPr>
          <w:rFonts w:ascii="Times New Roman" w:hAnsi="Times New Roman"/>
          <w:sz w:val="24"/>
        </w:rPr>
      </w:pPr>
      <w:r>
        <w:rPr>
          <w:rFonts w:ascii="Times New Roman" w:hAnsi="Times New Roman"/>
          <w:sz w:val="24"/>
        </w:rPr>
        <w:t xml:space="preserve">6.1.2  </w:t>
      </w:r>
      <w:r>
        <w:rPr>
          <w:rFonts w:ascii="Times New Roman" w:hAnsi="宋体"/>
          <w:sz w:val="24"/>
        </w:rPr>
        <w:t>校准的准备工作</w:t>
      </w:r>
    </w:p>
    <w:p>
      <w:pPr>
        <w:pStyle w:val="11"/>
        <w:spacing w:line="360" w:lineRule="auto"/>
        <w:ind w:left="0" w:leftChars="0" w:firstLine="480" w:firstLineChars="200"/>
        <w:rPr>
          <w:rFonts w:ascii="宋体" w:hAnsi="宋体"/>
          <w:sz w:val="24"/>
        </w:rPr>
      </w:pPr>
      <w:r>
        <w:rPr>
          <w:rFonts w:hint="eastAsia" w:ascii="宋体" w:hAnsi="宋体"/>
          <w:sz w:val="24"/>
        </w:rPr>
        <w:t>接通温度测量系统电源，预热</w:t>
      </w:r>
      <w:r>
        <w:rPr>
          <w:rFonts w:ascii="宋体" w:hAnsi="宋体"/>
          <w:sz w:val="24"/>
        </w:rPr>
        <w:t>30 min</w:t>
      </w:r>
      <w:r>
        <w:rPr>
          <w:rFonts w:hint="eastAsia" w:ascii="宋体" w:hAnsi="宋体"/>
          <w:sz w:val="24"/>
        </w:rPr>
        <w:t>以上。</w:t>
      </w:r>
    </w:p>
    <w:p>
      <w:pPr>
        <w:pStyle w:val="11"/>
        <w:spacing w:line="360" w:lineRule="auto"/>
        <w:ind w:left="0" w:leftChars="0" w:firstLine="480" w:firstLineChars="200"/>
        <w:rPr>
          <w:rFonts w:ascii="宋体" w:hAnsi="宋体"/>
          <w:sz w:val="24"/>
        </w:rPr>
      </w:pPr>
      <w:r>
        <w:rPr>
          <w:rFonts w:ascii="宋体" w:hAnsi="宋体"/>
          <w:sz w:val="24"/>
        </w:rPr>
        <w:t>a</w:t>
      </w:r>
      <w:r>
        <w:rPr>
          <w:rFonts w:hint="eastAsia" w:ascii="宋体" w:hAnsi="宋体"/>
          <w:sz w:val="24"/>
        </w:rPr>
        <w:t>）在恒温槽中进行校准时，如温度传感器能够与介质（槽）直接接触，可直接插入介质（槽）中；如不能直接接触，应将温度传感器放置在玻璃试管中，管内放入适当介质（管），介质（管）高度约温度传感器长度的三分之二，玻璃试管内径应与传感器直径相适应。将装入传感器的玻璃试管插入介质（槽）中，为了消除玻璃试管内空气的对流，管口用脱脂棉塞紧。标准器与温度测量系统测温传感器的测温端应尽可能在恒温槽工作区域内的同一水平面上。</w:t>
      </w:r>
    </w:p>
    <w:p>
      <w:pPr>
        <w:pStyle w:val="11"/>
        <w:spacing w:line="360" w:lineRule="auto"/>
        <w:ind w:left="0" w:leftChars="0" w:firstLine="480" w:firstLineChars="200"/>
        <w:rPr>
          <w:rFonts w:ascii="宋体" w:hAnsi="宋体"/>
          <w:sz w:val="24"/>
        </w:rPr>
      </w:pPr>
      <w:r>
        <w:rPr>
          <w:rFonts w:ascii="宋体" w:hAnsi="宋体"/>
          <w:sz w:val="24"/>
        </w:rPr>
        <w:t>b</w:t>
      </w:r>
      <w:r>
        <w:rPr>
          <w:rFonts w:hint="eastAsia" w:ascii="宋体" w:hAnsi="宋体"/>
          <w:sz w:val="24"/>
        </w:rPr>
        <w:t>）在干体炉中进行校准时，标准器及温度测量系统测温传感器应与干体炉均温块插孔接触良好，插入深度应尽量插入均温块插孔底部。</w:t>
      </w:r>
    </w:p>
    <w:p>
      <w:pPr>
        <w:pStyle w:val="11"/>
        <w:spacing w:line="360" w:lineRule="auto"/>
        <w:ind w:left="0" w:leftChars="0"/>
        <w:rPr>
          <w:rFonts w:ascii="Times New Roman" w:hAnsi="Times New Roman"/>
          <w:sz w:val="24"/>
        </w:rPr>
      </w:pPr>
      <w:r>
        <w:rPr>
          <w:rFonts w:ascii="Times New Roman" w:hAnsi="Times New Roman"/>
          <w:sz w:val="24"/>
        </w:rPr>
        <w:t xml:space="preserve">6.1.3  </w:t>
      </w:r>
      <w:r>
        <w:rPr>
          <w:rFonts w:ascii="Times New Roman" w:hAnsi="宋体"/>
          <w:sz w:val="24"/>
        </w:rPr>
        <w:t>示值误差校准</w:t>
      </w:r>
    </w:p>
    <w:p>
      <w:pPr>
        <w:pStyle w:val="11"/>
        <w:spacing w:line="360" w:lineRule="auto"/>
        <w:ind w:left="0" w:leftChars="0" w:firstLine="480" w:firstLineChars="200"/>
        <w:rPr>
          <w:rFonts w:ascii="宋体" w:hAnsi="宋体"/>
          <w:sz w:val="24"/>
        </w:rPr>
      </w:pPr>
      <w:r>
        <w:rPr>
          <w:rFonts w:hint="eastAsia" w:ascii="宋体" w:hAnsi="宋体"/>
          <w:sz w:val="24"/>
        </w:rPr>
        <w:t>将标准温度计和温度测量系统测温传感器按规定浸没深度插入恒温设备内，将恒温设备恒定在被校温度点上，偏离校准点不得超过</w:t>
      </w:r>
      <w:r>
        <w:rPr>
          <w:rFonts w:ascii="宋体" w:hAnsi="宋体"/>
          <w:sz w:val="24"/>
        </w:rPr>
        <w:t>0.2</w:t>
      </w:r>
      <w:r>
        <w:rPr>
          <w:rFonts w:hint="eastAsia" w:ascii="宋体" w:hAnsi="宋体"/>
          <w:sz w:val="24"/>
        </w:rPr>
        <w:t>℃（以标准器示值为准），温度波动符合表</w:t>
      </w:r>
      <w:r>
        <w:rPr>
          <w:rFonts w:ascii="宋体" w:hAnsi="宋体"/>
          <w:sz w:val="24"/>
        </w:rPr>
        <w:t>2</w:t>
      </w:r>
      <w:r>
        <w:rPr>
          <w:rFonts w:hint="eastAsia" w:ascii="宋体" w:hAnsi="宋体"/>
          <w:sz w:val="24"/>
        </w:rPr>
        <w:t>的要求开始读数，其读数顺序如下：</w:t>
      </w:r>
    </w:p>
    <w:p>
      <w:pPr>
        <w:pStyle w:val="11"/>
        <w:spacing w:line="360" w:lineRule="auto"/>
        <w:ind w:left="0" w:leftChars="0"/>
        <w:rPr>
          <w:rFonts w:ascii="宋体" w:hAnsi="宋体"/>
          <w:sz w:val="24"/>
        </w:rPr>
      </w:pPr>
    </w:p>
    <w:p>
      <w:pPr>
        <w:pStyle w:val="11"/>
        <w:spacing w:line="360" w:lineRule="auto"/>
        <w:ind w:left="0" w:leftChars="0"/>
        <w:rPr>
          <w:rFonts w:ascii="宋体" w:hAnsi="宋体"/>
          <w:sz w:val="24"/>
        </w:rPr>
      </w:pPr>
      <w:r>
        <w:rPr>
          <w:rFonts w:ascii="宋体" w:hAnsi="宋体"/>
          <w:sz w:val="24"/>
        </w:rPr>
        <w:pict>
          <v:shape id="_x0000_s1086" o:spid="_x0000_s1086" o:spt="32" type="#_x0000_t32" style="position:absolute;left:0pt;margin-left:115.65pt;margin-top:13pt;height:0pt;width:15.75pt;z-index:251676672;mso-width-relative:page;mso-height-relative:page;" filled="f" coordsize="21600,21600">
            <v:path arrowok="t"/>
            <v:fill on="f" focussize="0,0"/>
            <v:stroke endarrow="block"/>
            <v:imagedata o:title=""/>
            <o:lock v:ext="edit"/>
          </v:shape>
        </w:pict>
      </w:r>
      <w:r>
        <w:rPr>
          <w:rFonts w:ascii="宋体" w:hAnsi="宋体"/>
          <w:sz w:val="24"/>
        </w:rPr>
        <w:pict>
          <v:shape id="_x0000_s1084" o:spid="_x0000_s1084" o:spt="32" type="#_x0000_t32" style="position:absolute;left:0pt;margin-left:266.05pt;margin-top:13pt;height:0pt;width:15.75pt;z-index:251674624;mso-width-relative:page;mso-height-relative:page;" filled="f" coordsize="21600,21600">
            <v:path arrowok="t"/>
            <v:fill on="f" focussize="0,0"/>
            <v:stroke endarrow="block"/>
            <v:imagedata o:title=""/>
            <o:lock v:ext="edit"/>
          </v:shape>
        </w:pict>
      </w:r>
      <w:r>
        <w:rPr>
          <w:rFonts w:ascii="宋体" w:hAnsi="宋体"/>
          <w:sz w:val="24"/>
        </w:rPr>
        <w:pict>
          <v:shape id="_x0000_s1082" o:spid="_x0000_s1082" o:spt="32" type="#_x0000_t32" style="position:absolute;left:0pt;margin-left:228.8pt;margin-top:13pt;height:0pt;width:15.75pt;z-index:251672576;mso-width-relative:page;mso-height-relative:page;" filled="f" coordsize="21600,21600">
            <v:path arrowok="t"/>
            <v:fill on="f" focussize="0,0"/>
            <v:stroke endarrow="block"/>
            <v:imagedata o:title=""/>
            <o:lock v:ext="edit"/>
          </v:shape>
        </w:pict>
      </w:r>
      <w:r>
        <w:rPr>
          <w:rFonts w:ascii="宋体" w:hAnsi="宋体"/>
          <w:sz w:val="24"/>
        </w:rPr>
        <w:pict>
          <v:shape id="自选图形 258" o:spid="_x0000_s1079" o:spt="32" type="#_x0000_t32" style="position:absolute;left:0pt;margin-left:171.1pt;margin-top:13pt;height:0pt;width:15.75pt;z-index:251669504;mso-width-relative:page;mso-height-relative:page;" filled="f" coordsize="21600,21600">
            <v:path arrowok="t"/>
            <v:fill on="f" focussize="0,0"/>
            <v:stroke endarrow="block"/>
            <v:imagedata o:title=""/>
            <o:lock v:ext="edit"/>
          </v:shape>
        </w:pict>
      </w:r>
      <w:r>
        <w:rPr>
          <w:rFonts w:ascii="宋体" w:hAnsi="宋体"/>
          <w:sz w:val="24"/>
        </w:rPr>
        <w:tab/>
      </w:r>
      <w:r>
        <w:rPr>
          <w:rFonts w:ascii="宋体" w:hAnsi="宋体"/>
          <w:sz w:val="24"/>
        </w:rPr>
        <w:t xml:space="preserve">           </w:t>
      </w:r>
      <w:r>
        <w:rPr>
          <w:rFonts w:hint="eastAsia" w:ascii="宋体" w:hAnsi="宋体"/>
          <w:sz w:val="24"/>
        </w:rPr>
        <w:t xml:space="preserve">标准 </w:t>
      </w:r>
      <w:r>
        <w:rPr>
          <w:rStyle w:val="23"/>
          <w:rFonts w:hint="eastAsia"/>
        </w:rPr>
        <w:t xml:space="preserve">  </w:t>
      </w:r>
      <w:r>
        <w:rPr>
          <w:rFonts w:hint="eastAsia" w:ascii="宋体" w:hAnsi="宋体"/>
          <w:sz w:val="24"/>
        </w:rPr>
        <w:t xml:space="preserve"> 被测</w:t>
      </w:r>
      <w:r>
        <w:rPr>
          <w:rFonts w:ascii="宋体" w:hAnsi="宋体"/>
          <w:sz w:val="24"/>
        </w:rPr>
        <w:t xml:space="preserve">1    </w:t>
      </w:r>
      <w:r>
        <w:rPr>
          <w:rFonts w:hint="eastAsia" w:ascii="宋体" w:hAnsi="宋体"/>
          <w:sz w:val="24"/>
        </w:rPr>
        <w:t>被测</w:t>
      </w:r>
      <w:r>
        <w:rPr>
          <w:rFonts w:ascii="宋体" w:hAnsi="宋体"/>
          <w:sz w:val="24"/>
        </w:rPr>
        <w:t xml:space="preserve">2    </w:t>
      </w:r>
      <w:r>
        <w:rPr>
          <w:rFonts w:hint="eastAsia" w:ascii="宋体" w:hAnsi="宋体"/>
          <w:sz w:val="24"/>
        </w:rPr>
        <w:t>‥</w:t>
      </w:r>
      <w:r>
        <w:rPr>
          <w:rFonts w:ascii="宋体" w:hAnsi="宋体"/>
          <w:sz w:val="24"/>
        </w:rPr>
        <w:t xml:space="preserve">    </w:t>
      </w:r>
      <w:r>
        <w:rPr>
          <w:rFonts w:hint="eastAsia" w:ascii="宋体" w:hAnsi="宋体"/>
          <w:sz w:val="24"/>
        </w:rPr>
        <w:t>被测</w:t>
      </w:r>
      <w:r>
        <w:rPr>
          <w:rFonts w:ascii="宋体" w:hAnsi="宋体"/>
          <w:sz w:val="24"/>
        </w:rPr>
        <w:t>n</w:t>
      </w:r>
    </w:p>
    <w:p>
      <w:pPr>
        <w:pStyle w:val="11"/>
        <w:spacing w:line="360" w:lineRule="auto"/>
        <w:ind w:left="0" w:leftChars="0"/>
        <w:rPr>
          <w:rFonts w:ascii="宋体" w:hAnsi="宋体"/>
          <w:sz w:val="24"/>
        </w:rPr>
      </w:pPr>
      <w:r>
        <w:rPr>
          <w:rFonts w:ascii="宋体" w:hAnsi="宋体"/>
          <w:sz w:val="24"/>
        </w:rPr>
        <w:pict>
          <v:shape id="自选图形 272" o:spid="_x0000_s1080" o:spt="32" type="#_x0000_t32" style="position:absolute;left:0pt;margin-left:299.05pt;margin-top:0pt;height:24.75pt;width:0.75pt;z-index:251670528;mso-width-relative:page;mso-height-relative:page;" filled="f" coordsize="21600,21600">
            <v:path arrowok="t"/>
            <v:fill on="f" focussize="0,0"/>
            <v:stroke endarrow="block"/>
            <v:imagedata o:title=""/>
            <o:lock v:ext="edit"/>
          </v:shape>
        </w:pict>
      </w:r>
    </w:p>
    <w:p>
      <w:pPr>
        <w:pStyle w:val="11"/>
        <w:spacing w:line="360" w:lineRule="auto"/>
        <w:ind w:left="0" w:leftChars="0"/>
        <w:rPr>
          <w:rFonts w:ascii="宋体" w:hAnsi="宋体"/>
          <w:sz w:val="24"/>
        </w:rPr>
      </w:pPr>
      <w:r>
        <w:rPr>
          <w:rFonts w:ascii="宋体" w:hAnsi="宋体"/>
          <w:sz w:val="24"/>
        </w:rPr>
        <w:pict>
          <v:shape id="_x0000_s1087" o:spid="_x0000_s1087" o:spt="32" type="#_x0000_t32" style="position:absolute;left:0pt;flip:x;margin-left:114.9pt;margin-top:12.5pt;height:0pt;width:16.5pt;z-index:251677696;mso-width-relative:page;mso-height-relative:page;" filled="f" coordsize="21600,21600">
            <v:path arrowok="t"/>
            <v:fill on="f" focussize="0,0"/>
            <v:stroke endarrow="block"/>
            <v:imagedata o:title=""/>
            <o:lock v:ext="edit"/>
          </v:shape>
        </w:pict>
      </w:r>
      <w:r>
        <w:rPr>
          <w:rFonts w:ascii="宋体" w:hAnsi="宋体"/>
          <w:sz w:val="24"/>
        </w:rPr>
        <w:pict>
          <v:shape id="_x0000_s1085" o:spid="_x0000_s1085" o:spt="32" type="#_x0000_t32" style="position:absolute;left:0pt;flip:x;margin-left:265.3pt;margin-top:12.5pt;height:0pt;width:16.5pt;z-index:251675648;mso-width-relative:page;mso-height-relative:page;" filled="f" coordsize="21600,21600">
            <v:path arrowok="t"/>
            <v:fill on="f" focussize="0,0"/>
            <v:stroke endarrow="block"/>
            <v:imagedata o:title=""/>
            <o:lock v:ext="edit"/>
          </v:shape>
        </w:pict>
      </w:r>
      <w:r>
        <w:rPr>
          <w:rFonts w:ascii="宋体" w:hAnsi="宋体"/>
          <w:sz w:val="24"/>
        </w:rPr>
        <w:pict>
          <v:shape id="_x0000_s1083" o:spid="_x0000_s1083" o:spt="32" type="#_x0000_t32" style="position:absolute;left:0pt;flip:x;margin-left:228.05pt;margin-top:12.5pt;height:0pt;width:16.5pt;z-index:251673600;mso-width-relative:page;mso-height-relative:page;" filled="f" coordsize="21600,21600">
            <v:path arrowok="t"/>
            <v:fill on="f" focussize="0,0"/>
            <v:stroke endarrow="block"/>
            <v:imagedata o:title=""/>
            <o:lock v:ext="edit"/>
          </v:shape>
        </w:pict>
      </w:r>
      <w:r>
        <w:rPr>
          <w:rFonts w:ascii="宋体" w:hAnsi="宋体"/>
          <w:sz w:val="24"/>
        </w:rPr>
        <w:pict>
          <v:shape id="_x0000_s1081" o:spid="_x0000_s1081" o:spt="32" type="#_x0000_t32" style="position:absolute;left:0pt;flip:x;margin-left:171.1pt;margin-top:12.5pt;height:0pt;width:16.5pt;z-index:251671552;mso-width-relative:page;mso-height-relative:page;" filled="f" coordsize="21600,21600">
            <v:path arrowok="t"/>
            <v:fill on="f" focussize="0,0"/>
            <v:stroke endarrow="block"/>
            <v:imagedata o:title=""/>
            <o:lock v:ext="edit"/>
          </v:shape>
        </w:pict>
      </w:r>
      <w:r>
        <w:rPr>
          <w:rFonts w:ascii="宋体" w:hAnsi="宋体"/>
          <w:sz w:val="24"/>
        </w:rPr>
        <w:tab/>
      </w:r>
      <w:r>
        <w:rPr>
          <w:rFonts w:ascii="宋体" w:hAnsi="宋体"/>
          <w:sz w:val="24"/>
        </w:rPr>
        <w:t xml:space="preserve">           </w:t>
      </w:r>
      <w:r>
        <w:rPr>
          <w:rFonts w:hint="eastAsia" w:ascii="宋体" w:hAnsi="宋体"/>
          <w:sz w:val="24"/>
        </w:rPr>
        <w:t>标准</w:t>
      </w:r>
      <w:r>
        <w:rPr>
          <w:rStyle w:val="23"/>
          <w:rFonts w:hint="eastAsia"/>
        </w:rPr>
        <w:t xml:space="preserve">    </w:t>
      </w:r>
      <w:r>
        <w:rPr>
          <w:rFonts w:hint="eastAsia" w:ascii="宋体" w:hAnsi="宋体"/>
          <w:sz w:val="24"/>
        </w:rPr>
        <w:t>被测</w:t>
      </w:r>
      <w:r>
        <w:rPr>
          <w:rFonts w:ascii="宋体" w:hAnsi="宋体"/>
          <w:sz w:val="24"/>
        </w:rPr>
        <w:t xml:space="preserve">1    </w:t>
      </w:r>
      <w:r>
        <w:rPr>
          <w:rFonts w:hint="eastAsia" w:ascii="宋体" w:hAnsi="宋体"/>
          <w:sz w:val="24"/>
        </w:rPr>
        <w:t>被测</w:t>
      </w:r>
      <w:r>
        <w:rPr>
          <w:rFonts w:ascii="宋体" w:hAnsi="宋体"/>
          <w:sz w:val="24"/>
        </w:rPr>
        <w:t xml:space="preserve">2    </w:t>
      </w:r>
      <w:r>
        <w:rPr>
          <w:rFonts w:hint="eastAsia" w:ascii="宋体" w:hAnsi="宋体"/>
          <w:sz w:val="24"/>
        </w:rPr>
        <w:t>‥</w:t>
      </w:r>
      <w:r>
        <w:rPr>
          <w:rFonts w:ascii="宋体" w:hAnsi="宋体"/>
          <w:sz w:val="24"/>
        </w:rPr>
        <w:t xml:space="preserve">    </w:t>
      </w:r>
      <w:r>
        <w:rPr>
          <w:rFonts w:hint="eastAsia" w:ascii="宋体" w:hAnsi="宋体"/>
          <w:sz w:val="24"/>
        </w:rPr>
        <w:t>被测</w:t>
      </w:r>
      <w:r>
        <w:rPr>
          <w:rFonts w:ascii="宋体" w:hAnsi="宋体"/>
          <w:sz w:val="24"/>
        </w:rPr>
        <w:t>n</w:t>
      </w:r>
    </w:p>
    <w:p>
      <w:pPr>
        <w:pStyle w:val="11"/>
        <w:spacing w:line="360" w:lineRule="auto"/>
        <w:ind w:left="0" w:leftChars="0" w:firstLine="480" w:firstLineChars="200"/>
        <w:rPr>
          <w:rFonts w:ascii="宋体" w:hAnsi="宋体"/>
          <w:sz w:val="24"/>
        </w:rPr>
      </w:pPr>
      <w:r>
        <w:rPr>
          <w:rFonts w:hint="eastAsia" w:ascii="宋体" w:hAnsi="宋体"/>
          <w:sz w:val="24"/>
        </w:rPr>
        <w:t>每个校准点的测量次数应不少于</w:t>
      </w:r>
      <w:r>
        <w:rPr>
          <w:rFonts w:ascii="宋体" w:hAnsi="宋体"/>
          <w:sz w:val="24"/>
        </w:rPr>
        <w:t>4</w:t>
      </w:r>
      <w:r>
        <w:rPr>
          <w:rFonts w:hint="eastAsia" w:ascii="宋体" w:hAnsi="宋体"/>
          <w:sz w:val="24"/>
        </w:rPr>
        <w:t>次。在每一温度点的整个读数过程中，温度变化不得超过±</w:t>
      </w:r>
      <w:r>
        <w:rPr>
          <w:rFonts w:ascii="Times New Roman" w:hAnsi="Times New Roman" w:eastAsiaTheme="minorEastAsia"/>
          <w:sz w:val="24"/>
        </w:rPr>
        <w:t>0.0</w:t>
      </w:r>
      <w:r>
        <w:rPr>
          <w:rFonts w:hint="eastAsia" w:ascii="Times New Roman" w:hAnsi="Times New Roman" w:eastAsiaTheme="minorEastAsia"/>
          <w:sz w:val="24"/>
        </w:rPr>
        <w:t>5</w:t>
      </w:r>
      <w:r>
        <w:rPr>
          <w:rFonts w:hint="eastAsia" w:ascii="宋体" w:hAnsi="宋体"/>
          <w:sz w:val="24"/>
        </w:rPr>
        <w:t>℃。</w:t>
      </w:r>
    </w:p>
    <w:p>
      <w:pPr>
        <w:pStyle w:val="11"/>
        <w:spacing w:line="360" w:lineRule="auto"/>
        <w:ind w:left="0" w:leftChars="0"/>
        <w:rPr>
          <w:rFonts w:ascii="Times New Roman" w:hAnsi="Times New Roman"/>
          <w:color w:val="000000" w:themeColor="text1"/>
          <w:sz w:val="24"/>
        </w:rPr>
      </w:pPr>
      <w:r>
        <w:rPr>
          <w:rFonts w:ascii="Times New Roman" w:hAnsi="Times New Roman"/>
          <w:color w:val="000000" w:themeColor="text1"/>
          <w:sz w:val="24"/>
        </w:rPr>
        <w:t xml:space="preserve">6.1.4  </w:t>
      </w:r>
      <w:r>
        <w:rPr>
          <w:rFonts w:ascii="Times New Roman"/>
          <w:color w:val="000000" w:themeColor="text1"/>
          <w:sz w:val="24"/>
        </w:rPr>
        <w:t>校准记录</w:t>
      </w:r>
    </w:p>
    <w:p>
      <w:pPr>
        <w:tabs>
          <w:tab w:val="right" w:leader="middleDot" w:pos="9360"/>
          <w:tab w:val="right" w:leader="middleDot" w:pos="9450"/>
          <w:tab w:val="right" w:leader="dot" w:pos="11340"/>
          <w:tab w:val="right" w:leader="middleDot" w:pos="14742"/>
        </w:tabs>
        <w:spacing w:line="360" w:lineRule="auto"/>
        <w:ind w:left="357"/>
        <w:rPr>
          <w:color w:val="000000" w:themeColor="text1"/>
          <w:sz w:val="24"/>
        </w:rPr>
      </w:pPr>
      <w:r>
        <w:rPr>
          <w:color w:val="000000" w:themeColor="text1"/>
          <w:sz w:val="24"/>
        </w:rPr>
        <w:t xml:space="preserve">   </w:t>
      </w:r>
      <w:r>
        <w:rPr>
          <w:rFonts w:hint="eastAsia"/>
          <w:color w:val="000000" w:themeColor="text1"/>
          <w:sz w:val="24"/>
        </w:rPr>
        <w:t>校准记录应尽可能详尽地记载测量数据和计算结果，记录格式见附录A。</w:t>
      </w:r>
    </w:p>
    <w:p>
      <w:pPr>
        <w:spacing w:line="360" w:lineRule="auto"/>
        <w:jc w:val="left"/>
        <w:outlineLvl w:val="0"/>
        <w:rPr>
          <w:rFonts w:ascii="Times New Roman" w:hAnsi="Times New Roman"/>
          <w:bCs/>
          <w:color w:val="000000"/>
          <w:sz w:val="24"/>
        </w:rPr>
      </w:pPr>
      <w:bookmarkStart w:id="3" w:name="_Toc32223949"/>
      <w:r>
        <w:rPr>
          <w:rFonts w:ascii="Times New Roman" w:hAnsi="Times New Roman"/>
          <w:bCs/>
          <w:color w:val="000000"/>
          <w:sz w:val="24"/>
        </w:rPr>
        <w:t>6.</w:t>
      </w:r>
      <w:bookmarkEnd w:id="3"/>
      <w:r>
        <w:rPr>
          <w:rFonts w:ascii="Times New Roman" w:hAnsi="Times New Roman"/>
          <w:bCs/>
          <w:color w:val="000000"/>
          <w:sz w:val="24"/>
        </w:rPr>
        <w:t xml:space="preserve">2  </w:t>
      </w:r>
      <w:r>
        <w:rPr>
          <w:rFonts w:ascii="Times New Roman" w:hAnsi="宋体"/>
          <w:bCs/>
          <w:color w:val="000000"/>
          <w:sz w:val="24"/>
        </w:rPr>
        <w:t>数据处理</w:t>
      </w:r>
    </w:p>
    <w:p>
      <w:pPr>
        <w:spacing w:line="440" w:lineRule="exact"/>
        <w:rPr>
          <w:rFonts w:ascii="Times New Roman" w:hAnsi="Times New Roman"/>
          <w:sz w:val="24"/>
        </w:rPr>
      </w:pPr>
      <w:r>
        <w:rPr>
          <w:rFonts w:ascii="Times New Roman" w:hAnsi="Times New Roman"/>
          <w:sz w:val="24"/>
        </w:rPr>
        <w:t xml:space="preserve">6.2.1  </w:t>
      </w:r>
      <w:r>
        <w:rPr>
          <w:rFonts w:ascii="Times New Roman" w:hAnsi="宋体"/>
          <w:sz w:val="24"/>
        </w:rPr>
        <w:t>示值误差的计算</w:t>
      </w:r>
    </w:p>
    <w:p>
      <w:pPr>
        <w:spacing w:line="440" w:lineRule="exact"/>
        <w:jc w:val="center"/>
        <w:rPr>
          <w:rFonts w:ascii="宋体" w:hAnsi="宋体"/>
          <w:sz w:val="24"/>
        </w:rPr>
      </w:pPr>
      <w:r>
        <w:rPr>
          <w:rFonts w:hint="eastAsia" w:ascii="宋体" w:hAnsi="宋体"/>
          <w:sz w:val="24"/>
        </w:rPr>
        <w:t xml:space="preserve">                           </w:t>
      </w:r>
      <m:oMath>
        <m:r>
          <w:rPr>
            <w:rFonts w:ascii="Cambria Math" w:hAnsi="Cambria Math"/>
            <w:sz w:val="24"/>
          </w:rPr>
          <m:t>∆t=</m:t>
        </m:r>
        <m:acc>
          <m:accPr>
            <m:chr m:val="̅"/>
            <m:ctrlPr>
              <w:rPr>
                <w:rFonts w:ascii="Cambria Math" w:hAnsi="Cambria Math"/>
                <w:i/>
                <w:sz w:val="24"/>
              </w:rPr>
            </m:ctrlPr>
          </m:accPr>
          <m:e>
            <m:r>
              <w:rPr>
                <w:rFonts w:ascii="Cambria Math" w:hAnsi="Cambria Math"/>
                <w:sz w:val="24"/>
              </w:rPr>
              <m:t>t</m:t>
            </m:r>
            <m:ctrlPr>
              <w:rPr>
                <w:rFonts w:ascii="Cambria Math" w:hAnsi="Cambria Math"/>
                <w:i/>
                <w:sz w:val="24"/>
              </w:rPr>
            </m:ctrlPr>
          </m:e>
        </m:acc>
        <m:r>
          <w:rPr>
            <w:rFonts w:ascii="Cambria Math" w:hAnsi="Cambria Math"/>
            <w:sz w:val="24"/>
          </w:rPr>
          <m:t>-</m:t>
        </m:r>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oMath>
      <w:r>
        <w:rPr>
          <w:rFonts w:hint="eastAsia" w:ascii="宋体" w:hAnsi="宋体"/>
          <w:sz w:val="24"/>
        </w:rPr>
        <w:t xml:space="preserve">                           (1)</w:t>
      </w:r>
    </w:p>
    <w:p>
      <w:pPr>
        <w:spacing w:line="440" w:lineRule="exact"/>
        <w:rPr>
          <w:rFonts w:ascii="宋体" w:hAnsi="宋体"/>
          <w:sz w:val="24"/>
        </w:rPr>
      </w:pPr>
      <w:r>
        <w:rPr>
          <w:rFonts w:hint="eastAsia" w:ascii="宋体" w:hAnsi="宋体"/>
          <w:sz w:val="24"/>
        </w:rPr>
        <w:t>式中:</w:t>
      </w:r>
    </w:p>
    <w:p>
      <w:pPr>
        <w:spacing w:line="440" w:lineRule="exact"/>
        <w:rPr>
          <w:rFonts w:ascii="宋体" w:hAnsi="宋体"/>
          <w:sz w:val="24"/>
        </w:rPr>
      </w:pPr>
      <w:r>
        <w:rPr>
          <w:rFonts w:hint="eastAsia" w:ascii="宋体" w:hAnsi="宋体"/>
          <w:sz w:val="24"/>
        </w:rPr>
        <w:t xml:space="preserve">       </w:t>
      </w:r>
      <m:oMath>
        <m:r>
          <w:rPr>
            <w:rFonts w:ascii="Cambria Math" w:hAnsi="Cambria Math"/>
            <w:sz w:val="24"/>
          </w:rPr>
          <m:t>∆t</m:t>
        </m:r>
      </m:oMath>
      <w:r>
        <w:rPr>
          <w:rFonts w:hint="eastAsia" w:ascii="宋体" w:hAnsi="宋体"/>
          <w:sz w:val="24"/>
        </w:rPr>
        <w:t>---被校温度测量系统的示值误差，℃；</w:t>
      </w:r>
    </w:p>
    <w:p>
      <w:pPr>
        <w:spacing w:line="440" w:lineRule="exact"/>
        <w:ind w:firstLine="840" w:firstLineChars="350"/>
        <w:rPr>
          <w:rFonts w:ascii="宋体" w:hAnsi="宋体"/>
          <w:sz w:val="24"/>
        </w:rPr>
      </w:pPr>
      <m:oMath>
        <m:acc>
          <m:accPr>
            <m:chr m:val="̅"/>
            <m:ctrlPr>
              <w:rPr>
                <w:rFonts w:ascii="Cambria Math" w:hAnsi="Cambria Math"/>
                <w:i/>
                <w:sz w:val="24"/>
              </w:rPr>
            </m:ctrlPr>
          </m:accPr>
          <m:e>
            <m:r>
              <w:rPr>
                <w:rFonts w:ascii="Cambria Math" w:hAnsi="Cambria Math"/>
                <w:sz w:val="24"/>
              </w:rPr>
              <m:t>t</m:t>
            </m:r>
            <m:ctrlPr>
              <w:rPr>
                <w:rFonts w:ascii="Cambria Math" w:hAnsi="Cambria Math"/>
                <w:i/>
                <w:sz w:val="24"/>
              </w:rPr>
            </m:ctrlPr>
          </m:e>
        </m:acc>
      </m:oMath>
      <w:r>
        <w:rPr>
          <w:rFonts w:hint="eastAsia" w:ascii="宋体" w:hAnsi="宋体"/>
          <w:sz w:val="24"/>
        </w:rPr>
        <w:t>---被校温度测量系统在校准温度点示值读数的平均值，℃；</w:t>
      </w:r>
    </w:p>
    <w:p>
      <w:pPr>
        <w:spacing w:line="440" w:lineRule="exact"/>
        <w:ind w:firstLine="840" w:firstLineChars="350"/>
        <w:rPr>
          <w:rFonts w:ascii="宋体" w:hAnsi="宋体"/>
          <w:sz w:val="24"/>
        </w:rPr>
      </w:pP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oMath>
      <w:r>
        <w:rPr>
          <w:rFonts w:hint="eastAsia" w:ascii="宋体" w:hAnsi="宋体"/>
          <w:sz w:val="24"/>
        </w:rPr>
        <w:t>---标准温度计的示值，℃。</w:t>
      </w:r>
    </w:p>
    <w:p>
      <w:pPr>
        <w:spacing w:line="440" w:lineRule="exact"/>
        <w:rPr>
          <w:rFonts w:ascii="宋体" w:hAnsi="宋体"/>
          <w:sz w:val="24"/>
        </w:rPr>
      </w:pPr>
      <w:r>
        <w:rPr>
          <w:rFonts w:hint="eastAsia" w:ascii="宋体" w:hAnsi="宋体"/>
          <w:sz w:val="24"/>
        </w:rPr>
        <w:t>若以标准水银温度计为标准器，则</w:t>
      </w:r>
    </w:p>
    <w:p>
      <w:pPr>
        <w:spacing w:line="440" w:lineRule="exact"/>
        <w:jc w:val="center"/>
        <w:rPr>
          <w:rFonts w:ascii="Times New Roman" w:hAnsi="Times New Roman"/>
          <w:sz w:val="24"/>
        </w:rPr>
      </w:pPr>
      <w:r>
        <w:rPr>
          <w:rFonts w:hint="eastAsia" w:ascii="宋体" w:hAnsi="宋体"/>
          <w:sz w:val="24"/>
        </w:rPr>
        <w:t xml:space="preserve">                      </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r>
          <w:rPr>
            <w:rFonts w:ascii="Cambria Math" w:hAnsi="Cambria Math"/>
            <w:sz w:val="24"/>
          </w:rPr>
          <m:t>=</m:t>
        </m:r>
      </m:oMath>
      <w:r>
        <w:rPr>
          <w:rFonts w:ascii="Times New Roman" w:hAnsi="Times New Roman"/>
          <w:sz w:val="24"/>
        </w:rPr>
        <w:t>（</w:t>
      </w:r>
      <w:r>
        <w:rPr>
          <w:rFonts w:ascii="Times New Roman" w:hAnsi="Times New Roman"/>
          <w:i/>
          <w:sz w:val="24"/>
        </w:rPr>
        <w:t>T</w:t>
      </w:r>
      <w:r>
        <w:rPr>
          <w:rFonts w:ascii="Times New Roman" w:hAnsi="Times New Roman"/>
          <w:sz w:val="24"/>
        </w:rPr>
        <w:t>+</w:t>
      </w:r>
      <w:r>
        <w:rPr>
          <w:rFonts w:ascii="Times New Roman" w:hAnsi="Times New Roman"/>
          <w:i/>
          <w:sz w:val="24"/>
        </w:rPr>
        <w:t>A</w:t>
      </w:r>
      <w:r>
        <w:rPr>
          <w:rFonts w:ascii="Times New Roman" w:hAnsi="Times New Roman"/>
          <w:sz w:val="24"/>
        </w:rPr>
        <w:t>）</w:t>
      </w:r>
      <w:r>
        <w:rPr>
          <w:rFonts w:hint="eastAsia" w:ascii="Times New Roman" w:hAnsi="Times New Roman"/>
          <w:sz w:val="24"/>
        </w:rPr>
        <w:t xml:space="preserve">                           (2)</w:t>
      </w:r>
    </w:p>
    <w:p>
      <w:pPr>
        <w:spacing w:line="440" w:lineRule="exact"/>
        <w:rPr>
          <w:rFonts w:ascii="Times New Roman" w:hAnsi="Times New Roman"/>
          <w:sz w:val="24"/>
        </w:rPr>
      </w:pPr>
      <w:r>
        <w:rPr>
          <w:rFonts w:hint="eastAsia" w:ascii="Times New Roman" w:hAnsi="Times New Roman"/>
          <w:sz w:val="24"/>
        </w:rPr>
        <w:t>式中:</w:t>
      </w:r>
    </w:p>
    <w:p>
      <w:pPr>
        <w:spacing w:line="440" w:lineRule="exact"/>
        <w:rPr>
          <w:rFonts w:ascii="Times New Roman" w:hAnsi="Times New Roman"/>
          <w:sz w:val="24"/>
        </w:rPr>
      </w:pPr>
      <w:r>
        <w:rPr>
          <w:rFonts w:hint="eastAsia" w:ascii="Times New Roman" w:hAnsi="Times New Roman"/>
          <w:i/>
          <w:sz w:val="24"/>
        </w:rPr>
        <w:t xml:space="preserve">    T</w:t>
      </w:r>
      <w:r>
        <w:rPr>
          <w:rFonts w:hint="eastAsia" w:ascii="Times New Roman" w:hAnsi="Times New Roman"/>
          <w:sz w:val="24"/>
        </w:rPr>
        <w:t>---</w:t>
      </w:r>
      <w:r>
        <w:rPr>
          <w:rFonts w:hint="eastAsia" w:ascii="宋体" w:hAnsi="宋体"/>
          <w:sz w:val="24"/>
        </w:rPr>
        <w:t>标准温度计在校准温度点示值4次读数的平均值</w:t>
      </w:r>
      <w:r>
        <w:rPr>
          <w:rFonts w:hint="eastAsia" w:ascii="Times New Roman" w:hAnsi="Times New Roman"/>
          <w:sz w:val="24"/>
        </w:rPr>
        <w:t>，℃；</w:t>
      </w:r>
    </w:p>
    <w:p>
      <w:pPr>
        <w:spacing w:line="440" w:lineRule="exact"/>
        <w:rPr>
          <w:rFonts w:ascii="Times New Roman" w:hAnsi="Times New Roman"/>
          <w:sz w:val="24"/>
        </w:rPr>
      </w:pPr>
      <w:r>
        <w:rPr>
          <w:rFonts w:hint="eastAsia" w:ascii="Times New Roman" w:hAnsi="Times New Roman"/>
          <w:i/>
          <w:sz w:val="24"/>
        </w:rPr>
        <w:t xml:space="preserve">    A</w:t>
      </w:r>
      <w:r>
        <w:rPr>
          <w:rFonts w:hint="eastAsia" w:ascii="Times New Roman" w:hAnsi="Times New Roman"/>
          <w:sz w:val="24"/>
        </w:rPr>
        <w:t>---标准水银温度计的修正值，℃。</w:t>
      </w:r>
    </w:p>
    <w:p>
      <w:pPr>
        <w:spacing w:line="440" w:lineRule="exact"/>
        <w:rPr>
          <w:rFonts w:ascii="Times New Roman" w:hAnsi="Times New Roman"/>
          <w:sz w:val="24"/>
        </w:rPr>
      </w:pPr>
    </w:p>
    <w:p>
      <w:pPr>
        <w:spacing w:line="440" w:lineRule="exact"/>
        <w:rPr>
          <w:rFonts w:ascii="Times New Roman" w:hAnsi="Times New Roman"/>
          <w:sz w:val="24"/>
        </w:rPr>
      </w:pPr>
      <w:r>
        <w:rPr>
          <w:rFonts w:hint="eastAsia" w:ascii="Times New Roman" w:hAnsi="Times New Roman"/>
          <w:sz w:val="24"/>
        </w:rPr>
        <w:t>若以标准铂电阻温度计为标准器，则</w:t>
      </w:r>
    </w:p>
    <w:p>
      <w:pPr>
        <w:spacing w:line="360" w:lineRule="auto"/>
        <w:rPr>
          <w:rFonts w:ascii="Times New Roman" w:hAnsi="Times New Roman"/>
          <w:sz w:val="24"/>
        </w:rPr>
      </w:pPr>
      <w:r>
        <w:rPr>
          <w:rFonts w:hint="eastAsia" w:ascii="Times New Roman" w:hAnsi="Times New Roman"/>
          <w:sz w:val="24"/>
        </w:rPr>
        <w:t xml:space="preserve">                           </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W</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w:rPr>
                    <w:rFonts w:ascii="Cambria Math" w:hAnsi="Cambria Math"/>
                    <w:sz w:val="24"/>
                  </w:rPr>
                  <m:t>(dW/dt)</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ctrlPr>
                  <w:rPr>
                    <w:rFonts w:ascii="Cambria Math" w:hAnsi="Cambria Math"/>
                    <w:i/>
                    <w:sz w:val="24"/>
                  </w:rPr>
                </m:ctrlPr>
              </m:sub>
            </m:sSub>
            <m:ctrlPr>
              <w:rPr>
                <w:rFonts w:ascii="Cambria Math" w:hAnsi="Cambria Math"/>
                <w:sz w:val="24"/>
              </w:rPr>
            </m:ctrlPr>
          </m:den>
        </m:f>
      </m:oMath>
      <w:r>
        <w:rPr>
          <w:rFonts w:hint="eastAsia" w:ascii="Times New Roman" w:hAnsi="Times New Roman"/>
          <w:sz w:val="24"/>
        </w:rPr>
        <w:t xml:space="preserve">                        (3)</w:t>
      </w:r>
    </w:p>
    <w:p>
      <w:pPr>
        <w:spacing w:line="360" w:lineRule="auto"/>
        <w:rPr>
          <w:rFonts w:ascii="Times New Roman" w:hAnsi="Times New Roman"/>
          <w:sz w:val="24"/>
        </w:rPr>
      </w:pPr>
      <w:r>
        <w:rPr>
          <w:rFonts w:hint="eastAsia" w:ascii="Times New Roman" w:hAnsi="Times New Roman"/>
          <w:sz w:val="24"/>
        </w:rPr>
        <w:t>式中:</w:t>
      </w:r>
    </w:p>
    <w:p>
      <w:pPr>
        <w:spacing w:line="360" w:lineRule="auto"/>
        <w:rPr>
          <w:rFonts w:ascii="Times New Roman" w:hAnsi="Times New Roman"/>
          <w:sz w:val="24"/>
        </w:rPr>
      </w:pPr>
      <w:r>
        <w:rPr>
          <w:rFonts w:hint="eastAsia" w:ascii="Times New Roman" w:hAnsi="Times New Roman"/>
          <w:sz w:val="24"/>
        </w:rPr>
        <w:t xml:space="preserve">      </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oMath>
      <w:r>
        <w:rPr>
          <w:rFonts w:hint="eastAsia" w:ascii="Times New Roman" w:hAnsi="Times New Roman"/>
          <w:sz w:val="24"/>
        </w:rPr>
        <w:t>---校准点名义温度，℃；</w:t>
      </w:r>
    </w:p>
    <w:p>
      <w:pPr>
        <w:spacing w:line="360" w:lineRule="auto"/>
        <w:ind w:firstLine="720" w:firstLineChars="300"/>
        <w:rPr>
          <w:rFonts w:ascii="Times New Roman" w:hAnsi="Times New Roman"/>
          <w:sz w:val="24"/>
        </w:rPr>
      </w:pPr>
      <m:oMath>
        <m:sSub>
          <m:sSubPr>
            <m:ctrlPr>
              <w:rPr>
                <w:rFonts w:ascii="Cambria Math" w:hAnsi="Cambria Math"/>
                <w:i/>
                <w:sz w:val="24"/>
              </w:rPr>
            </m:ctrlPr>
          </m:sSubPr>
          <m:e>
            <m:r>
              <w:rPr>
                <w:rFonts w:ascii="Cambria Math" w:hAnsi="Cambria Math"/>
                <w:sz w:val="24"/>
              </w:rPr>
              <m:t>W</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ctrlPr>
              <w:rPr>
                <w:rFonts w:ascii="Cambria Math" w:hAnsi="Cambria Math"/>
                <w:i/>
                <w:sz w:val="24"/>
              </w:rPr>
            </m:ctrlPr>
          </m:sub>
        </m:sSub>
      </m:oMath>
      <w:r>
        <w:rPr>
          <w:rFonts w:hint="eastAsia" w:ascii="Times New Roman" w:hAnsi="Times New Roman"/>
          <w:sz w:val="24"/>
        </w:rPr>
        <w:t xml:space="preserve">---温度 </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oMath>
      <w:r>
        <w:rPr>
          <w:rFonts w:hint="eastAsia" w:ascii="Times New Roman" w:hAnsi="Times New Roman"/>
          <w:sz w:val="24"/>
        </w:rPr>
        <w:t>时标准铂电阻温度计的电阻比</w:t>
      </w:r>
      <m:oMath>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r>
              <m:rPr>
                <m:sty m:val="p"/>
              </m:rPr>
              <w:rPr>
                <w:rFonts w:ascii="Cambria Math" w:hAnsi="Cambria Math"/>
                <w:sz w:val="24"/>
              </w:rPr>
              <m:t>tp</m:t>
            </m:r>
            <m:ctrlPr>
              <w:rPr>
                <w:rFonts w:ascii="Cambria Math" w:hAnsi="Cambria Math"/>
                <w:i/>
                <w:sz w:val="24"/>
              </w:rPr>
            </m:ctrlPr>
          </m:sub>
        </m:sSub>
      </m:oMath>
      <w:r>
        <w:rPr>
          <w:rFonts w:hint="eastAsia" w:ascii="Times New Roman" w:hAnsi="Times New Roman"/>
          <w:sz w:val="24"/>
        </w:rPr>
        <w:t>；</w:t>
      </w:r>
    </w:p>
    <w:p>
      <w:pPr>
        <w:spacing w:line="360" w:lineRule="auto"/>
        <w:ind w:firstLine="720" w:firstLineChars="300"/>
        <w:rPr>
          <w:rFonts w:ascii="Times New Roman" w:hAnsi="Times New Roman"/>
          <w:sz w:val="24"/>
        </w:rPr>
      </w:pPr>
      <m:oMath>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ctrlPr>
              <w:rPr>
                <w:rFonts w:ascii="Cambria Math" w:hAnsi="Cambria Math"/>
                <w:i/>
                <w:sz w:val="24"/>
              </w:rPr>
            </m:ctrlPr>
          </m:sub>
        </m:sSub>
      </m:oMath>
      <w:r>
        <w:rPr>
          <w:rFonts w:hint="eastAsia" w:ascii="Times New Roman" w:hAnsi="Times New Roman"/>
          <w:sz w:val="24"/>
        </w:rPr>
        <w:t>---温度</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0</m:t>
            </m:r>
            <m:ctrlPr>
              <w:rPr>
                <w:rFonts w:ascii="Cambria Math" w:hAnsi="Cambria Math"/>
                <w:i/>
                <w:sz w:val="24"/>
              </w:rPr>
            </m:ctrlPr>
          </m:sub>
        </m:sSub>
      </m:oMath>
      <w:r>
        <w:rPr>
          <w:rFonts w:hint="eastAsia" w:ascii="Times New Roman" w:hAnsi="Times New Roman"/>
          <w:sz w:val="24"/>
        </w:rPr>
        <w:t>时标准铂电阻温度计的电阻值读数平均值，</w:t>
      </w:r>
      <w:r>
        <w:rPr>
          <w:rFonts w:ascii="Times New Roman" w:hAnsi="Times New Roman"/>
          <w:sz w:val="24"/>
        </w:rPr>
        <w:t>Ω</w:t>
      </w:r>
      <w:r>
        <w:rPr>
          <w:rFonts w:hint="eastAsia" w:ascii="Times New Roman" w:hAnsi="Times New Roman"/>
          <w:sz w:val="24"/>
        </w:rPr>
        <w:t>；</w:t>
      </w:r>
    </w:p>
    <w:p>
      <w:pPr>
        <w:spacing w:line="360" w:lineRule="auto"/>
        <w:ind w:firstLine="720" w:firstLineChars="300"/>
        <w:rPr>
          <w:rFonts w:ascii="Times New Roman" w:hAnsi="Times New Roman"/>
          <w:sz w:val="24"/>
        </w:rPr>
      </w:pPr>
      <m:oMath>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r>
              <m:rPr>
                <m:sty m:val="p"/>
              </m:rPr>
              <w:rPr>
                <w:rFonts w:ascii="Cambria Math" w:hAnsi="Cambria Math"/>
                <w:sz w:val="24"/>
              </w:rPr>
              <m:t>tp</m:t>
            </m:r>
            <m:ctrlPr>
              <w:rPr>
                <w:rFonts w:ascii="Cambria Math" w:hAnsi="Cambria Math"/>
                <w:i/>
                <w:sz w:val="24"/>
              </w:rPr>
            </m:ctrlPr>
          </m:sub>
        </m:sSub>
      </m:oMath>
      <w:r>
        <w:rPr>
          <w:rFonts w:hint="eastAsia" w:ascii="Times New Roman" w:hAnsi="Times New Roman"/>
          <w:sz w:val="24"/>
        </w:rPr>
        <w:t>---标准铂电阻温度计水三相点的电阻值，</w:t>
      </w:r>
      <w:r>
        <w:rPr>
          <w:rFonts w:ascii="Times New Roman" w:hAnsi="Times New Roman"/>
          <w:sz w:val="24"/>
        </w:rPr>
        <w:t>Ω</w:t>
      </w:r>
      <w:r>
        <w:rPr>
          <w:rFonts w:hint="eastAsia" w:ascii="Times New Roman" w:hAnsi="Times New Roman"/>
          <w:sz w:val="24"/>
        </w:rPr>
        <w:t>；</w:t>
      </w:r>
    </w:p>
    <w:p>
      <w:pPr>
        <w:spacing w:line="360" w:lineRule="auto"/>
        <w:rPr>
          <w:sz w:val="24"/>
        </w:rPr>
      </w:pPr>
      <w:r>
        <w:rPr>
          <w:rFonts w:hint="eastAsia" w:ascii="Times New Roman" w:hAnsi="Times New Roman"/>
          <w:sz w:val="24"/>
        </w:rPr>
        <w:t xml:space="preserve">      </w:t>
      </w:r>
      <m:oMath>
        <m:sSub>
          <m:sSubPr>
            <m:ctrlPr>
              <w:rPr>
                <w:rFonts w:ascii="Cambria Math" w:hAnsi="Cambria Math"/>
                <w:i/>
                <w:sz w:val="24"/>
              </w:rPr>
            </m:ctrlPr>
          </m:sSubPr>
          <m:e>
            <m:r>
              <w:rPr>
                <w:rFonts w:hint="eastAsia" w:ascii="Cambria Math" w:hAnsi="Cambria Math"/>
                <w:sz w:val="24"/>
              </w:rPr>
              <m:t>W</m:t>
            </m:r>
            <m:ctrlPr>
              <w:rPr>
                <w:rFonts w:ascii="Cambria Math" w:hAnsi="Cambria Math"/>
                <w:i/>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ctrlPr>
              <w:rPr>
                <w:rFonts w:ascii="Cambria Math" w:hAnsi="Cambria Math"/>
                <w:i/>
                <w:sz w:val="24"/>
              </w:rPr>
            </m:ctrlPr>
          </m:sub>
        </m:sSub>
      </m:oMath>
      <w:r>
        <w:rPr>
          <w:sz w:val="24"/>
        </w:rPr>
        <w:t>---温度</w:t>
      </w:r>
      <w:r>
        <w:rPr>
          <w:rFonts w:hint="eastAsia"/>
          <w:sz w:val="24"/>
        </w:rPr>
        <w:t xml:space="preserve"> </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oMath>
      <w:r>
        <w:rPr>
          <w:sz w:val="24"/>
        </w:rPr>
        <w:t>时标准铂电阻温度计的电阻比</w:t>
      </w:r>
      <m:oMath>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r>
              <w:rPr>
                <w:rFonts w:ascii="Cambria Math" w:hAnsi="Cambria Math"/>
                <w:sz w:val="24"/>
              </w:rPr>
              <m:t>1</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ctrlPr>
              <w:rPr>
                <w:rFonts w:ascii="Cambria Math" w:hAnsi="Cambria Math"/>
                <w:i/>
                <w:sz w:val="24"/>
              </w:rPr>
            </m:ctrlPr>
          </m:e>
          <m:sub>
            <m:r>
              <m:rPr>
                <m:sty m:val="p"/>
              </m:rPr>
              <w:rPr>
                <w:rFonts w:ascii="Cambria Math" w:hAnsi="Cambria Math"/>
                <w:sz w:val="24"/>
              </w:rPr>
              <m:t>tp</m:t>
            </m:r>
            <m:ctrlPr>
              <w:rPr>
                <w:rFonts w:ascii="Cambria Math" w:hAnsi="Cambria Math"/>
                <w:i/>
                <w:sz w:val="24"/>
              </w:rPr>
            </m:ctrlPr>
          </m:sub>
        </m:sSub>
      </m:oMath>
      <w:r>
        <w:rPr>
          <w:sz w:val="24"/>
        </w:rPr>
        <w:t>；</w:t>
      </w:r>
    </w:p>
    <w:p>
      <w:pPr>
        <w:spacing w:line="360" w:lineRule="auto"/>
        <w:rPr>
          <w:sz w:val="24"/>
        </w:rPr>
      </w:pPr>
      <m:oMath>
        <m:sSub>
          <m:sSubPr>
            <m:ctrlPr>
              <w:rPr>
                <w:rFonts w:ascii="Cambria Math" w:hAnsi="Cambria Math"/>
                <w:sz w:val="24"/>
              </w:rPr>
            </m:ctrlPr>
          </m:sSubPr>
          <m:e>
            <m:r>
              <m:rPr>
                <m:sty m:val="p"/>
              </m:rPr>
              <w:rPr>
                <w:rFonts w:ascii="Cambria Math" w:hAnsi="Cambria Math"/>
                <w:sz w:val="24"/>
              </w:rPr>
              <m:t>(dW/dt)</m:t>
            </m:r>
            <m:ctrlPr>
              <w:rPr>
                <w:rFonts w:ascii="Cambria Math" w:hAnsi="Cambria Math"/>
                <w:sz w:val="24"/>
              </w:rPr>
            </m:ctrlPr>
          </m:e>
          <m:sub>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ctrlPr>
              <w:rPr>
                <w:rFonts w:ascii="Cambria Math" w:hAnsi="Cambria Math"/>
                <w:sz w:val="24"/>
              </w:rPr>
            </m:ctrlPr>
          </m:sub>
        </m:sSub>
      </m:oMath>
      <w:r>
        <w:rPr>
          <w:sz w:val="24"/>
        </w:rPr>
        <w:t>---温度</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oMath>
      <w:r>
        <w:rPr>
          <w:sz w:val="24"/>
        </w:rPr>
        <w:t>时标准铂电阻温度计</w:t>
      </w:r>
      <w:r>
        <w:rPr>
          <w:rFonts w:hint="eastAsia"/>
          <w:sz w:val="24"/>
        </w:rPr>
        <w:t>分度表给出的在温度</w:t>
      </w:r>
      <m:oMath>
        <m:sSub>
          <m:sSubPr>
            <m:ctrlPr>
              <w:rPr>
                <w:rFonts w:ascii="Cambria Math" w:hAnsi="Cambria Math"/>
                <w:i/>
                <w:sz w:val="24"/>
              </w:rPr>
            </m:ctrlPr>
          </m:sSubPr>
          <m:e>
            <m:r>
              <w:rPr>
                <w:rFonts w:ascii="Cambria Math" w:hAnsi="Cambria Math"/>
                <w:sz w:val="24"/>
              </w:rPr>
              <m:t>t</m:t>
            </m:r>
            <m:ctrlPr>
              <w:rPr>
                <w:rFonts w:ascii="Cambria Math" w:hAnsi="Cambria Math"/>
                <w:i/>
                <w:sz w:val="24"/>
              </w:rPr>
            </m:ctrlPr>
          </m:e>
          <m:sub>
            <m:r>
              <w:rPr>
                <w:rFonts w:ascii="Cambria Math" w:hAnsi="Cambria Math"/>
                <w:sz w:val="24"/>
              </w:rPr>
              <m:t>1</m:t>
            </m:r>
            <m:ctrlPr>
              <w:rPr>
                <w:rFonts w:ascii="Cambria Math" w:hAnsi="Cambria Math"/>
                <w:i/>
                <w:sz w:val="24"/>
              </w:rPr>
            </m:ctrlPr>
          </m:sub>
        </m:sSub>
      </m:oMath>
      <w:r>
        <w:rPr>
          <w:sz w:val="24"/>
        </w:rPr>
        <w:t>时</w:t>
      </w:r>
      <w:r>
        <w:rPr>
          <w:rFonts w:hint="eastAsia"/>
          <w:sz w:val="24"/>
        </w:rPr>
        <w:t>对应的电阻比的</w:t>
      </w:r>
      <w:r>
        <w:rPr>
          <w:sz w:val="24"/>
        </w:rPr>
        <w:t>变化率，</w:t>
      </w:r>
      <m:oMath>
        <m:sSup>
          <m:sSupPr>
            <m:ctrlPr>
              <w:rPr>
                <w:rFonts w:ascii="Cambria Math" w:hAnsiTheme="minorEastAsia" w:eastAsiaTheme="minorEastAsia"/>
                <w:sz w:val="24"/>
              </w:rPr>
            </m:ctrlPr>
          </m:sSupPr>
          <m:e>
            <m:r>
              <m:rPr>
                <m:sty m:val="p"/>
              </m:rPr>
              <w:rPr>
                <w:rFonts w:asciiTheme="minorEastAsia" w:hAnsiTheme="minorEastAsia" w:eastAsiaTheme="minorEastAsia"/>
                <w:sz w:val="24"/>
              </w:rPr>
              <m:t>℃</m:t>
            </m:r>
            <m:ctrlPr>
              <w:rPr>
                <w:rFonts w:ascii="Cambria Math" w:hAnsiTheme="minorEastAsia" w:eastAsiaTheme="minorEastAsia"/>
                <w:sz w:val="24"/>
              </w:rPr>
            </m:ctrlPr>
          </m:e>
          <m:sup>
            <m:r>
              <w:rPr>
                <w:rFonts w:hAnsi="Cambria Math" w:asciiTheme="minorEastAsia" w:eastAsiaTheme="minorEastAsia"/>
                <w:sz w:val="24"/>
              </w:rPr>
              <m:t>-</m:t>
            </m:r>
            <m:r>
              <m:rPr>
                <m:sty m:val="p"/>
              </m:rPr>
              <w:rPr>
                <w:rFonts w:ascii="Cambria Math" w:hAnsiTheme="minorEastAsia" w:eastAsiaTheme="minorEastAsia"/>
                <w:sz w:val="24"/>
              </w:rPr>
              <m:t>1</m:t>
            </m:r>
            <m:ctrlPr>
              <w:rPr>
                <w:rFonts w:ascii="Cambria Math" w:hAnsiTheme="minorEastAsia" w:eastAsiaTheme="minorEastAsia"/>
                <w:sz w:val="24"/>
              </w:rPr>
            </m:ctrlPr>
          </m:sup>
        </m:sSup>
      </m:oMath>
      <w:r>
        <w:rPr>
          <w:sz w:val="24"/>
        </w:rPr>
        <w:t>。</w:t>
      </w:r>
    </w:p>
    <w:p>
      <w:pPr>
        <w:spacing w:beforeLines="50" w:afterLines="50" w:line="360" w:lineRule="auto"/>
        <w:outlineLvl w:val="0"/>
        <w:rPr>
          <w:rFonts w:ascii="Times New Roman" w:hAnsi="Times New Roman" w:eastAsia="黑体"/>
          <w:sz w:val="24"/>
        </w:rPr>
      </w:pPr>
      <w:r>
        <w:rPr>
          <w:rFonts w:ascii="Times New Roman" w:hAnsi="Times New Roman" w:eastAsia="黑体"/>
          <w:sz w:val="24"/>
        </w:rPr>
        <w:t xml:space="preserve">7  </w:t>
      </w:r>
      <w:bookmarkEnd w:id="2"/>
      <w:r>
        <w:rPr>
          <w:rFonts w:ascii="Times New Roman" w:eastAsia="黑体"/>
          <w:sz w:val="24"/>
        </w:rPr>
        <w:t>校准结果表达</w:t>
      </w:r>
    </w:p>
    <w:p>
      <w:pPr>
        <w:tabs>
          <w:tab w:val="left" w:pos="2229"/>
        </w:tabs>
        <w:spacing w:line="360" w:lineRule="auto"/>
        <w:rPr>
          <w:sz w:val="24"/>
        </w:rPr>
      </w:pPr>
      <w:bookmarkStart w:id="4" w:name="_Toc25931318"/>
      <w:r>
        <w:rPr>
          <w:rFonts w:ascii="Times New Roman" w:hAnsi="Times New Roman"/>
          <w:sz w:val="24"/>
        </w:rPr>
        <w:t xml:space="preserve">7.1  </w:t>
      </w:r>
      <w:r>
        <w:rPr>
          <w:rFonts w:ascii="Times New Roman"/>
          <w:sz w:val="24"/>
        </w:rPr>
        <w:t>校准证书</w:t>
      </w:r>
      <w:r>
        <w:rPr>
          <w:sz w:val="24"/>
        </w:rPr>
        <w:tab/>
      </w:r>
    </w:p>
    <w:p>
      <w:pPr>
        <w:adjustRightInd w:val="0"/>
        <w:snapToGrid w:val="0"/>
        <w:spacing w:line="400" w:lineRule="exact"/>
        <w:rPr>
          <w:sz w:val="24"/>
        </w:rPr>
      </w:pPr>
      <w:r>
        <w:rPr>
          <w:sz w:val="24"/>
        </w:rPr>
        <w:t xml:space="preserve">   </w:t>
      </w:r>
      <w:r>
        <w:rPr>
          <w:rFonts w:hint="eastAsia"/>
          <w:sz w:val="24"/>
        </w:rPr>
        <w:t>校准证书由封面和校准数据组成，经校准的仪器应出具校准证书，</w:t>
      </w:r>
      <w:r>
        <w:rPr>
          <w:sz w:val="24"/>
        </w:rPr>
        <w:t>校准证书应符合</w:t>
      </w:r>
      <w:r>
        <w:rPr>
          <w:rFonts w:hint="eastAsia"/>
          <w:sz w:val="24"/>
        </w:rPr>
        <w:t>附录B</w:t>
      </w:r>
      <w:r>
        <w:rPr>
          <w:sz w:val="24"/>
        </w:rPr>
        <w:t>的要求，</w:t>
      </w:r>
      <w:r>
        <w:rPr>
          <w:rFonts w:hint="eastAsia"/>
          <w:sz w:val="24"/>
        </w:rPr>
        <w:t>校准证书应包括的信息及推荐的证书内页格式见附录C。</w:t>
      </w:r>
      <w:r>
        <w:rPr>
          <w:sz w:val="24"/>
        </w:rPr>
        <w:t xml:space="preserve">  </w:t>
      </w:r>
    </w:p>
    <w:p>
      <w:pPr>
        <w:tabs>
          <w:tab w:val="right" w:leader="middleDot" w:pos="9360"/>
          <w:tab w:val="right" w:leader="middleDot" w:pos="9450"/>
          <w:tab w:val="right" w:leader="dot" w:pos="11340"/>
          <w:tab w:val="right" w:leader="middleDot" w:pos="14742"/>
        </w:tabs>
        <w:spacing w:line="360" w:lineRule="auto"/>
        <w:rPr>
          <w:rFonts w:ascii="Times New Roman" w:hAnsi="Times New Roman"/>
          <w:sz w:val="24"/>
        </w:rPr>
      </w:pPr>
      <w:r>
        <w:rPr>
          <w:rFonts w:ascii="Times New Roman" w:hAnsi="Times New Roman"/>
          <w:sz w:val="24"/>
        </w:rPr>
        <w:t>7.2</w:t>
      </w:r>
      <w:r>
        <w:rPr>
          <w:rFonts w:ascii="Times New Roman"/>
          <w:sz w:val="24"/>
        </w:rPr>
        <w:t>校准结果的测量不确定度</w:t>
      </w:r>
    </w:p>
    <w:p>
      <w:pPr>
        <w:tabs>
          <w:tab w:val="right" w:leader="middleDot" w:pos="9360"/>
          <w:tab w:val="right" w:leader="middleDot" w:pos="9450"/>
          <w:tab w:val="right" w:leader="dot" w:pos="11340"/>
          <w:tab w:val="right" w:leader="middleDot" w:pos="14742"/>
        </w:tabs>
        <w:spacing w:line="360" w:lineRule="auto"/>
        <w:rPr>
          <w:rFonts w:ascii="Times New Roman" w:hAnsi="Times New Roman"/>
          <w:sz w:val="24"/>
        </w:rPr>
      </w:pPr>
      <w:r>
        <w:rPr>
          <w:rFonts w:ascii="Times New Roman" w:hAnsi="Times New Roman"/>
          <w:sz w:val="24"/>
        </w:rPr>
        <w:t xml:space="preserve">    </w:t>
      </w:r>
      <w:r>
        <w:rPr>
          <w:rFonts w:ascii="Times New Roman"/>
          <w:sz w:val="24"/>
        </w:rPr>
        <w:t>在出具的校准证书中应给出校准结果的不确定度。温度测量系统示值误差测量不确定度示例见附录</w:t>
      </w:r>
      <w:r>
        <w:rPr>
          <w:rFonts w:ascii="Times New Roman" w:hAnsi="Times New Roman"/>
          <w:sz w:val="24"/>
        </w:rPr>
        <w:t>D</w:t>
      </w:r>
      <w:r>
        <w:rPr>
          <w:rFonts w:ascii="Times New Roman"/>
          <w:sz w:val="24"/>
        </w:rPr>
        <w:t>。</w:t>
      </w:r>
    </w:p>
    <w:bookmarkEnd w:id="4"/>
    <w:p>
      <w:pPr>
        <w:tabs>
          <w:tab w:val="right" w:leader="middleDot" w:pos="9360"/>
          <w:tab w:val="right" w:leader="middleDot" w:pos="9450"/>
          <w:tab w:val="right" w:leader="dot" w:pos="11340"/>
          <w:tab w:val="right" w:leader="middleDot" w:pos="14742"/>
        </w:tabs>
        <w:spacing w:line="520" w:lineRule="exact"/>
        <w:outlineLvl w:val="0"/>
        <w:rPr>
          <w:rFonts w:ascii="Times New Roman" w:hAnsi="Times New Roman" w:eastAsia="黑体"/>
          <w:color w:val="000000"/>
          <w:sz w:val="24"/>
        </w:rPr>
      </w:pPr>
      <w:r>
        <w:rPr>
          <w:rFonts w:ascii="Times New Roman" w:hAnsi="Times New Roman" w:eastAsia="黑体"/>
          <w:color w:val="000000"/>
          <w:sz w:val="24"/>
        </w:rPr>
        <w:t>8</w:t>
      </w:r>
      <w:r>
        <w:rPr>
          <w:rFonts w:ascii="Times New Roman" w:hAnsi="Times New Roman" w:eastAsia="黑体"/>
          <w:b/>
          <w:color w:val="000000"/>
          <w:sz w:val="24"/>
        </w:rPr>
        <w:t xml:space="preserve">  </w:t>
      </w:r>
      <w:r>
        <w:rPr>
          <w:rFonts w:ascii="Times New Roman" w:hAnsi="Times New Roman" w:eastAsia="黑体"/>
          <w:color w:val="000000"/>
          <w:sz w:val="24"/>
        </w:rPr>
        <w:t>复校时间间隔</w:t>
      </w:r>
    </w:p>
    <w:p>
      <w:pPr>
        <w:spacing w:line="360" w:lineRule="auto"/>
        <w:ind w:firstLine="465"/>
        <w:rPr>
          <w:sz w:val="24"/>
        </w:rPr>
      </w:pPr>
      <w:r>
        <w:rPr>
          <w:rFonts w:hint="eastAsia"/>
          <w:sz w:val="24"/>
        </w:rPr>
        <w:t>由于复校时间间隔的长短是由仪器的使用情况、使用者、仪器本身质量等诸因素所决定的，送校单位可根据实际使用情况自主决定复校时间间隔。建议复校时间间隔为一年。</w:t>
      </w:r>
    </w:p>
    <w:p>
      <w:pPr>
        <w:spacing w:line="360" w:lineRule="auto"/>
        <w:ind w:firstLine="465"/>
        <w:rPr>
          <w:sz w:val="24"/>
        </w:rPr>
      </w:pPr>
    </w:p>
    <w:p>
      <w:pPr>
        <w:spacing w:line="360" w:lineRule="auto"/>
        <w:ind w:firstLine="465"/>
        <w:rPr>
          <w:sz w:val="24"/>
        </w:rPr>
      </w:pPr>
    </w:p>
    <w:p>
      <w:pPr>
        <w:widowControl/>
        <w:rPr>
          <w:rFonts w:ascii="黑体" w:hAnsi="黑体" w:eastAsia="黑体"/>
          <w:sz w:val="28"/>
          <w:szCs w:val="28"/>
        </w:rPr>
      </w:pPr>
    </w:p>
    <w:p>
      <w:pPr>
        <w:widowControl/>
        <w:rPr>
          <w:rFonts w:ascii="黑体" w:hAnsi="黑体" w:eastAsia="黑体"/>
          <w:sz w:val="28"/>
          <w:szCs w:val="28"/>
        </w:rPr>
      </w:pPr>
      <w:r>
        <w:rPr>
          <w:rFonts w:hint="eastAsia" w:ascii="黑体" w:hAnsi="黑体" w:eastAsia="黑体"/>
          <w:sz w:val="28"/>
          <w:szCs w:val="28"/>
        </w:rPr>
        <w:t xml:space="preserve">附录 </w:t>
      </w:r>
      <w:r>
        <w:rPr>
          <w:rFonts w:ascii="黑体" w:hAnsi="黑体" w:eastAsia="黑体"/>
          <w:sz w:val="28"/>
          <w:szCs w:val="28"/>
        </w:rPr>
        <w:t>A</w:t>
      </w:r>
      <w:r>
        <w:rPr>
          <w:rFonts w:ascii="黑体" w:hAnsi="黑体" w:eastAsia="黑体"/>
          <w:sz w:val="28"/>
          <w:szCs w:val="28"/>
        </w:rPr>
        <w:tab/>
      </w:r>
    </w:p>
    <w:p>
      <w:pPr>
        <w:widowControl/>
        <w:jc w:val="center"/>
        <w:rPr>
          <w:rFonts w:ascii="黑体" w:hAnsi="黑体" w:eastAsia="黑体"/>
          <w:sz w:val="28"/>
          <w:szCs w:val="28"/>
        </w:rPr>
      </w:pPr>
      <w:r>
        <w:rPr>
          <w:rFonts w:hint="eastAsia" w:ascii="黑体" w:hAnsi="黑体" w:eastAsia="黑体"/>
          <w:sz w:val="28"/>
          <w:szCs w:val="28"/>
        </w:rPr>
        <w:t>校准原始记录格式示例</w:t>
      </w:r>
    </w:p>
    <w:p>
      <w:pPr>
        <w:widowControl/>
        <w:jc w:val="center"/>
        <w:rPr>
          <w:rFonts w:ascii="黑体" w:hAnsi="黑体" w:eastAsia="黑体"/>
          <w:sz w:val="13"/>
          <w:szCs w:val="13"/>
        </w:rPr>
      </w:pPr>
    </w:p>
    <w:tbl>
      <w:tblPr>
        <w:tblStyle w:val="24"/>
        <w:tblW w:w="942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7"/>
        <w:gridCol w:w="1347"/>
        <w:gridCol w:w="425"/>
        <w:gridCol w:w="922"/>
        <w:gridCol w:w="1347"/>
        <w:gridCol w:w="853"/>
        <w:gridCol w:w="494"/>
        <w:gridCol w:w="1347"/>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3119" w:type="dxa"/>
            <w:gridSpan w:val="3"/>
            <w:vAlign w:val="center"/>
          </w:tcPr>
          <w:p>
            <w:pPr>
              <w:autoSpaceDE w:val="0"/>
              <w:autoSpaceDN w:val="0"/>
              <w:adjustRightInd w:val="0"/>
              <w:spacing w:line="400" w:lineRule="exact"/>
            </w:pPr>
            <w:r>
              <w:rPr>
                <w:rFonts w:hint="eastAsia"/>
              </w:rPr>
              <w:t>证书编号：</w:t>
            </w:r>
          </w:p>
        </w:tc>
        <w:tc>
          <w:tcPr>
            <w:tcW w:w="3122" w:type="dxa"/>
            <w:gridSpan w:val="3"/>
            <w:vAlign w:val="center"/>
          </w:tcPr>
          <w:p>
            <w:pPr>
              <w:autoSpaceDE w:val="0"/>
              <w:autoSpaceDN w:val="0"/>
              <w:adjustRightInd w:val="0"/>
              <w:spacing w:line="400" w:lineRule="exact"/>
            </w:pPr>
            <w:r>
              <w:rPr>
                <w:rFonts w:hint="eastAsia"/>
              </w:rPr>
              <w:t>样品名称</w:t>
            </w:r>
            <w:r>
              <w:t>:</w:t>
            </w:r>
          </w:p>
        </w:tc>
        <w:tc>
          <w:tcPr>
            <w:tcW w:w="3188" w:type="dxa"/>
            <w:gridSpan w:val="3"/>
            <w:vAlign w:val="center"/>
          </w:tcPr>
          <w:p>
            <w:pPr>
              <w:autoSpaceDE w:val="0"/>
              <w:autoSpaceDN w:val="0"/>
              <w:adjustRightInd w:val="0"/>
              <w:spacing w:line="400" w:lineRule="exact"/>
            </w:pPr>
            <w:r>
              <w:rPr>
                <w:rFonts w:hint="eastAsia"/>
              </w:rPr>
              <w:t>测量范围：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3119" w:type="dxa"/>
            <w:gridSpan w:val="3"/>
            <w:vAlign w:val="center"/>
          </w:tcPr>
          <w:p>
            <w:pPr>
              <w:autoSpaceDE w:val="0"/>
              <w:autoSpaceDN w:val="0"/>
              <w:adjustRightInd w:val="0"/>
              <w:spacing w:line="400" w:lineRule="exact"/>
            </w:pPr>
            <w:r>
              <w:rPr>
                <w:rFonts w:hint="eastAsia"/>
              </w:rPr>
              <w:t>规格型号：</w:t>
            </w:r>
          </w:p>
        </w:tc>
        <w:tc>
          <w:tcPr>
            <w:tcW w:w="3122" w:type="dxa"/>
            <w:gridSpan w:val="3"/>
            <w:vAlign w:val="center"/>
          </w:tcPr>
          <w:p>
            <w:pPr>
              <w:autoSpaceDE w:val="0"/>
              <w:autoSpaceDN w:val="0"/>
              <w:adjustRightInd w:val="0"/>
              <w:spacing w:line="400" w:lineRule="exact"/>
            </w:pPr>
            <w:r>
              <w:rPr>
                <w:rFonts w:hint="eastAsia"/>
              </w:rPr>
              <w:t>出厂编号：</w:t>
            </w:r>
          </w:p>
        </w:tc>
        <w:tc>
          <w:tcPr>
            <w:tcW w:w="3188" w:type="dxa"/>
            <w:gridSpan w:val="3"/>
            <w:vAlign w:val="center"/>
          </w:tcPr>
          <w:p>
            <w:pPr>
              <w:autoSpaceDE w:val="0"/>
              <w:autoSpaceDN w:val="0"/>
              <w:adjustRightInd w:val="0"/>
              <w:spacing w:line="400" w:lineRule="exact"/>
            </w:pPr>
            <w:r>
              <w:rPr>
                <w:rFonts w:hint="eastAsia"/>
              </w:rPr>
              <w:t>分度值：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6241" w:type="dxa"/>
            <w:gridSpan w:val="6"/>
            <w:vAlign w:val="center"/>
          </w:tcPr>
          <w:p>
            <w:pPr>
              <w:autoSpaceDE w:val="0"/>
              <w:autoSpaceDN w:val="0"/>
              <w:adjustRightInd w:val="0"/>
              <w:spacing w:line="400" w:lineRule="exact"/>
            </w:pPr>
            <w:r>
              <w:rPr>
                <w:rFonts w:hint="eastAsia"/>
              </w:rPr>
              <w:t>生产单位：</w:t>
            </w:r>
          </w:p>
        </w:tc>
        <w:tc>
          <w:tcPr>
            <w:tcW w:w="3188" w:type="dxa"/>
            <w:gridSpan w:val="3"/>
            <w:vAlign w:val="center"/>
          </w:tcPr>
          <w:p>
            <w:pPr>
              <w:autoSpaceDE w:val="0"/>
              <w:autoSpaceDN w:val="0"/>
              <w:adjustRightInd w:val="0"/>
              <w:spacing w:line="400" w:lineRule="exact"/>
            </w:pPr>
            <w:r>
              <w:rPr>
                <w:rFonts w:hint="eastAsia"/>
              </w:rPr>
              <w:t>环境温度：℃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6241" w:type="dxa"/>
            <w:gridSpan w:val="6"/>
            <w:vAlign w:val="center"/>
          </w:tcPr>
          <w:p>
            <w:pPr>
              <w:autoSpaceDE w:val="0"/>
              <w:autoSpaceDN w:val="0"/>
              <w:adjustRightInd w:val="0"/>
              <w:spacing w:line="400" w:lineRule="exact"/>
            </w:pPr>
            <w:r>
              <w:rPr>
                <w:rFonts w:hint="eastAsia"/>
              </w:rPr>
              <w:t>送检单位：</w:t>
            </w:r>
          </w:p>
        </w:tc>
        <w:tc>
          <w:tcPr>
            <w:tcW w:w="3188" w:type="dxa"/>
            <w:gridSpan w:val="3"/>
            <w:vAlign w:val="center"/>
          </w:tcPr>
          <w:p>
            <w:pPr>
              <w:autoSpaceDE w:val="0"/>
              <w:autoSpaceDN w:val="0"/>
              <w:adjustRightInd w:val="0"/>
              <w:spacing w:line="400" w:lineRule="exact"/>
            </w:pPr>
            <w:r>
              <w:rPr>
                <w:rFonts w:hint="eastAsia"/>
              </w:rPr>
              <w:t>环境湿度：</w:t>
            </w:r>
            <w:r>
              <w:t xml:space="preserve">     %RH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3119" w:type="dxa"/>
            <w:gridSpan w:val="3"/>
            <w:vAlign w:val="center"/>
          </w:tcPr>
          <w:p>
            <w:pPr>
              <w:autoSpaceDE w:val="0"/>
              <w:autoSpaceDN w:val="0"/>
              <w:adjustRightInd w:val="0"/>
              <w:spacing w:line="400" w:lineRule="exact"/>
            </w:pPr>
            <w:r>
              <w:rPr>
                <w:rFonts w:hint="eastAsia"/>
              </w:rPr>
              <w:t>标准器名称</w:t>
            </w:r>
            <w:r>
              <w:t>:</w:t>
            </w:r>
          </w:p>
        </w:tc>
        <w:tc>
          <w:tcPr>
            <w:tcW w:w="3122" w:type="dxa"/>
            <w:gridSpan w:val="3"/>
            <w:vAlign w:val="center"/>
          </w:tcPr>
          <w:p>
            <w:pPr>
              <w:autoSpaceDE w:val="0"/>
              <w:autoSpaceDN w:val="0"/>
              <w:adjustRightInd w:val="0"/>
              <w:spacing w:line="400" w:lineRule="exact"/>
            </w:pPr>
            <w:r>
              <w:rPr>
                <w:rFonts w:hint="eastAsia"/>
              </w:rPr>
              <w:t>型号规格</w:t>
            </w:r>
            <w:r>
              <w:t>:</w:t>
            </w:r>
          </w:p>
        </w:tc>
        <w:tc>
          <w:tcPr>
            <w:tcW w:w="3188" w:type="dxa"/>
            <w:gridSpan w:val="3"/>
            <w:vAlign w:val="center"/>
          </w:tcPr>
          <w:p>
            <w:pPr>
              <w:autoSpaceDE w:val="0"/>
              <w:autoSpaceDN w:val="0"/>
              <w:adjustRightInd w:val="0"/>
              <w:spacing w:line="400" w:lineRule="exact"/>
            </w:pPr>
            <w:r>
              <w:rPr>
                <w:rFonts w:hint="eastAsia"/>
              </w:rPr>
              <w:t>不确定度</w:t>
            </w:r>
            <w:r>
              <w:t>(</w:t>
            </w:r>
            <w:r>
              <w:rPr>
                <w:rFonts w:hint="eastAsia"/>
              </w:rPr>
              <w:t>或准确度等级</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3119" w:type="dxa"/>
            <w:gridSpan w:val="3"/>
            <w:vAlign w:val="center"/>
          </w:tcPr>
          <w:p>
            <w:pPr>
              <w:autoSpaceDE w:val="0"/>
              <w:autoSpaceDN w:val="0"/>
              <w:adjustRightInd w:val="0"/>
              <w:spacing w:line="400" w:lineRule="exact"/>
              <w:rPr>
                <w:szCs w:val="21"/>
              </w:rPr>
            </w:pPr>
            <w:r>
              <w:rPr>
                <w:rFonts w:hint="eastAsia" w:ascii="宋体" w:hAnsi="宋体"/>
                <w:szCs w:val="21"/>
              </w:rPr>
              <w:t>标准器编号</w:t>
            </w:r>
            <w:r>
              <w:rPr>
                <w:rFonts w:ascii="宋体" w:hAnsi="宋体"/>
                <w:szCs w:val="21"/>
              </w:rPr>
              <w:t>:</w:t>
            </w:r>
          </w:p>
        </w:tc>
        <w:tc>
          <w:tcPr>
            <w:tcW w:w="3122" w:type="dxa"/>
            <w:gridSpan w:val="3"/>
            <w:vAlign w:val="center"/>
          </w:tcPr>
          <w:p>
            <w:pPr>
              <w:autoSpaceDE w:val="0"/>
              <w:autoSpaceDN w:val="0"/>
              <w:adjustRightInd w:val="0"/>
              <w:spacing w:line="400" w:lineRule="exact"/>
              <w:rPr>
                <w:szCs w:val="21"/>
              </w:rPr>
            </w:pPr>
            <w:r>
              <w:rPr>
                <w:rFonts w:hint="eastAsia" w:ascii="宋体" w:hAnsi="宋体"/>
                <w:szCs w:val="21"/>
              </w:rPr>
              <w:t>证书编号</w:t>
            </w:r>
            <w:r>
              <w:rPr>
                <w:rFonts w:ascii="宋体" w:hAnsi="宋体"/>
                <w:szCs w:val="21"/>
              </w:rPr>
              <w:t>:</w:t>
            </w:r>
          </w:p>
        </w:tc>
        <w:tc>
          <w:tcPr>
            <w:tcW w:w="3188" w:type="dxa"/>
            <w:gridSpan w:val="3"/>
            <w:vAlign w:val="center"/>
          </w:tcPr>
          <w:p>
            <w:pPr>
              <w:autoSpaceDE w:val="0"/>
              <w:autoSpaceDN w:val="0"/>
              <w:adjustRightInd w:val="0"/>
              <w:spacing w:line="400" w:lineRule="exact"/>
              <w:rPr>
                <w:szCs w:val="21"/>
              </w:rPr>
            </w:pPr>
            <w:r>
              <w:rPr>
                <w:rFonts w:hint="eastAsia" w:ascii="宋体" w:hAnsi="宋体"/>
                <w:szCs w:val="21"/>
              </w:rPr>
              <w:t>有效期至</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347" w:type="dxa"/>
            <w:vAlign w:val="center"/>
          </w:tcPr>
          <w:p>
            <w:pPr>
              <w:autoSpaceDE w:val="0"/>
              <w:autoSpaceDN w:val="0"/>
              <w:adjustRightInd w:val="0"/>
              <w:spacing w:line="400" w:lineRule="exact"/>
              <w:jc w:val="center"/>
            </w:pPr>
            <w:r>
              <w:rPr>
                <w:rFonts w:hint="eastAsia"/>
              </w:rPr>
              <w:t>校准温度点（℃）</w:t>
            </w:r>
          </w:p>
        </w:tc>
        <w:tc>
          <w:tcPr>
            <w:tcW w:w="1347" w:type="dxa"/>
            <w:vAlign w:val="center"/>
          </w:tcPr>
          <w:p>
            <w:pPr>
              <w:autoSpaceDE w:val="0"/>
              <w:autoSpaceDN w:val="0"/>
              <w:adjustRightInd w:val="0"/>
              <w:jc w:val="center"/>
            </w:pPr>
            <w:r>
              <w:rPr>
                <w:rFonts w:hint="eastAsia"/>
              </w:rPr>
              <w:t>标准器示值</w:t>
            </w:r>
          </w:p>
          <w:p>
            <w:pPr>
              <w:autoSpaceDE w:val="0"/>
              <w:autoSpaceDN w:val="0"/>
              <w:adjustRightInd w:val="0"/>
              <w:jc w:val="center"/>
            </w:pPr>
            <w:r>
              <w:rPr>
                <w:rFonts w:hint="eastAsia"/>
              </w:rPr>
              <w:t>（℃）</w:t>
            </w:r>
          </w:p>
        </w:tc>
        <w:tc>
          <w:tcPr>
            <w:tcW w:w="1347" w:type="dxa"/>
            <w:gridSpan w:val="2"/>
            <w:vAlign w:val="center"/>
          </w:tcPr>
          <w:p>
            <w:pPr>
              <w:autoSpaceDE w:val="0"/>
              <w:autoSpaceDN w:val="0"/>
              <w:adjustRightInd w:val="0"/>
              <w:jc w:val="center"/>
            </w:pPr>
            <w:r>
              <w:rPr>
                <w:rFonts w:hint="eastAsia"/>
              </w:rPr>
              <w:t>标准器示值</w:t>
            </w:r>
          </w:p>
          <w:p>
            <w:pPr>
              <w:autoSpaceDE w:val="0"/>
              <w:autoSpaceDN w:val="0"/>
              <w:adjustRightInd w:val="0"/>
              <w:jc w:val="center"/>
            </w:pPr>
            <w:r>
              <w:rPr>
                <w:rFonts w:hint="eastAsia"/>
              </w:rPr>
              <w:t>修正值（℃）</w:t>
            </w:r>
          </w:p>
        </w:tc>
        <w:tc>
          <w:tcPr>
            <w:tcW w:w="1347" w:type="dxa"/>
            <w:vAlign w:val="center"/>
          </w:tcPr>
          <w:p>
            <w:pPr>
              <w:autoSpaceDE w:val="0"/>
              <w:autoSpaceDN w:val="0"/>
              <w:adjustRightInd w:val="0"/>
              <w:jc w:val="center"/>
            </w:pPr>
            <w:r>
              <w:rPr>
                <w:rFonts w:hint="eastAsia"/>
              </w:rPr>
              <w:t>实际温度</w:t>
            </w:r>
          </w:p>
          <w:p>
            <w:pPr>
              <w:autoSpaceDE w:val="0"/>
              <w:autoSpaceDN w:val="0"/>
              <w:adjustRightInd w:val="0"/>
              <w:jc w:val="center"/>
            </w:pPr>
            <w:r>
              <w:rPr>
                <w:rFonts w:hint="eastAsia"/>
              </w:rPr>
              <w:t>（℃）</w:t>
            </w:r>
          </w:p>
        </w:tc>
        <w:tc>
          <w:tcPr>
            <w:tcW w:w="1347" w:type="dxa"/>
            <w:gridSpan w:val="2"/>
            <w:vAlign w:val="center"/>
          </w:tcPr>
          <w:p>
            <w:pPr>
              <w:autoSpaceDE w:val="0"/>
              <w:autoSpaceDN w:val="0"/>
              <w:adjustRightInd w:val="0"/>
              <w:jc w:val="center"/>
            </w:pPr>
            <w:r>
              <w:rPr>
                <w:rFonts w:hint="eastAsia"/>
              </w:rPr>
              <w:t>被测仪器示值（℃）</w:t>
            </w:r>
          </w:p>
        </w:tc>
        <w:tc>
          <w:tcPr>
            <w:tcW w:w="1347" w:type="dxa"/>
            <w:vAlign w:val="center"/>
          </w:tcPr>
          <w:p>
            <w:pPr>
              <w:autoSpaceDE w:val="0"/>
              <w:autoSpaceDN w:val="0"/>
              <w:adjustRightInd w:val="0"/>
              <w:jc w:val="center"/>
            </w:pPr>
            <w:r>
              <w:rPr>
                <w:rFonts w:hint="eastAsia"/>
              </w:rPr>
              <w:t>示值误差（℃）</w:t>
            </w:r>
          </w:p>
        </w:tc>
        <w:tc>
          <w:tcPr>
            <w:tcW w:w="1347" w:type="dxa"/>
            <w:vAlign w:val="center"/>
          </w:tcPr>
          <w:p>
            <w:pPr>
              <w:autoSpaceDE w:val="0"/>
              <w:autoSpaceDN w:val="0"/>
              <w:adjustRightInd w:val="0"/>
              <w:jc w:val="center"/>
              <w:rPr>
                <w:rFonts w:asciiTheme="minorEastAsia" w:hAnsiTheme="minorEastAsia" w:eastAsiaTheme="minorEastAsia"/>
                <w:color w:val="000000" w:themeColor="text1"/>
              </w:rPr>
            </w:pPr>
            <w:r>
              <w:rPr>
                <w:rFonts w:hint="eastAsia" w:asciiTheme="minorEastAsia" w:hAnsiTheme="minorEastAsia" w:eastAsiaTheme="minorEastAsia"/>
                <w:i/>
                <w:color w:val="000000" w:themeColor="text1"/>
              </w:rPr>
              <w:t>U</w:t>
            </w:r>
            <w:r>
              <w:rPr>
                <w:rFonts w:hint="eastAsia" w:asciiTheme="minorEastAsia" w:hAnsiTheme="minorEastAsia" w:eastAsiaTheme="minorEastAsia"/>
                <w:color w:val="000000" w:themeColor="text1"/>
              </w:rPr>
              <w:t>/</w:t>
            </w:r>
            <w:r>
              <w:rPr>
                <w:rFonts w:hint="eastAsia"/>
                <w:color w:val="000000" w:themeColor="text1"/>
              </w:rPr>
              <w:t>℃,</w:t>
            </w:r>
            <w:r>
              <w:rPr>
                <w:rFonts w:hint="eastAsia"/>
                <w:i/>
                <w:color w:val="000000" w:themeColor="text1"/>
              </w:rPr>
              <w:t>k</w:t>
            </w:r>
            <w:r>
              <w:rPr>
                <w:rFonts w:hint="eastAsia"/>
                <w:color w:val="000000" w:themeColor="text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 w:hRule="atLeast"/>
        </w:trPr>
        <w:tc>
          <w:tcPr>
            <w:tcW w:w="1347" w:type="dxa"/>
            <w:vMerge w:val="restart"/>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Align w:val="center"/>
          </w:tcPr>
          <w:p>
            <w:pPr>
              <w:autoSpaceDE w:val="0"/>
              <w:autoSpaceDN w:val="0"/>
              <w:adjustRightInd w:val="0"/>
              <w:spacing w:line="400" w:lineRule="exact"/>
              <w:jc w:val="center"/>
            </w:pPr>
            <w:r>
              <w:rPr>
                <w:rFonts w:hint="eastAsia"/>
              </w:rPr>
              <w:t>平均值</w:t>
            </w:r>
          </w:p>
        </w:tc>
        <w:tc>
          <w:tcPr>
            <w:tcW w:w="1347" w:type="dxa"/>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c>
          <w:tcPr>
            <w:tcW w:w="1347" w:type="dxa"/>
            <w:gridSpan w:val="2"/>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restart"/>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Align w:val="center"/>
          </w:tcPr>
          <w:p>
            <w:pPr>
              <w:autoSpaceDE w:val="0"/>
              <w:autoSpaceDN w:val="0"/>
              <w:adjustRightInd w:val="0"/>
              <w:spacing w:line="400" w:lineRule="exact"/>
              <w:jc w:val="center"/>
            </w:pPr>
            <w:r>
              <w:rPr>
                <w:rFonts w:hint="eastAsia"/>
              </w:rPr>
              <w:t>平均值</w:t>
            </w:r>
          </w:p>
        </w:tc>
        <w:tc>
          <w:tcPr>
            <w:tcW w:w="1347" w:type="dxa"/>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c>
          <w:tcPr>
            <w:tcW w:w="1347" w:type="dxa"/>
            <w:gridSpan w:val="2"/>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restart"/>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trPr>
        <w:tc>
          <w:tcPr>
            <w:tcW w:w="1347" w:type="dxa"/>
            <w:vMerge w:val="continue"/>
            <w:vAlign w:val="center"/>
          </w:tcPr>
          <w:p>
            <w:pPr>
              <w:autoSpaceDE w:val="0"/>
              <w:autoSpaceDN w:val="0"/>
              <w:adjustRightInd w:val="0"/>
              <w:spacing w:line="400" w:lineRule="exact"/>
              <w:jc w:val="cente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Align w:val="center"/>
          </w:tcPr>
          <w:p>
            <w:pPr>
              <w:autoSpaceDE w:val="0"/>
              <w:autoSpaceDN w:val="0"/>
              <w:adjustRightInd w:val="0"/>
              <w:spacing w:line="400" w:lineRule="exact"/>
              <w:jc w:val="center"/>
            </w:pPr>
            <w:r>
              <w:rPr>
                <w:rFonts w:hint="eastAsia"/>
              </w:rPr>
              <w:t>平均值</w:t>
            </w:r>
          </w:p>
        </w:tc>
        <w:tc>
          <w:tcPr>
            <w:tcW w:w="1347" w:type="dxa"/>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c>
          <w:tcPr>
            <w:tcW w:w="1347" w:type="dxa"/>
            <w:gridSpan w:val="2"/>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restart"/>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c>
          <w:tcPr>
            <w:tcW w:w="1347" w:type="dxa"/>
            <w:vMerge w:val="restart"/>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trPr>
        <w:tc>
          <w:tcPr>
            <w:tcW w:w="1347" w:type="dxa"/>
            <w:vMerge w:val="continue"/>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p>
        </w:tc>
        <w:tc>
          <w:tcPr>
            <w:tcW w:w="1347" w:type="dxa"/>
            <w:gridSpan w:val="2"/>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c>
          <w:tcPr>
            <w:tcW w:w="1347" w:type="dxa"/>
            <w:vMerge w:val="continue"/>
            <w:vAlign w:val="center"/>
          </w:tcPr>
          <w:p>
            <w:pPr>
              <w:autoSpaceDE w:val="0"/>
              <w:autoSpaceDN w:val="0"/>
              <w:adjustRightInd w:val="0"/>
              <w:spacing w:line="40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trPr>
        <w:tc>
          <w:tcPr>
            <w:tcW w:w="1347" w:type="dxa"/>
            <w:vAlign w:val="center"/>
          </w:tcPr>
          <w:p>
            <w:pPr>
              <w:autoSpaceDE w:val="0"/>
              <w:autoSpaceDN w:val="0"/>
              <w:adjustRightInd w:val="0"/>
              <w:spacing w:line="400" w:lineRule="exact"/>
              <w:jc w:val="center"/>
              <w:rPr>
                <w:szCs w:val="21"/>
              </w:rPr>
            </w:pPr>
            <w:r>
              <w:rPr>
                <w:rFonts w:hint="eastAsia"/>
                <w:szCs w:val="21"/>
              </w:rPr>
              <w:t>平均值</w:t>
            </w:r>
          </w:p>
        </w:tc>
        <w:tc>
          <w:tcPr>
            <w:tcW w:w="1347" w:type="dxa"/>
            <w:vAlign w:val="center"/>
          </w:tcPr>
          <w:p>
            <w:pPr>
              <w:autoSpaceDE w:val="0"/>
              <w:autoSpaceDN w:val="0"/>
              <w:adjustRightInd w:val="0"/>
              <w:spacing w:line="400" w:lineRule="exact"/>
              <w:jc w:val="center"/>
              <w:rPr>
                <w:sz w:val="18"/>
                <w:szCs w:val="18"/>
              </w:rPr>
            </w:pPr>
          </w:p>
        </w:tc>
        <w:tc>
          <w:tcPr>
            <w:tcW w:w="1347" w:type="dxa"/>
            <w:gridSpan w:val="2"/>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c>
          <w:tcPr>
            <w:tcW w:w="1347" w:type="dxa"/>
            <w:gridSpan w:val="2"/>
            <w:vAlign w:val="center"/>
          </w:tcPr>
          <w:p>
            <w:pPr>
              <w:autoSpaceDE w:val="0"/>
              <w:autoSpaceDN w:val="0"/>
              <w:adjustRightInd w:val="0"/>
              <w:spacing w:line="400" w:lineRule="exact"/>
              <w:jc w:val="center"/>
              <w:rPr>
                <w:sz w:val="18"/>
                <w:szCs w:val="18"/>
              </w:rPr>
            </w:pPr>
          </w:p>
        </w:tc>
        <w:tc>
          <w:tcPr>
            <w:tcW w:w="1347" w:type="dxa"/>
            <w:vAlign w:val="center"/>
          </w:tcPr>
          <w:p>
            <w:pPr>
              <w:autoSpaceDE w:val="0"/>
              <w:autoSpaceDN w:val="0"/>
              <w:adjustRightInd w:val="0"/>
              <w:spacing w:line="400" w:lineRule="exact"/>
              <w:jc w:val="center"/>
              <w:rPr>
                <w:sz w:val="18"/>
                <w:szCs w:val="18"/>
              </w:rPr>
            </w:pPr>
            <w:r>
              <w:t>/</w:t>
            </w:r>
          </w:p>
        </w:tc>
        <w:tc>
          <w:tcPr>
            <w:tcW w:w="1347" w:type="dxa"/>
            <w:vAlign w:val="center"/>
          </w:tcPr>
          <w:p>
            <w:pPr>
              <w:autoSpaceDE w:val="0"/>
              <w:autoSpaceDN w:val="0"/>
              <w:adjustRightInd w:val="0"/>
              <w:spacing w:line="400" w:lineRule="exact"/>
              <w:jc w:val="center"/>
              <w:rPr>
                <w:sz w:val="18"/>
                <w:szCs w:val="18"/>
              </w:rPr>
            </w:pPr>
            <w:r>
              <w:t>/</w:t>
            </w:r>
          </w:p>
        </w:tc>
      </w:tr>
    </w:tbl>
    <w:p>
      <w:pPr>
        <w:ind w:firstLine="600" w:firstLineChars="250"/>
        <w:rPr>
          <w:sz w:val="24"/>
        </w:rPr>
      </w:pPr>
      <w:r>
        <w:rPr>
          <w:rFonts w:hint="eastAsia"/>
          <w:sz w:val="24"/>
        </w:rPr>
        <w:t>校准员：</w:t>
      </w:r>
      <w:r>
        <w:rPr>
          <w:sz w:val="24"/>
        </w:rPr>
        <w:t xml:space="preserve">              </w:t>
      </w:r>
      <w:r>
        <w:rPr>
          <w:rFonts w:hint="eastAsia"/>
          <w:sz w:val="24"/>
        </w:rPr>
        <w:t>核验员：</w:t>
      </w:r>
      <w:r>
        <w:rPr>
          <w:sz w:val="24"/>
        </w:rPr>
        <w:t xml:space="preserve">                    </w:t>
      </w:r>
      <w:r>
        <w:rPr>
          <w:rFonts w:hint="eastAsia"/>
          <w:sz w:val="24"/>
        </w:rPr>
        <w:t>校准日期：</w:t>
      </w:r>
    </w:p>
    <w:p>
      <w:pPr>
        <w:widowControl/>
        <w:jc w:val="left"/>
        <w:rPr>
          <w:rFonts w:ascii="黑体" w:hAnsi="黑体" w:eastAsia="黑体"/>
          <w:sz w:val="28"/>
          <w:szCs w:val="28"/>
        </w:rPr>
      </w:pPr>
      <w:bookmarkStart w:id="5" w:name="_Toc25931321"/>
    </w:p>
    <w:p>
      <w:pPr>
        <w:widowControl/>
        <w:jc w:val="left"/>
        <w:rPr>
          <w:rFonts w:ascii="黑体" w:hAnsi="黑体" w:eastAsia="黑体"/>
          <w:sz w:val="28"/>
          <w:szCs w:val="28"/>
        </w:rPr>
      </w:pPr>
      <w:r>
        <w:rPr>
          <w:rFonts w:hint="eastAsia" w:ascii="黑体" w:hAnsi="黑体" w:eastAsia="黑体"/>
          <w:sz w:val="28"/>
          <w:szCs w:val="28"/>
        </w:rPr>
        <w:t xml:space="preserve">附录 </w:t>
      </w:r>
      <w:r>
        <w:rPr>
          <w:rFonts w:ascii="黑体" w:hAnsi="黑体" w:eastAsia="黑体"/>
          <w:sz w:val="28"/>
          <w:szCs w:val="28"/>
        </w:rPr>
        <w:t>B</w:t>
      </w:r>
    </w:p>
    <w:p>
      <w:pPr>
        <w:spacing w:beforeLines="50" w:afterLines="50" w:line="360" w:lineRule="auto"/>
        <w:jc w:val="center"/>
        <w:outlineLvl w:val="0"/>
        <w:rPr>
          <w:rFonts w:eastAsia="黑体"/>
          <w:sz w:val="28"/>
          <w:szCs w:val="28"/>
        </w:rPr>
      </w:pPr>
      <w:r>
        <w:rPr>
          <w:rFonts w:hint="eastAsia" w:eastAsia="黑体"/>
          <w:sz w:val="28"/>
          <w:szCs w:val="28"/>
        </w:rPr>
        <w:t>校准证书的内容</w:t>
      </w:r>
    </w:p>
    <w:p>
      <w:pPr>
        <w:tabs>
          <w:tab w:val="right" w:leader="middleDot" w:pos="9360"/>
          <w:tab w:val="right" w:leader="middleDot" w:pos="9450"/>
          <w:tab w:val="right" w:leader="dot" w:pos="11340"/>
          <w:tab w:val="right" w:leader="middleDot" w:pos="14742"/>
        </w:tabs>
        <w:spacing w:line="360" w:lineRule="auto"/>
        <w:ind w:firstLine="480" w:firstLineChars="200"/>
        <w:rPr>
          <w:sz w:val="24"/>
        </w:rPr>
      </w:pPr>
      <w:r>
        <w:rPr>
          <w:rFonts w:hint="eastAsia"/>
          <w:sz w:val="24"/>
        </w:rPr>
        <w:t>校准结果应在校准证书上反映。校准证书应包括以下信息：</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a) 标题：“校准证书”；</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b) 实验室名称和地址；</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c) 进行校准的地点；</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d) 校准证书编号、页码及总页数的标识；</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e) 客户名称和地址；</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f) 被校仪器的制造单位、名称、型号及编号；</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g) 校准单位校准专用章；</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h) 校准日期；</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i) 校准所依据的技术规范名称及代号；</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j) 本次校准所用测量标准的溯源性及有效性说明；</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k) 校准时的环境温度、相对湿度；</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l) 校准结果及其测量不确定度；</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m) 对校准规范偏离的说明；</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n) 校准证书的校准人、核验人、批准人签名及签发日期；</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o) 校准结果仅对被校仪器本次测量有效的声明；</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r>
        <w:rPr>
          <w:rFonts w:ascii="Times New Roman" w:hAnsi="Times New Roman"/>
          <w:sz w:val="24"/>
        </w:rPr>
        <w:t>p) 未经实验室书面批准，部分复制证书或报告无效的声明。</w:t>
      </w: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sz w:val="24"/>
        </w:rPr>
      </w:pPr>
    </w:p>
    <w:p>
      <w:pPr>
        <w:tabs>
          <w:tab w:val="right" w:leader="middleDot" w:pos="9360"/>
          <w:tab w:val="right" w:leader="middleDot" w:pos="9450"/>
          <w:tab w:val="right" w:leader="dot" w:pos="11340"/>
          <w:tab w:val="right" w:leader="middleDot" w:pos="14742"/>
        </w:tabs>
        <w:spacing w:line="360" w:lineRule="auto"/>
        <w:ind w:firstLine="480" w:firstLineChars="200"/>
        <w:rPr>
          <w:rFonts w:ascii="Times New Roman" w:hAnsi="Times New Roman"/>
          <w:bCs/>
          <w:sz w:val="24"/>
        </w:rPr>
      </w:pPr>
    </w:p>
    <w:bookmarkEnd w:id="5"/>
    <w:p>
      <w:pPr>
        <w:ind w:left="3116" w:hanging="3116" w:hangingChars="1113"/>
        <w:outlineLvl w:val="0"/>
        <w:rPr>
          <w:rFonts w:ascii="黑体" w:hAnsi="宋体" w:eastAsia="黑体"/>
          <w:sz w:val="28"/>
          <w:szCs w:val="28"/>
        </w:rPr>
      </w:pPr>
      <w:r>
        <w:rPr>
          <w:rFonts w:hint="eastAsia" w:ascii="黑体" w:hAnsi="宋体" w:eastAsia="黑体"/>
          <w:sz w:val="28"/>
          <w:szCs w:val="28"/>
        </w:rPr>
        <w:t xml:space="preserve">附录 </w:t>
      </w:r>
      <w:r>
        <w:rPr>
          <w:rFonts w:ascii="黑体" w:hAnsi="宋体" w:eastAsia="黑体"/>
          <w:sz w:val="28"/>
          <w:szCs w:val="28"/>
        </w:rPr>
        <w:t>C</w:t>
      </w:r>
      <w:r>
        <w:rPr>
          <w:rFonts w:ascii="黑体" w:hAnsi="宋体" w:eastAsia="黑体"/>
          <w:sz w:val="28"/>
          <w:szCs w:val="28"/>
        </w:rPr>
        <w:br w:type="textWrapping"/>
      </w:r>
      <w:r>
        <w:rPr>
          <w:rFonts w:hint="eastAsia" w:ascii="黑体" w:hAnsi="宋体" w:eastAsia="黑体"/>
          <w:sz w:val="28"/>
          <w:szCs w:val="28"/>
        </w:rPr>
        <w:t>校准证书内页参考格式</w:t>
      </w:r>
    </w:p>
    <w:p>
      <w:pPr>
        <w:autoSpaceDE w:val="0"/>
        <w:autoSpaceDN w:val="0"/>
        <w:adjustRightInd w:val="0"/>
        <w:spacing w:beforeLines="150" w:afterLines="150" w:line="360" w:lineRule="auto"/>
        <w:jc w:val="center"/>
        <w:rPr>
          <w:sz w:val="24"/>
        </w:rPr>
      </w:pPr>
      <w:r>
        <w:rPr>
          <w:rFonts w:hint="eastAsia"/>
          <w:sz w:val="24"/>
        </w:rPr>
        <w:t>校准结果</w:t>
      </w:r>
    </w:p>
    <w:tbl>
      <w:tblPr>
        <w:tblStyle w:val="24"/>
        <w:tblW w:w="76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9"/>
        <w:gridCol w:w="2409"/>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2409" w:type="dxa"/>
            <w:vAlign w:val="center"/>
          </w:tcPr>
          <w:p>
            <w:pPr>
              <w:autoSpaceDE w:val="0"/>
              <w:autoSpaceDN w:val="0"/>
              <w:adjustRightInd w:val="0"/>
              <w:spacing w:beforeLines="50" w:line="360" w:lineRule="auto"/>
              <w:jc w:val="center"/>
            </w:pPr>
            <w:r>
              <w:rPr>
                <w:rFonts w:hint="eastAsia"/>
              </w:rPr>
              <w:t>校准温度点（</w:t>
            </w:r>
            <w:r>
              <w:rPr>
                <w:rFonts w:hint="eastAsia" w:ascii="宋体" w:hAnsi="宋体" w:cs="宋体"/>
              </w:rPr>
              <w:t>℃</w:t>
            </w:r>
            <w:r>
              <w:rPr>
                <w:rFonts w:hint="eastAsia"/>
              </w:rPr>
              <w:t>）</w:t>
            </w:r>
          </w:p>
        </w:tc>
        <w:tc>
          <w:tcPr>
            <w:tcW w:w="2409" w:type="dxa"/>
            <w:vAlign w:val="center"/>
          </w:tcPr>
          <w:p>
            <w:pPr>
              <w:autoSpaceDE w:val="0"/>
              <w:autoSpaceDN w:val="0"/>
              <w:adjustRightInd w:val="0"/>
              <w:spacing w:beforeLines="50" w:line="360" w:lineRule="auto"/>
              <w:jc w:val="center"/>
            </w:pPr>
            <w:r>
              <w:rPr>
                <w:rFonts w:hint="eastAsia"/>
              </w:rPr>
              <w:t>示值误差（</w:t>
            </w:r>
            <w:r>
              <w:rPr>
                <w:rFonts w:hint="eastAsia" w:ascii="宋体" w:hAnsi="宋体" w:cs="宋体"/>
              </w:rPr>
              <w:t>℃</w:t>
            </w:r>
            <w:r>
              <w:rPr>
                <w:rFonts w:hint="eastAsia"/>
              </w:rPr>
              <w:t>）</w:t>
            </w:r>
          </w:p>
        </w:tc>
        <w:tc>
          <w:tcPr>
            <w:tcW w:w="2880" w:type="dxa"/>
            <w:vAlign w:val="center"/>
          </w:tcPr>
          <w:p>
            <w:pPr>
              <w:autoSpaceDE w:val="0"/>
              <w:autoSpaceDN w:val="0"/>
              <w:adjustRightInd w:val="0"/>
              <w:spacing w:beforeLines="50" w:line="360" w:lineRule="auto"/>
              <w:jc w:val="center"/>
            </w:pPr>
            <w:r>
              <w:rPr>
                <w:rFonts w:hint="eastAsia"/>
              </w:rPr>
              <w:t>扩展不确定度</w:t>
            </w:r>
            <w:r>
              <w:rPr>
                <w:i/>
              </w:rPr>
              <w:t>U</w:t>
            </w:r>
            <w:r>
              <w:t>/</w:t>
            </w:r>
            <w:r>
              <w:rPr>
                <w:rFonts w:hint="eastAsia" w:ascii="宋体" w:hAnsi="宋体" w:cs="宋体"/>
              </w:rPr>
              <w:t>℃</w:t>
            </w:r>
            <w:r>
              <w:t xml:space="preserve"> </w:t>
            </w:r>
            <w:r>
              <w:rPr>
                <w:rFonts w:hint="eastAsia"/>
              </w:rPr>
              <w:t>（</w:t>
            </w:r>
            <w:r>
              <w:rPr>
                <w:i/>
              </w:rPr>
              <w:t>k</w:t>
            </w:r>
            <w:r>
              <w:t>=2</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2409" w:type="dxa"/>
            <w:vAlign w:val="center"/>
          </w:tcPr>
          <w:p>
            <w:pPr>
              <w:autoSpaceDE w:val="0"/>
              <w:autoSpaceDN w:val="0"/>
              <w:adjustRightInd w:val="0"/>
              <w:spacing w:beforeLines="50" w:line="360" w:lineRule="auto"/>
              <w:jc w:val="center"/>
            </w:pPr>
          </w:p>
        </w:tc>
        <w:tc>
          <w:tcPr>
            <w:tcW w:w="2409" w:type="dxa"/>
            <w:vAlign w:val="center"/>
          </w:tcPr>
          <w:p>
            <w:pPr>
              <w:autoSpaceDE w:val="0"/>
              <w:autoSpaceDN w:val="0"/>
              <w:adjustRightInd w:val="0"/>
              <w:spacing w:beforeLines="50" w:line="360" w:lineRule="auto"/>
              <w:jc w:val="center"/>
            </w:pPr>
          </w:p>
        </w:tc>
        <w:tc>
          <w:tcPr>
            <w:tcW w:w="2880" w:type="dxa"/>
            <w:vAlign w:val="center"/>
          </w:tcPr>
          <w:p>
            <w:pPr>
              <w:autoSpaceDE w:val="0"/>
              <w:autoSpaceDN w:val="0"/>
              <w:adjustRightInd w:val="0"/>
              <w:spacing w:beforeLines="50"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2409" w:type="dxa"/>
            <w:vAlign w:val="center"/>
          </w:tcPr>
          <w:p>
            <w:pPr>
              <w:autoSpaceDE w:val="0"/>
              <w:autoSpaceDN w:val="0"/>
              <w:adjustRightInd w:val="0"/>
              <w:spacing w:beforeLines="50" w:line="360" w:lineRule="auto"/>
              <w:jc w:val="center"/>
            </w:pPr>
          </w:p>
        </w:tc>
        <w:tc>
          <w:tcPr>
            <w:tcW w:w="2409" w:type="dxa"/>
            <w:vAlign w:val="center"/>
          </w:tcPr>
          <w:p>
            <w:pPr>
              <w:autoSpaceDE w:val="0"/>
              <w:autoSpaceDN w:val="0"/>
              <w:adjustRightInd w:val="0"/>
              <w:spacing w:beforeLines="50" w:line="360" w:lineRule="auto"/>
              <w:jc w:val="center"/>
            </w:pPr>
          </w:p>
        </w:tc>
        <w:tc>
          <w:tcPr>
            <w:tcW w:w="2880" w:type="dxa"/>
            <w:vAlign w:val="center"/>
          </w:tcPr>
          <w:p>
            <w:pPr>
              <w:autoSpaceDE w:val="0"/>
              <w:autoSpaceDN w:val="0"/>
              <w:adjustRightInd w:val="0"/>
              <w:spacing w:beforeLines="50"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2409" w:type="dxa"/>
            <w:vAlign w:val="center"/>
          </w:tcPr>
          <w:p>
            <w:pPr>
              <w:autoSpaceDE w:val="0"/>
              <w:autoSpaceDN w:val="0"/>
              <w:adjustRightInd w:val="0"/>
              <w:spacing w:beforeLines="50" w:line="360" w:lineRule="auto"/>
              <w:jc w:val="center"/>
            </w:pPr>
          </w:p>
        </w:tc>
        <w:tc>
          <w:tcPr>
            <w:tcW w:w="2409" w:type="dxa"/>
            <w:vAlign w:val="center"/>
          </w:tcPr>
          <w:p>
            <w:pPr>
              <w:autoSpaceDE w:val="0"/>
              <w:autoSpaceDN w:val="0"/>
              <w:adjustRightInd w:val="0"/>
              <w:spacing w:beforeLines="50" w:line="360" w:lineRule="auto"/>
              <w:jc w:val="center"/>
            </w:pPr>
          </w:p>
        </w:tc>
        <w:tc>
          <w:tcPr>
            <w:tcW w:w="2880" w:type="dxa"/>
            <w:vAlign w:val="center"/>
          </w:tcPr>
          <w:p>
            <w:pPr>
              <w:autoSpaceDE w:val="0"/>
              <w:autoSpaceDN w:val="0"/>
              <w:adjustRightInd w:val="0"/>
              <w:spacing w:beforeLines="50" w:line="360" w:lineRule="auto"/>
              <w:jc w:val="center"/>
            </w:pPr>
          </w:p>
        </w:tc>
      </w:tr>
    </w:tbl>
    <w:p>
      <w:pPr>
        <w:autoSpaceDE w:val="0"/>
        <w:autoSpaceDN w:val="0"/>
        <w:adjustRightInd w:val="0"/>
        <w:spacing w:beforeLines="100" w:line="360" w:lineRule="auto"/>
        <w:jc w:val="center"/>
        <w:rPr>
          <w:sz w:val="24"/>
        </w:rPr>
      </w:pPr>
      <w:r>
        <w:rPr>
          <w:rFonts w:hint="eastAsia"/>
          <w:sz w:val="24"/>
        </w:rPr>
        <w:t>以下空白</w:t>
      </w:r>
    </w:p>
    <w:p>
      <w:pPr>
        <w:rPr>
          <w:rFonts w:ascii="黑体" w:hAnsi="宋体" w:eastAsia="黑体"/>
          <w:sz w:val="28"/>
          <w:szCs w:val="28"/>
        </w:rPr>
      </w:pPr>
    </w:p>
    <w:p>
      <w:pPr>
        <w:ind w:left="3116" w:hanging="3116" w:hangingChars="1113"/>
        <w:outlineLvl w:val="0"/>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spacing w:line="360" w:lineRule="auto"/>
        <w:rPr>
          <w:rFonts w:ascii="黑体" w:hAnsi="黑体" w:eastAsia="黑体" w:cs="宋体"/>
          <w:kern w:val="0"/>
          <w:sz w:val="28"/>
          <w:szCs w:val="28"/>
        </w:rPr>
      </w:pPr>
      <w:r>
        <w:rPr>
          <w:rFonts w:ascii="黑体" w:hAnsi="宋体" w:eastAsia="黑体"/>
          <w:sz w:val="28"/>
          <w:szCs w:val="28"/>
        </w:rPr>
        <w:br w:type="page"/>
      </w:r>
    </w:p>
    <w:p>
      <w:pPr>
        <w:spacing w:line="360" w:lineRule="auto"/>
        <w:rPr>
          <w:rFonts w:ascii="黑体" w:hAnsi="黑体" w:eastAsia="黑体" w:cs="宋体"/>
          <w:kern w:val="0"/>
          <w:sz w:val="28"/>
          <w:szCs w:val="28"/>
        </w:rPr>
      </w:pPr>
    </w:p>
    <w:p>
      <w:pPr>
        <w:spacing w:line="360" w:lineRule="auto"/>
        <w:rPr>
          <w:rFonts w:ascii="Times New Roman" w:hAnsi="Times New Roman" w:eastAsia="黑体"/>
          <w:kern w:val="0"/>
          <w:sz w:val="28"/>
          <w:szCs w:val="28"/>
        </w:rPr>
      </w:pPr>
      <w:r>
        <w:rPr>
          <w:rFonts w:hint="eastAsia" w:ascii="黑体" w:hAnsi="黑体" w:eastAsia="黑体" w:cs="宋体"/>
          <w:kern w:val="0"/>
          <w:sz w:val="28"/>
          <w:szCs w:val="28"/>
        </w:rPr>
        <w:t>附录</w:t>
      </w:r>
      <w:r>
        <w:rPr>
          <w:rFonts w:ascii="Times New Roman" w:hAnsi="Times New Roman" w:eastAsia="黑体"/>
          <w:kern w:val="0"/>
          <w:sz w:val="28"/>
          <w:szCs w:val="28"/>
        </w:rPr>
        <w:t>D</w:t>
      </w:r>
    </w:p>
    <w:p>
      <w:pPr>
        <w:spacing w:beforeLines="50" w:afterLines="50" w:line="360" w:lineRule="auto"/>
        <w:jc w:val="center"/>
        <w:outlineLvl w:val="0"/>
        <w:rPr>
          <w:rFonts w:eastAsia="黑体"/>
          <w:sz w:val="28"/>
          <w:szCs w:val="28"/>
        </w:rPr>
      </w:pPr>
      <w:r>
        <w:rPr>
          <w:rFonts w:eastAsia="黑体"/>
          <w:sz w:val="28"/>
          <w:szCs w:val="28"/>
        </w:rPr>
        <w:t>温度测量系统示值</w:t>
      </w:r>
      <w:r>
        <w:rPr>
          <w:rFonts w:hint="eastAsia" w:eastAsia="黑体"/>
          <w:sz w:val="28"/>
          <w:szCs w:val="28"/>
        </w:rPr>
        <w:t>误</w:t>
      </w:r>
      <w:r>
        <w:rPr>
          <w:rFonts w:eastAsia="黑体"/>
          <w:sz w:val="28"/>
          <w:szCs w:val="28"/>
        </w:rPr>
        <w:t>差测量不确定度评定示例</w:t>
      </w:r>
    </w:p>
    <w:p>
      <w:pPr>
        <w:spacing w:beforeLines="50" w:afterLines="50" w:line="360" w:lineRule="auto"/>
        <w:jc w:val="center"/>
        <w:outlineLvl w:val="0"/>
        <w:rPr>
          <w:rFonts w:eastAsia="黑体"/>
          <w:sz w:val="13"/>
          <w:szCs w:val="13"/>
        </w:rPr>
      </w:pPr>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 xml:space="preserve">D.1 </w:t>
      </w:r>
      <w:r>
        <w:rPr>
          <w:rFonts w:ascii="Times New Roman" w:eastAsia="黑体"/>
          <w:color w:val="000000" w:themeColor="text1"/>
          <w:sz w:val="24"/>
        </w:rPr>
        <w:t>概述</w:t>
      </w:r>
    </w:p>
    <w:p>
      <w:pPr>
        <w:autoSpaceDE w:val="0"/>
        <w:autoSpaceDN w:val="0"/>
        <w:adjustRightInd w:val="0"/>
        <w:spacing w:line="360" w:lineRule="auto"/>
        <w:rPr>
          <w:rFonts w:ascii="Times New Roman"/>
          <w:color w:val="000000" w:themeColor="text1"/>
          <w:sz w:val="24"/>
        </w:rPr>
      </w:pPr>
      <w:r>
        <w:rPr>
          <w:rFonts w:ascii="Times New Roman"/>
          <w:color w:val="000000" w:themeColor="text1"/>
          <w:sz w:val="24"/>
        </w:rPr>
        <w:t>依据本校准规范中示值误差的校准方法，将标准水银温度计和被检温度传感器一起置于恒温槽中，采用比较法进行校准。本次不确定度分析，我们在每个温度范围选取最不利的温度点，</w:t>
      </w:r>
      <w:r>
        <w:rPr>
          <w:rFonts w:hint="eastAsia" w:ascii="宋体" w:hAnsi="宋体" w:cs="宋体"/>
          <w:color w:val="000000" w:themeColor="text1"/>
          <w:sz w:val="24"/>
        </w:rPr>
        <w:t>以300℃校准点为例进行不确定度分析。</w:t>
      </w:r>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 xml:space="preserve">D.2 </w:t>
      </w:r>
      <w:r>
        <w:rPr>
          <w:rFonts w:ascii="Times New Roman" w:eastAsia="黑体"/>
          <w:color w:val="000000" w:themeColor="text1"/>
          <w:sz w:val="24"/>
        </w:rPr>
        <w:t>数学模型</w:t>
      </w:r>
    </w:p>
    <w:p>
      <w:pPr>
        <w:autoSpaceDE w:val="0"/>
        <w:autoSpaceDN w:val="0"/>
        <w:adjustRightInd w:val="0"/>
        <w:spacing w:line="360" w:lineRule="auto"/>
        <w:rPr>
          <w:i/>
          <w:color w:val="000000" w:themeColor="text1"/>
          <w:sz w:val="24"/>
        </w:rPr>
      </w:pPr>
      <m:oMathPara>
        <m:oMath>
          <m:r>
            <w:rPr>
              <w:rFonts w:ascii="Cambria Math" w:hAnsi="Cambria Math"/>
              <w:color w:val="000000" w:themeColor="text1"/>
              <w:sz w:val="24"/>
            </w:rPr>
            <m:t>∆t=</m:t>
          </m:r>
          <m:acc>
            <m:accPr>
              <m:chr m:val="̅"/>
              <m:ctrlPr>
                <w:rPr>
                  <w:rFonts w:ascii="Cambria Math" w:hAnsi="Cambria Math"/>
                  <w:i/>
                  <w:color w:val="000000" w:themeColor="text1"/>
                  <w:sz w:val="24"/>
                </w:rPr>
              </m:ctrlPr>
            </m:accPr>
            <m:e>
              <m:r>
                <w:rPr>
                  <w:rFonts w:ascii="Cambria Math" w:hAnsi="Cambria Math"/>
                  <w:color w:val="000000" w:themeColor="text1"/>
                  <w:sz w:val="24"/>
                </w:rPr>
                <m:t>t</m:t>
              </m:r>
              <m:ctrlPr>
                <w:rPr>
                  <w:rFonts w:ascii="Cambria Math" w:hAnsi="Cambria Math"/>
                  <w:i/>
                  <w:color w:val="000000" w:themeColor="text1"/>
                  <w:sz w:val="24"/>
                </w:rPr>
              </m:ctrlPr>
            </m:e>
          </m:acc>
          <m:r>
            <w:rPr>
              <w:rFonts w:ascii="Cambria Math" w:hAnsi="Cambria Math"/>
              <w:color w:val="000000" w:themeColor="text1"/>
              <w:sz w:val="24"/>
            </w:rPr>
            <m:t>-</m:t>
          </m:r>
          <m:r>
            <m:rPr>
              <m:sty m:val="p"/>
            </m:rPr>
            <w:rPr>
              <w:rFonts w:ascii="Cambria Math" w:hAnsi="Cambria Math"/>
              <w:color w:val="000000" w:themeColor="text1"/>
              <w:sz w:val="24"/>
            </w:rPr>
            <m:t>（</m:t>
          </m:r>
          <m:r>
            <w:rPr>
              <w:rFonts w:ascii="Cambria Math" w:hAnsi="Cambria Math"/>
              <w:color w:val="000000" w:themeColor="text1"/>
              <w:sz w:val="24"/>
            </w:rPr>
            <m:t>T+A</m:t>
          </m:r>
          <m:r>
            <m:rPr>
              <m:sty m:val="p"/>
            </m:rPr>
            <w:rPr>
              <w:rFonts w:ascii="Cambria Math" w:hAnsi="Cambria Math"/>
              <w:color w:val="000000" w:themeColor="text1"/>
              <w:sz w:val="24"/>
            </w:rPr>
            <m:t>）</m:t>
          </m:r>
        </m:oMath>
      </m:oMathPara>
    </w:p>
    <w:p>
      <w:pPr>
        <w:autoSpaceDE w:val="0"/>
        <w:autoSpaceDN w:val="0"/>
        <w:adjustRightInd w:val="0"/>
        <w:spacing w:line="360" w:lineRule="auto"/>
        <w:ind w:firstLine="480" w:firstLineChars="200"/>
        <w:rPr>
          <w:color w:val="000000" w:themeColor="text1"/>
          <w:sz w:val="24"/>
        </w:rPr>
      </w:pPr>
      <w:r>
        <w:rPr>
          <w:color w:val="000000" w:themeColor="text1"/>
          <w:sz w:val="24"/>
        </w:rPr>
        <w:t>式中：</w:t>
      </w:r>
    </w:p>
    <w:p>
      <w:pPr>
        <w:autoSpaceDE w:val="0"/>
        <w:autoSpaceDN w:val="0"/>
        <w:adjustRightInd w:val="0"/>
        <w:spacing w:line="360" w:lineRule="auto"/>
        <w:ind w:firstLine="480" w:firstLineChars="200"/>
        <w:rPr>
          <w:color w:val="000000" w:themeColor="text1"/>
          <w:sz w:val="24"/>
        </w:rPr>
      </w:pPr>
      <w:r>
        <w:rPr>
          <w:rFonts w:hint="eastAsia"/>
          <w:color w:val="000000" w:themeColor="text1"/>
          <w:sz w:val="24"/>
        </w:rPr>
        <w:t xml:space="preserve">     </w:t>
      </w:r>
      <w:r>
        <w:rPr>
          <w:rFonts w:hint="eastAsia"/>
          <w:b/>
          <w:bCs/>
          <w:color w:val="000000" w:themeColor="text1"/>
          <w:sz w:val="24"/>
        </w:rPr>
        <w:t xml:space="preserve"> </w:t>
      </w:r>
      <m:oMath>
        <m:r>
          <w:rPr>
            <w:rFonts w:ascii="Cambria Math" w:hAnsi="Cambria Math"/>
            <w:color w:val="000000" w:themeColor="text1"/>
            <w:sz w:val="24"/>
          </w:rPr>
          <m:t>∆t</m:t>
        </m:r>
      </m:oMath>
      <w:r>
        <w:rPr>
          <w:color w:val="000000" w:themeColor="text1"/>
          <w:sz w:val="24"/>
        </w:rPr>
        <w:t>---</w:t>
      </w:r>
      <w:r>
        <w:rPr>
          <w:rFonts w:hint="eastAsia"/>
          <w:color w:val="000000" w:themeColor="text1"/>
          <w:sz w:val="24"/>
        </w:rPr>
        <w:t>被检测温系统</w:t>
      </w:r>
      <w:r>
        <w:rPr>
          <w:color w:val="000000" w:themeColor="text1"/>
          <w:sz w:val="24"/>
        </w:rPr>
        <w:t>的示值误差；</w:t>
      </w:r>
    </w:p>
    <w:p>
      <w:pPr>
        <w:autoSpaceDE w:val="0"/>
        <w:autoSpaceDN w:val="0"/>
        <w:adjustRightInd w:val="0"/>
        <w:spacing w:line="360" w:lineRule="auto"/>
        <w:rPr>
          <w:color w:val="000000" w:themeColor="text1"/>
          <w:sz w:val="24"/>
        </w:rPr>
      </w:pPr>
      <w:r>
        <w:rPr>
          <w:rFonts w:hint="eastAsia"/>
          <w:color w:val="000000" w:themeColor="text1"/>
          <w:sz w:val="24"/>
        </w:rPr>
        <w:t xml:space="preserve">          </w:t>
      </w:r>
      <m:oMath>
        <m:acc>
          <m:accPr>
            <m:chr m:val="̅"/>
            <m:ctrlPr>
              <w:rPr>
                <w:rFonts w:ascii="Cambria Math" w:hAnsi="Cambria Math"/>
                <w:i/>
                <w:color w:val="000000" w:themeColor="text1"/>
                <w:sz w:val="24"/>
              </w:rPr>
            </m:ctrlPr>
          </m:accPr>
          <m:e>
            <m:r>
              <w:rPr>
                <w:rFonts w:ascii="Cambria Math" w:hAnsi="Cambria Math"/>
                <w:color w:val="000000" w:themeColor="text1"/>
                <w:sz w:val="24"/>
              </w:rPr>
              <m:t>t</m:t>
            </m:r>
            <m:ctrlPr>
              <w:rPr>
                <w:rFonts w:ascii="Cambria Math" w:hAnsi="Cambria Math"/>
                <w:i/>
                <w:color w:val="000000" w:themeColor="text1"/>
                <w:sz w:val="24"/>
              </w:rPr>
            </m:ctrlPr>
          </m:e>
        </m:acc>
      </m:oMath>
      <w:r>
        <w:rPr>
          <w:color w:val="000000" w:themeColor="text1"/>
          <w:sz w:val="24"/>
        </w:rPr>
        <w:t>---</w:t>
      </w:r>
      <w:r>
        <w:rPr>
          <w:rFonts w:hint="eastAsia" w:ascii="宋体" w:hAnsi="宋体"/>
          <w:color w:val="000000" w:themeColor="text1"/>
          <w:sz w:val="24"/>
        </w:rPr>
        <w:t>被校温度测量系统在校准温度点示值读数的平均值</w:t>
      </w:r>
      <w:r>
        <w:rPr>
          <w:color w:val="000000" w:themeColor="text1"/>
          <w:sz w:val="24"/>
        </w:rPr>
        <w:t>；</w:t>
      </w:r>
    </w:p>
    <w:p>
      <w:pPr>
        <w:autoSpaceDE w:val="0"/>
        <w:autoSpaceDN w:val="0"/>
        <w:adjustRightInd w:val="0"/>
        <w:spacing w:line="360" w:lineRule="auto"/>
        <w:rPr>
          <w:color w:val="000000" w:themeColor="text1"/>
          <w:sz w:val="24"/>
        </w:rPr>
      </w:pPr>
      <w:r>
        <w:rPr>
          <w:rFonts w:hint="eastAsia"/>
          <w:color w:val="000000" w:themeColor="text1"/>
          <w:sz w:val="24"/>
        </w:rPr>
        <w:t xml:space="preserve">          </w:t>
      </w:r>
      <m:oMath>
        <m:r>
          <w:rPr>
            <w:rFonts w:ascii="Cambria Math" w:hAnsi="Cambria Math"/>
            <w:color w:val="000000" w:themeColor="text1"/>
            <w:sz w:val="24"/>
          </w:rPr>
          <m:t>T</m:t>
        </m:r>
      </m:oMath>
      <w:r>
        <w:rPr>
          <w:color w:val="000000" w:themeColor="text1"/>
          <w:sz w:val="24"/>
        </w:rPr>
        <w:t>---</w:t>
      </w:r>
      <w:r>
        <w:rPr>
          <w:rFonts w:hint="eastAsia" w:ascii="宋体" w:hAnsi="宋体"/>
          <w:color w:val="000000" w:themeColor="text1"/>
          <w:sz w:val="24"/>
        </w:rPr>
        <w:t>标准温度计在校准温度点示值4次读数的平均值</w:t>
      </w:r>
      <w:r>
        <w:rPr>
          <w:color w:val="000000" w:themeColor="text1"/>
          <w:sz w:val="24"/>
        </w:rPr>
        <w:t>；</w:t>
      </w:r>
    </w:p>
    <w:p>
      <w:pPr>
        <w:autoSpaceDE w:val="0"/>
        <w:autoSpaceDN w:val="0"/>
        <w:adjustRightInd w:val="0"/>
        <w:spacing w:line="360" w:lineRule="auto"/>
        <w:rPr>
          <w:color w:val="000000" w:themeColor="text1"/>
          <w:sz w:val="24"/>
        </w:rPr>
      </w:pPr>
      <w:r>
        <w:rPr>
          <w:rFonts w:hint="eastAsia"/>
          <w:color w:val="000000" w:themeColor="text1"/>
          <w:sz w:val="24"/>
        </w:rPr>
        <w:t xml:space="preserve">          </w:t>
      </w:r>
      <m:oMath>
        <m:r>
          <w:rPr>
            <w:rFonts w:ascii="Cambria Math" w:hAnsi="Cambria Math"/>
            <w:color w:val="000000" w:themeColor="text1"/>
            <w:sz w:val="24"/>
          </w:rPr>
          <m:t>A</m:t>
        </m:r>
      </m:oMath>
      <w:r>
        <w:rPr>
          <w:color w:val="000000" w:themeColor="text1"/>
          <w:sz w:val="24"/>
        </w:rPr>
        <w:t>---标准水银温度计的修正值。</w:t>
      </w:r>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 xml:space="preserve">D.3 </w:t>
      </w:r>
      <w:r>
        <w:rPr>
          <w:rFonts w:ascii="Times New Roman" w:eastAsia="黑体"/>
          <w:color w:val="000000" w:themeColor="text1"/>
          <w:sz w:val="24"/>
        </w:rPr>
        <w:t>灵敏度系数</w:t>
      </w:r>
    </w:p>
    <w:p>
      <w:pPr>
        <w:autoSpaceDE w:val="0"/>
        <w:autoSpaceDN w:val="0"/>
        <w:adjustRightInd w:val="0"/>
        <w:spacing w:line="360" w:lineRule="auto"/>
        <w:rPr>
          <w:color w:val="000000" w:themeColor="text1"/>
          <w:sz w:val="24"/>
        </w:rPr>
      </w:pPr>
      <m:oMathPara>
        <m:oMath>
          <m:sSub>
            <m:sSubPr>
              <m:ctrlPr>
                <w:rPr>
                  <w:rFonts w:ascii="Cambria Math" w:hAnsi="Cambria Math"/>
                  <w:color w:val="000000" w:themeColor="text1"/>
                  <w:sz w:val="24"/>
                </w:rPr>
              </m:ctrlPr>
            </m:sSubPr>
            <m:e>
              <m:r>
                <w:rPr>
                  <w:rFonts w:ascii="Cambria Math" w:hAnsi="Cambria Math"/>
                  <w:color w:val="000000" w:themeColor="text1"/>
                  <w:sz w:val="24"/>
                </w:rPr>
                <m:t>c</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ctrlPr>
                <w:rPr>
                  <w:rFonts w:ascii="Cambria Math" w:hAnsi="Cambria Math"/>
                  <w:i/>
                  <w:color w:val="000000" w:themeColor="text1"/>
                  <w:sz w:val="24"/>
                </w:rPr>
              </m:ctrlPr>
            </m:num>
            <m:den>
              <m:r>
                <w:rPr>
                  <w:rFonts w:ascii="Cambria Math" w:hAnsi="Cambria Math"/>
                  <w:color w:val="000000" w:themeColor="text1"/>
                  <w:sz w:val="24"/>
                </w:rPr>
                <m:t>∂t</m:t>
              </m:r>
              <m:ctrlPr>
                <w:rPr>
                  <w:rFonts w:ascii="Cambria Math" w:hAnsi="Cambria Math"/>
                  <w:i/>
                  <w:color w:val="000000" w:themeColor="text1"/>
                  <w:sz w:val="24"/>
                </w:rPr>
              </m:ctrlPr>
            </m:den>
          </m:f>
          <m:r>
            <w:rPr>
              <w:rFonts w:ascii="Cambria Math" w:hAnsi="Cambria Math"/>
              <w:color w:val="000000" w:themeColor="text1"/>
              <w:sz w:val="24"/>
            </w:rPr>
            <m:t>=</m:t>
          </m:r>
          <m:r>
            <m:rPr>
              <m:sty m:val="p"/>
            </m:rPr>
            <w:rPr>
              <w:rFonts w:ascii="Cambria Math" w:hAnsi="Cambria Math"/>
              <w:color w:val="000000" w:themeColor="text1"/>
              <w:sz w:val="24"/>
            </w:rPr>
            <m:t>1</m:t>
          </m:r>
        </m:oMath>
      </m:oMathPara>
    </w:p>
    <w:p>
      <w:pPr>
        <w:autoSpaceDE w:val="0"/>
        <w:autoSpaceDN w:val="0"/>
        <w:adjustRightInd w:val="0"/>
        <w:spacing w:line="360" w:lineRule="auto"/>
        <w:rPr>
          <w:color w:val="000000" w:themeColor="text1"/>
          <w:sz w:val="24"/>
        </w:rPr>
      </w:pPr>
      <m:oMathPara>
        <m:oMath>
          <m:sSub>
            <m:sSubPr>
              <m:ctrlPr>
                <w:rPr>
                  <w:rFonts w:ascii="Cambria Math" w:hAnsi="Cambria Math"/>
                  <w:color w:val="000000" w:themeColor="text1"/>
                  <w:sz w:val="24"/>
                </w:rPr>
              </m:ctrlPr>
            </m:sSubPr>
            <m:e>
              <m:r>
                <w:rPr>
                  <w:rFonts w:ascii="Cambria Math" w:hAnsi="Cambria Math"/>
                  <w:color w:val="000000" w:themeColor="text1"/>
                  <w:sz w:val="24"/>
                </w:rPr>
                <m:t>c</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ctrlPr>
                <w:rPr>
                  <w:rFonts w:ascii="Cambria Math" w:hAnsi="Cambria Math"/>
                  <w:i/>
                  <w:color w:val="000000" w:themeColor="text1"/>
                  <w:sz w:val="24"/>
                </w:rPr>
              </m:ctrlPr>
            </m:num>
            <m:den>
              <m:r>
                <w:rPr>
                  <w:rFonts w:ascii="Cambria Math" w:hAnsi="Cambria Math"/>
                  <w:color w:val="000000" w:themeColor="text1"/>
                  <w:sz w:val="24"/>
                </w:rPr>
                <m:t>∂T</m:t>
              </m:r>
              <m:ctrlPr>
                <w:rPr>
                  <w:rFonts w:ascii="Cambria Math" w:hAnsi="Cambria Math"/>
                  <w:i/>
                  <w:color w:val="000000" w:themeColor="text1"/>
                  <w:sz w:val="24"/>
                </w:rPr>
              </m:ctrlPr>
            </m:den>
          </m:f>
          <m:r>
            <w:rPr>
              <w:rFonts w:ascii="Cambria Math" w:hAnsi="Cambria Math"/>
              <w:color w:val="000000" w:themeColor="text1"/>
              <w:sz w:val="24"/>
            </w:rPr>
            <m:t>=-</m:t>
          </m:r>
          <m:r>
            <m:rPr>
              <m:sty m:val="p"/>
            </m:rPr>
            <w:rPr>
              <w:rFonts w:ascii="Cambria Math" w:hAnsi="Cambria Math"/>
              <w:color w:val="000000" w:themeColor="text1"/>
              <w:sz w:val="24"/>
            </w:rPr>
            <m:t>1</m:t>
          </m:r>
        </m:oMath>
      </m:oMathPara>
    </w:p>
    <w:p>
      <w:pPr>
        <w:autoSpaceDE w:val="0"/>
        <w:autoSpaceDN w:val="0"/>
        <w:adjustRightInd w:val="0"/>
        <w:spacing w:line="360" w:lineRule="auto"/>
        <w:rPr>
          <w:color w:val="000000" w:themeColor="text1"/>
          <w:sz w:val="24"/>
        </w:rPr>
      </w:pPr>
      <m:oMathPara>
        <m:oMath>
          <m:sSub>
            <m:sSubPr>
              <m:ctrlPr>
                <w:rPr>
                  <w:rFonts w:ascii="Cambria Math" w:hAnsi="Cambria Math"/>
                  <w:color w:val="000000" w:themeColor="text1"/>
                  <w:sz w:val="24"/>
                </w:rPr>
              </m:ctrlPr>
            </m:sSubPr>
            <m:e>
              <m:r>
                <w:rPr>
                  <w:rFonts w:ascii="Cambria Math" w:hAnsi="Cambria Math"/>
                  <w:color w:val="000000" w:themeColor="text1"/>
                  <w:sz w:val="24"/>
                </w:rPr>
                <m:t>c</m:t>
              </m:r>
              <m:ctrlPr>
                <w:rPr>
                  <w:rFonts w:ascii="Cambria Math" w:hAnsi="Cambria Math"/>
                  <w:color w:val="000000" w:themeColor="text1"/>
                  <w:sz w:val="24"/>
                </w:rPr>
              </m:ctrlPr>
            </m:e>
            <m:sub>
              <m:r>
                <w:rPr>
                  <w:rFonts w:ascii="Cambria Math" w:hAnsi="Cambria Math"/>
                  <w:color w:val="000000" w:themeColor="text1"/>
                  <w:sz w:val="24"/>
                </w:rPr>
                <m:t>3</m:t>
              </m:r>
              <m:ctrlPr>
                <w:rPr>
                  <w:rFonts w:ascii="Cambria Math" w:hAnsi="Cambria Math"/>
                  <w:color w:val="000000" w:themeColor="text1"/>
                  <w:sz w:val="24"/>
                </w:rPr>
              </m:ctrlPr>
            </m:sub>
          </m:sSub>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∂y</m:t>
              </m:r>
              <m:ctrlPr>
                <w:rPr>
                  <w:rFonts w:ascii="Cambria Math" w:hAnsi="Cambria Math"/>
                  <w:i/>
                  <w:color w:val="000000" w:themeColor="text1"/>
                  <w:sz w:val="24"/>
                </w:rPr>
              </m:ctrlPr>
            </m:num>
            <m:den>
              <m:r>
                <w:rPr>
                  <w:rFonts w:ascii="Cambria Math" w:hAnsi="Cambria Math"/>
                  <w:color w:val="000000" w:themeColor="text1"/>
                  <w:sz w:val="24"/>
                </w:rPr>
                <m:t>∂A</m:t>
              </m:r>
              <m:ctrlPr>
                <w:rPr>
                  <w:rFonts w:ascii="Cambria Math" w:hAnsi="Cambria Math"/>
                  <w:i/>
                  <w:color w:val="000000" w:themeColor="text1"/>
                  <w:sz w:val="24"/>
                </w:rPr>
              </m:ctrlPr>
            </m:den>
          </m:f>
          <m:r>
            <w:rPr>
              <w:rFonts w:ascii="Cambria Math" w:hAnsi="Cambria Math"/>
              <w:color w:val="000000" w:themeColor="text1"/>
              <w:sz w:val="24"/>
            </w:rPr>
            <m:t>=-</m:t>
          </m:r>
          <m:r>
            <m:rPr>
              <m:sty m:val="p"/>
            </m:rPr>
            <w:rPr>
              <w:rFonts w:ascii="Cambria Math" w:hAnsi="Cambria Math"/>
              <w:color w:val="000000" w:themeColor="text1"/>
              <w:sz w:val="24"/>
            </w:rPr>
            <m:t>1</m:t>
          </m:r>
        </m:oMath>
      </m:oMathPara>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 xml:space="preserve">D.4 </w:t>
      </w:r>
      <w:r>
        <w:rPr>
          <w:rFonts w:ascii="Times New Roman" w:eastAsia="黑体"/>
          <w:color w:val="000000" w:themeColor="text1"/>
          <w:sz w:val="24"/>
        </w:rPr>
        <w:t>标准不确定度评定</w:t>
      </w:r>
    </w:p>
    <w:p>
      <w:pPr>
        <w:autoSpaceDE w:val="0"/>
        <w:autoSpaceDN w:val="0"/>
        <w:adjustRightInd w:val="0"/>
        <w:spacing w:line="360" w:lineRule="auto"/>
        <w:rPr>
          <w:rFonts w:ascii="Times New Roman" w:hAnsi="Times New Roman"/>
          <w:color w:val="000000" w:themeColor="text1"/>
          <w:sz w:val="24"/>
        </w:rPr>
      </w:pPr>
      <w:r>
        <w:rPr>
          <w:rFonts w:ascii="Times New Roman" w:hAnsi="Times New Roman"/>
          <w:color w:val="000000" w:themeColor="text1"/>
          <w:sz w:val="24"/>
        </w:rPr>
        <w:t xml:space="preserve">D.4.1 </w:t>
      </w:r>
      <w:r>
        <w:rPr>
          <w:rFonts w:ascii="Times New Roman"/>
          <w:color w:val="000000" w:themeColor="text1"/>
          <w:sz w:val="24"/>
        </w:rPr>
        <w:t>输入量</w:t>
      </w:r>
      <m:oMath>
        <m:r>
          <w:rPr>
            <w:rFonts w:ascii="Cambria Math" w:hAnsi="Cambria Math"/>
            <w:color w:val="000000" w:themeColor="text1"/>
            <w:sz w:val="24"/>
          </w:rPr>
          <m:t>t</m:t>
        </m:r>
      </m:oMath>
      <w:r>
        <w:rPr>
          <w:rFonts w:ascii="Times New Roman"/>
          <w:color w:val="000000" w:themeColor="text1"/>
          <w:sz w:val="24"/>
        </w:rPr>
        <w:t>的标准不确定度</w:t>
      </w:r>
      <m:oMath>
        <m:r>
          <w:rPr>
            <w:rFonts w:ascii="Cambria Math" w:hAnsi="Cambria Math"/>
            <w:color w:val="000000" w:themeColor="text1"/>
            <w:sz w:val="24"/>
          </w:rPr>
          <m:t>u</m:t>
        </m:r>
        <m:r>
          <w:rPr>
            <w:rFonts w:ascii="Cambria Math" w:hAnsi="Times New Roman"/>
            <w:color w:val="000000" w:themeColor="text1"/>
            <w:sz w:val="24"/>
          </w:rPr>
          <m:t>(</m:t>
        </m:r>
        <m:r>
          <w:rPr>
            <w:rFonts w:ascii="Cambria Math" w:hAnsi="Cambria Math"/>
            <w:color w:val="000000" w:themeColor="text1"/>
            <w:sz w:val="24"/>
          </w:rPr>
          <m:t>t</m:t>
        </m:r>
        <m:r>
          <w:rPr>
            <w:rFonts w:ascii="Cambria Math" w:hAnsi="Times New Roman"/>
            <w:color w:val="000000" w:themeColor="text1"/>
            <w:sz w:val="24"/>
          </w:rPr>
          <m:t>)</m:t>
        </m:r>
      </m:oMath>
      <w:r>
        <w:rPr>
          <w:rFonts w:ascii="Times New Roman"/>
          <w:color w:val="000000" w:themeColor="text1"/>
          <w:sz w:val="24"/>
        </w:rPr>
        <w:t>的评定</w:t>
      </w:r>
    </w:p>
    <w:p>
      <w:pPr>
        <w:autoSpaceDE w:val="0"/>
        <w:autoSpaceDN w:val="0"/>
        <w:adjustRightInd w:val="0"/>
        <w:spacing w:line="360" w:lineRule="auto"/>
        <w:ind w:firstLine="600" w:firstLineChars="250"/>
        <w:rPr>
          <w:color w:val="000000" w:themeColor="text1"/>
          <w:sz w:val="24"/>
        </w:rPr>
      </w:pPr>
      <w:r>
        <w:rPr>
          <w:color w:val="000000" w:themeColor="text1"/>
          <w:sz w:val="24"/>
        </w:rPr>
        <w:t>输入量</w:t>
      </w:r>
      <m:oMath>
        <m:r>
          <w:rPr>
            <w:rFonts w:ascii="Cambria Math" w:hAnsi="Cambria Math"/>
            <w:color w:val="000000" w:themeColor="text1"/>
            <w:sz w:val="24"/>
          </w:rPr>
          <m:t>t</m:t>
        </m:r>
      </m:oMath>
      <w:r>
        <w:rPr>
          <w:color w:val="000000" w:themeColor="text1"/>
          <w:sz w:val="24"/>
        </w:rPr>
        <w:t>的标准不确定度的主要来源：</w:t>
      </w:r>
    </w:p>
    <w:p>
      <w:pPr>
        <w:autoSpaceDE w:val="0"/>
        <w:autoSpaceDN w:val="0"/>
        <w:adjustRightIn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a）</w:t>
      </w:r>
      <w:r>
        <w:rPr>
          <w:rFonts w:hint="eastAsia"/>
          <w:color w:val="000000" w:themeColor="text1"/>
          <w:sz w:val="24"/>
        </w:rPr>
        <w:t>被检测温系统</w:t>
      </w:r>
      <w:r>
        <w:rPr>
          <w:rFonts w:hint="eastAsia" w:ascii="宋体" w:hAnsi="宋体"/>
          <w:color w:val="000000" w:themeColor="text1"/>
          <w:sz w:val="24"/>
        </w:rPr>
        <w:t>的温度变送器引入的标准不确定度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rFonts w:hint="eastAsia" w:ascii="宋体" w:hAnsi="宋体"/>
          <w:color w:val="000000" w:themeColor="text1"/>
          <w:sz w:val="24"/>
        </w:rPr>
        <w:t>，采用B类方法评定。</w:t>
      </w:r>
    </w:p>
    <w:p>
      <w:pPr>
        <w:autoSpaceDE w:val="0"/>
        <w:autoSpaceDN w:val="0"/>
        <w:adjustRightInd w:val="0"/>
        <w:spacing w:line="360" w:lineRule="auto"/>
        <w:ind w:firstLine="480"/>
        <w:rPr>
          <w:rFonts w:ascii="宋体" w:hAnsi="宋体"/>
          <w:color w:val="000000" w:themeColor="text1"/>
          <w:sz w:val="24"/>
        </w:rPr>
      </w:pPr>
      <w:r>
        <w:rPr>
          <w:rFonts w:hint="eastAsia" w:ascii="宋体" w:hAnsi="宋体"/>
          <w:color w:val="000000" w:themeColor="text1"/>
          <w:sz w:val="24"/>
        </w:rPr>
        <w:t>由于温度变</w:t>
      </w:r>
      <w:r>
        <w:rPr>
          <w:rFonts w:hint="eastAsia" w:ascii="宋体" w:hAnsi="宋体"/>
          <w:bCs/>
          <w:color w:val="000000" w:themeColor="text1"/>
          <w:sz w:val="24"/>
        </w:rPr>
        <w:t>送</w:t>
      </w:r>
      <w:r>
        <w:rPr>
          <w:rFonts w:hint="eastAsia" w:ascii="宋体" w:hAnsi="宋体"/>
          <w:color w:val="000000" w:themeColor="text1"/>
          <w:sz w:val="24"/>
        </w:rPr>
        <w:t>器一般为0.1级，</w:t>
      </w:r>
      <w:r>
        <w:rPr>
          <w:rFonts w:hint="eastAsia" w:ascii="宋体" w:hAnsi="宋体"/>
          <w:bCs/>
          <w:color w:val="000000" w:themeColor="text1"/>
          <w:sz w:val="24"/>
        </w:rPr>
        <w:t>即</w:t>
      </w:r>
      <w:r>
        <w:rPr>
          <w:rFonts w:hint="eastAsia" w:ascii="宋体" w:hAnsi="宋体"/>
          <w:color w:val="000000" w:themeColor="text1"/>
          <w:sz w:val="24"/>
        </w:rPr>
        <w:t>300</w:t>
      </w:r>
      <w:r>
        <w:rPr>
          <w:rFonts w:hint="eastAsia" w:ascii="宋体" w:hAnsi="宋体"/>
          <w:bCs/>
          <w:color w:val="000000" w:themeColor="text1"/>
          <w:sz w:val="24"/>
        </w:rPr>
        <w:t>℃最大允许误差为±0.3℃</w:t>
      </w:r>
      <w:r>
        <w:rPr>
          <w:rFonts w:hint="eastAsia" w:ascii="宋体" w:hAnsi="宋体"/>
          <w:b/>
          <w:bCs/>
          <w:color w:val="000000" w:themeColor="text1"/>
          <w:sz w:val="24"/>
        </w:rPr>
        <w:t>，</w:t>
      </w:r>
      <w:r>
        <w:rPr>
          <w:rFonts w:hint="eastAsia" w:ascii="宋体" w:hAnsi="宋体"/>
          <w:color w:val="000000" w:themeColor="text1"/>
          <w:sz w:val="24"/>
        </w:rPr>
        <w:t>区间半宽为0.3℃，按均匀分布处理，包含因子</w:t>
      </w:r>
      <m:oMath>
        <m:r>
          <w:rPr>
            <w:rFonts w:ascii="Cambria Math" w:hAnsi="Cambria Math"/>
            <w:color w:val="000000" w:themeColor="text1"/>
            <w:sz w:val="24"/>
          </w:rPr>
          <m:t>k</m:t>
        </m:r>
        <m:r>
          <m:rPr>
            <m:sty m:val="p"/>
          </m:rPr>
          <w:rPr>
            <w:rFonts w:ascii="Cambria Math" w:hAnsi="Cambria Math"/>
            <w:color w:val="000000" w:themeColor="text1"/>
            <w:sz w:val="24"/>
          </w:rPr>
          <m:t>=</m:t>
        </m:r>
        <m:rad>
          <m:radPr>
            <m:degHide m:val="1"/>
            <m:ctrlPr>
              <w:rPr>
                <w:rFonts w:ascii="Cambria Math" w:hAnsi="Cambria Math"/>
                <w:color w:val="000000" w:themeColor="text1"/>
                <w:sz w:val="24"/>
              </w:rPr>
            </m:ctrlPr>
          </m:radPr>
          <m:deg>
            <m:ctrlPr>
              <w:rPr>
                <w:rFonts w:ascii="Cambria Math" w:hAnsi="Cambria Math"/>
                <w:color w:val="000000" w:themeColor="text1"/>
                <w:sz w:val="24"/>
              </w:rPr>
            </m:ctrlPr>
          </m:deg>
          <m:e>
            <m:r>
              <w:rPr>
                <w:rFonts w:ascii="Cambria Math" w:hAnsi="Cambria Math"/>
                <w:color w:val="000000" w:themeColor="text1"/>
                <w:sz w:val="24"/>
              </w:rPr>
              <m:t>3</m:t>
            </m:r>
            <m:ctrlPr>
              <w:rPr>
                <w:rFonts w:ascii="Cambria Math" w:hAnsi="Cambria Math"/>
                <w:color w:val="000000" w:themeColor="text1"/>
                <w:sz w:val="24"/>
              </w:rPr>
            </m:ctrlPr>
          </m:e>
        </m:rad>
      </m:oMath>
      <w:r>
        <w:rPr>
          <w:rFonts w:hint="eastAsia" w:ascii="宋体" w:hAnsi="宋体"/>
          <w:color w:val="000000" w:themeColor="text1"/>
          <w:sz w:val="24"/>
        </w:rPr>
        <w:t>，则标准不确定度为：</w:t>
      </w:r>
    </w:p>
    <w:p>
      <w:pPr>
        <w:autoSpaceDE w:val="0"/>
        <w:autoSpaceDN w:val="0"/>
        <w:adjustRightInd w:val="0"/>
        <w:spacing w:line="360" w:lineRule="auto"/>
        <w:ind w:firstLine="480"/>
        <w:rPr>
          <w:rFonts w:ascii="宋体" w:hAnsi="宋体"/>
          <w:color w:val="000000" w:themeColor="text1"/>
          <w:sz w:val="24"/>
        </w:rPr>
      </w:pPr>
      <m:oMathPara>
        <m:oMath>
          <m:r>
            <w:rPr>
              <w:rFonts w:ascii="Cambria Math" w:hAnsi="Cambria Math" w:eastAsiaTheme="minorEastAsia"/>
              <w:color w:val="000000" w:themeColor="text1"/>
              <w:sz w:val="24"/>
            </w:rPr>
            <m:t>u</m:t>
          </m:r>
          <m:d>
            <m:dPr>
              <m:ctrlPr>
                <w:rPr>
                  <w:rFonts w:ascii="Cambria Math" w:hAnsiTheme="minorEastAsia" w:eastAsiaTheme="minorEastAsia"/>
                  <w:color w:val="000000" w:themeColor="text1"/>
                  <w:sz w:val="24"/>
                </w:rPr>
              </m:ctrlPr>
            </m:dPr>
            <m:e>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t</m:t>
                  </m:r>
                  <m:ctrlPr>
                    <w:rPr>
                      <w:rFonts w:ascii="Cambria Math" w:hAnsiTheme="minorEastAsia" w:eastAsiaTheme="minorEastAsia"/>
                      <w:color w:val="000000" w:themeColor="text1"/>
                      <w:sz w:val="24"/>
                    </w:rPr>
                  </m:ctrlPr>
                </m:e>
                <m:sub>
                  <m:r>
                    <w:rPr>
                      <w:rFonts w:ascii="Cambria Math" w:hAnsiTheme="minorEastAsia" w:eastAsiaTheme="minorEastAsia"/>
                      <w:color w:val="000000" w:themeColor="text1"/>
                      <w:sz w:val="24"/>
                    </w:rPr>
                    <m:t>1</m:t>
                  </m:r>
                  <m:ctrlPr>
                    <w:rPr>
                      <w:rFonts w:ascii="Cambria Math" w:hAnsiTheme="minorEastAsia" w:eastAsiaTheme="minorEastAsia"/>
                      <w:color w:val="000000" w:themeColor="text1"/>
                      <w:sz w:val="24"/>
                    </w:rPr>
                  </m:ctrlPr>
                </m:sub>
              </m:sSub>
              <m:ctrlPr>
                <w:rPr>
                  <w:rFonts w:ascii="Cambria Math" w:hAnsiTheme="minorEastAsia" w:eastAsiaTheme="minorEastAsia"/>
                  <w:color w:val="000000" w:themeColor="text1"/>
                  <w:sz w:val="24"/>
                </w:rPr>
              </m:ctrlPr>
            </m:e>
          </m:d>
          <m:r>
            <m:rPr>
              <m:sty m:val="p"/>
            </m:rPr>
            <w:rPr>
              <w:rFonts w:ascii="Cambria Math" w:hAnsiTheme="minorEastAsia" w:eastAsiaTheme="minorEastAsia"/>
              <w:color w:val="000000" w:themeColor="text1"/>
              <w:sz w:val="24"/>
            </w:rPr>
            <m:t>=0.3/</m:t>
          </m:r>
          <m:rad>
            <m:radPr>
              <m:degHide m:val="1"/>
              <m:ctrlPr>
                <w:rPr>
                  <w:rFonts w:ascii="Cambria Math" w:hAnsiTheme="minorEastAsia" w:eastAsiaTheme="minorEastAsia"/>
                  <w:color w:val="000000" w:themeColor="text1"/>
                  <w:sz w:val="24"/>
                </w:rPr>
              </m:ctrlPr>
            </m:radPr>
            <m:deg>
              <m:ctrlPr>
                <w:rPr>
                  <w:rFonts w:ascii="Cambria Math" w:hAnsiTheme="minorEastAsia" w:eastAsiaTheme="minorEastAsia"/>
                  <w:color w:val="000000" w:themeColor="text1"/>
                  <w:sz w:val="24"/>
                </w:rPr>
              </m:ctrlPr>
            </m:deg>
            <m:e>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e>
          </m:rad>
          <m:r>
            <m:rPr>
              <m:sty m:val="p"/>
            </m:rPr>
            <w:rPr>
              <w:rFonts w:asciiTheme="minorEastAsia" w:hAnsiTheme="minorEastAsia" w:eastAsiaTheme="minorEastAsia"/>
              <w:color w:val="000000" w:themeColor="text1"/>
              <w:sz w:val="24"/>
            </w:rPr>
            <m:t>℃</m:t>
          </m:r>
          <m:r>
            <w:rPr>
              <w:rFonts w:ascii="Cambria Math" w:hAnsiTheme="minorEastAsia" w:eastAsiaTheme="minorEastAsia"/>
              <w:color w:val="000000" w:themeColor="text1"/>
              <w:sz w:val="24"/>
            </w:rPr>
            <m:t>=0.</m:t>
          </m:r>
          <m:r>
            <w:rPr>
              <w:rFonts w:hint="eastAsia" w:ascii="Cambria Math" w:hAnsiTheme="minorEastAsia" w:eastAsiaTheme="minorEastAsia"/>
              <w:color w:val="000000" w:themeColor="text1"/>
              <w:sz w:val="24"/>
            </w:rPr>
            <m:t>1</m:t>
          </m:r>
          <m:r>
            <w:rPr>
              <w:rFonts w:ascii="Cambria Math" w:hAnsiTheme="minorEastAsia" w:eastAsiaTheme="minorEastAsia"/>
              <w:color w:val="000000" w:themeColor="text1"/>
              <w:sz w:val="24"/>
            </w:rPr>
            <m:t>7</m:t>
          </m:r>
          <m:r>
            <m:rPr>
              <m:sty m:val="p"/>
            </m:rPr>
            <w:rPr>
              <w:rFonts w:asciiTheme="minorEastAsia" w:hAnsiTheme="minorEastAsia" w:eastAsiaTheme="minorEastAsia"/>
              <w:color w:val="000000" w:themeColor="text1"/>
              <w:sz w:val="24"/>
            </w:rPr>
            <m:t>℃</m:t>
          </m:r>
        </m:oMath>
      </m:oMathPara>
    </w:p>
    <w:p>
      <w:pPr>
        <w:autoSpaceDE w:val="0"/>
        <w:autoSpaceDN w:val="0"/>
        <w:adjustRightInd w:val="0"/>
        <w:spacing w:line="360" w:lineRule="auto"/>
        <w:ind w:firstLine="480"/>
        <w:rPr>
          <w:color w:val="000000" w:themeColor="text1"/>
          <w:sz w:val="24"/>
        </w:rPr>
      </w:pPr>
      <w:r>
        <w:rPr>
          <w:rFonts w:hint="eastAsia" w:ascii="宋体" w:hAnsi="宋体"/>
          <w:color w:val="000000" w:themeColor="text1"/>
          <w:sz w:val="24"/>
        </w:rPr>
        <w:t>b)</w:t>
      </w:r>
      <w:r>
        <w:rPr>
          <w:color w:val="000000" w:themeColor="text1"/>
          <w:sz w:val="24"/>
        </w:rPr>
        <w:t>被检</w:t>
      </w:r>
      <w:r>
        <w:rPr>
          <w:rFonts w:hint="eastAsia"/>
          <w:color w:val="000000" w:themeColor="text1"/>
          <w:sz w:val="24"/>
        </w:rPr>
        <w:t>测温系统</w:t>
      </w:r>
      <w:r>
        <w:rPr>
          <w:color w:val="000000" w:themeColor="text1"/>
          <w:sz w:val="24"/>
        </w:rPr>
        <w:t>的示值重复性引入的标准不确定度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fldChar w:fldCharType="begin"/>
      </w:r>
      <w:r>
        <w:rPr>
          <w:color w:val="000000" w:themeColor="text1"/>
          <w:sz w:val="24"/>
        </w:rPr>
        <w:instrText xml:space="preserve"> QUOTE </w:instrText>
      </w:r>
      <m:oMath>
        <m:r>
          <m:rPr>
            <m:sty m:val="p"/>
          </m:rPr>
          <w:rPr>
            <w:rFonts w:ascii="Cambria Math" w:hAnsi="Cambria Math"/>
            <w:color w:val="000000" w:themeColor="text1"/>
            <w:sz w:val="24"/>
          </w:rPr>
          <m:t xml:space="preserve">u(</m:t>
        </m:r>
        <m:sSub>
          <m:sSubPr>
            <m:ctrlPr>
              <w:rPr>
                <w:rFonts w:ascii="Cambria Math" w:hAnsi="Cambria Math"/>
                <w:color w:val="000000" w:themeColor="text1"/>
                <w:sz w:val="24"/>
              </w:rPr>
            </m:ctrlPr>
          </m:sSubPr>
          <m:e>
            <m:r>
              <m:rPr>
                <m:sty m:val="p"/>
              </m:rPr>
              <w:rPr>
                <w:rFonts w:ascii="Cambria Math" w:hAnsi="Cambria Math"/>
                <w:color w:val="000000" w:themeColor="text1"/>
                <w:sz w:val="24"/>
              </w:rPr>
              <m:t xml:space="preserve">t</m:t>
            </m:r>
            <m:ctrlPr>
              <w:rPr>
                <w:rFonts w:ascii="Cambria Math" w:hAnsi="Cambria Math"/>
                <w:color w:val="000000" w:themeColor="text1"/>
                <w:sz w:val="24"/>
              </w:rPr>
            </m:ctrlPr>
          </m:e>
          <m:sub>
            <m:r>
              <m:rPr>
                <m:sty m:val="p"/>
              </m:rPr>
              <w:rPr>
                <w:rFonts w:ascii="Cambria Math" w:hAnsi="Cambria Math"/>
                <w:color w:val="000000" w:themeColor="text1"/>
                <w:sz w:val="24"/>
              </w:rPr>
              <m:t xml:space="preserve">2</m:t>
            </m:r>
            <m:ctrlPr>
              <w:rPr>
                <w:rFonts w:ascii="Cambria Math" w:hAnsi="Cambria Math"/>
                <w:color w:val="000000" w:themeColor="text1"/>
                <w:sz w:val="24"/>
              </w:rPr>
            </m:ctrlPr>
          </m:sub>
        </m:sSub>
        <m:r>
          <m:rPr>
            <m:sty m:val="p"/>
          </m:rPr>
          <w:rPr>
            <w:rFonts w:ascii="Cambria Math" w:hAnsi="Cambria Math"/>
            <w:color w:val="000000" w:themeColor="text1"/>
            <w:sz w:val="24"/>
          </w:rPr>
          <m:t xml:space="preserve">)</m:t>
        </m:r>
      </m:oMath>
      <w:r>
        <w:rPr>
          <w:color w:val="000000" w:themeColor="text1"/>
          <w:sz w:val="24"/>
        </w:rPr>
        <w:fldChar w:fldCharType="separate"/>
      </w:r>
      <w:r>
        <w:rPr>
          <w:color w:val="000000" w:themeColor="text1"/>
          <w:sz w:val="24"/>
        </w:rPr>
        <w:fldChar w:fldCharType="begin"/>
      </w:r>
      <w:r>
        <w:rPr>
          <w:color w:val="000000" w:themeColor="text1"/>
          <w:sz w:val="24"/>
        </w:rPr>
        <w:instrText xml:space="preserve"> QUOTE </w:instrText>
      </w:r>
      <m:oMath>
        <m:r>
          <m:rPr>
            <m:sty m:val="p"/>
          </m:rPr>
          <w:rPr>
            <w:rFonts w:ascii="Cambria Math" w:hAnsi="Cambria Math"/>
            <w:color w:val="000000" w:themeColor="text1"/>
            <w:sz w:val="24"/>
          </w:rPr>
          <m:t xml:space="preserve">u(</m:t>
        </m:r>
        <m:sSub>
          <m:sSubPr>
            <m:ctrlPr>
              <w:rPr>
                <w:rFonts w:ascii="Cambria Math" w:hAnsi="Cambria Math"/>
                <w:color w:val="000000" w:themeColor="text1"/>
                <w:sz w:val="24"/>
              </w:rPr>
            </m:ctrlPr>
          </m:sSubPr>
          <m:e>
            <m:r>
              <m:rPr>
                <m:sty m:val="p"/>
              </m:rPr>
              <w:rPr>
                <w:rFonts w:ascii="Cambria Math" w:hAnsi="Cambria Math"/>
                <w:color w:val="000000" w:themeColor="text1"/>
                <w:sz w:val="24"/>
              </w:rPr>
              <m:t xml:space="preserve">t</m:t>
            </m:r>
            <m:ctrlPr>
              <w:rPr>
                <w:rFonts w:ascii="Cambria Math" w:hAnsi="Cambria Math"/>
                <w:color w:val="000000" w:themeColor="text1"/>
                <w:sz w:val="24"/>
              </w:rPr>
            </m:ctrlPr>
          </m:e>
          <m:sub>
            <m:r>
              <m:rPr>
                <m:sty m:val="p"/>
              </m:rPr>
              <w:rPr>
                <w:rFonts w:ascii="Cambria Math" w:hAnsi="Cambria Math"/>
                <w:color w:val="000000" w:themeColor="text1"/>
                <w:sz w:val="24"/>
              </w:rPr>
              <m:t xml:space="preserve">1</m:t>
            </m:r>
            <m:ctrlPr>
              <w:rPr>
                <w:rFonts w:ascii="Cambria Math" w:hAnsi="Cambria Math"/>
                <w:color w:val="000000" w:themeColor="text1"/>
                <w:sz w:val="24"/>
              </w:rPr>
            </m:ctrlPr>
          </m:sub>
        </m:sSub>
        <m:r>
          <m:rPr>
            <m:sty m:val="p"/>
          </m:rPr>
          <w:rPr>
            <w:rFonts w:ascii="Cambria Math" w:hAnsi="Cambria Math"/>
            <w:color w:val="000000" w:themeColor="text1"/>
            <w:sz w:val="24"/>
          </w:rPr>
          <m:t xml:space="preserve">)</m:t>
        </m:r>
      </m:oMath>
      <w:r>
        <w:rPr>
          <w:color w:val="000000" w:themeColor="text1"/>
          <w:sz w:val="24"/>
        </w:rPr>
        <w:fldChar w:fldCharType="end"/>
      </w:r>
      <w:r>
        <w:rPr>
          <w:color w:val="000000" w:themeColor="text1"/>
          <w:sz w:val="24"/>
        </w:rPr>
        <w:fldChar w:fldCharType="end"/>
      </w:r>
      <w:r>
        <w:rPr>
          <w:color w:val="000000" w:themeColor="text1"/>
          <w:sz w:val="24"/>
        </w:rPr>
        <w:t>，采用A类方法评定。</w:t>
      </w:r>
    </w:p>
    <w:p>
      <w:pPr>
        <w:autoSpaceDE w:val="0"/>
        <w:autoSpaceDN w:val="0"/>
        <w:adjustRightInd w:val="0"/>
        <w:spacing w:line="360" w:lineRule="auto"/>
        <w:ind w:firstLine="480"/>
        <w:rPr>
          <w:color w:val="000000" w:themeColor="text1"/>
          <w:sz w:val="24"/>
        </w:rPr>
      </w:pPr>
      <w:r>
        <w:rPr>
          <w:color w:val="000000" w:themeColor="text1"/>
          <w:sz w:val="24"/>
        </w:rPr>
        <w:t>对</w:t>
      </w:r>
      <w:r>
        <w:rPr>
          <w:rFonts w:hint="eastAsia"/>
          <w:color w:val="000000" w:themeColor="text1"/>
          <w:sz w:val="24"/>
        </w:rPr>
        <w:t>分辨率</w:t>
      </w:r>
      <w:r>
        <w:rPr>
          <w:color w:val="000000" w:themeColor="text1"/>
          <w:sz w:val="24"/>
        </w:rPr>
        <w:t>为</w:t>
      </w:r>
      <w:r>
        <w:rPr>
          <w:rFonts w:hint="eastAsia"/>
          <w:color w:val="000000" w:themeColor="text1"/>
          <w:sz w:val="24"/>
        </w:rPr>
        <w:t>0.1</w:t>
      </w:r>
      <w:r>
        <w:rPr>
          <w:rFonts w:hint="eastAsia" w:cs="微软雅黑" w:asciiTheme="minorEastAsia" w:hAnsiTheme="minorEastAsia" w:eastAsiaTheme="minorEastAsia"/>
          <w:color w:val="000000" w:themeColor="text1"/>
          <w:sz w:val="24"/>
        </w:rPr>
        <w:t>℃</w:t>
      </w:r>
      <w:r>
        <w:rPr>
          <w:color w:val="000000" w:themeColor="text1"/>
          <w:sz w:val="24"/>
        </w:rPr>
        <w:t>的</w:t>
      </w:r>
      <w:r>
        <w:rPr>
          <w:rFonts w:hint="eastAsia"/>
          <w:color w:val="000000" w:themeColor="text1"/>
          <w:sz w:val="24"/>
        </w:rPr>
        <w:t>被检测温系统</w:t>
      </w:r>
      <w:r>
        <w:rPr>
          <w:color w:val="000000" w:themeColor="text1"/>
          <w:sz w:val="24"/>
        </w:rPr>
        <w:t>在</w:t>
      </w:r>
      <w:r>
        <w:rPr>
          <w:rFonts w:hint="eastAsia"/>
          <w:color w:val="000000" w:themeColor="text1"/>
          <w:sz w:val="24"/>
        </w:rPr>
        <w:t>1</w:t>
      </w:r>
      <w:r>
        <w:rPr>
          <w:color w:val="000000" w:themeColor="text1"/>
          <w:sz w:val="24"/>
        </w:rPr>
        <w:t>00</w:t>
      </w:r>
      <w:r>
        <w:rPr>
          <w:rFonts w:hint="eastAsia" w:cs="微软雅黑" w:asciiTheme="minorEastAsia" w:hAnsiTheme="minorEastAsia" w:eastAsiaTheme="minorEastAsia"/>
          <w:color w:val="000000" w:themeColor="text1"/>
          <w:sz w:val="24"/>
        </w:rPr>
        <w:t>℃</w:t>
      </w:r>
      <w:r>
        <w:rPr>
          <w:color w:val="000000" w:themeColor="text1"/>
          <w:sz w:val="24"/>
        </w:rPr>
        <w:t>温度点进行重复性测量（均在正行程上进行），</w:t>
      </w:r>
      <w:r>
        <w:rPr>
          <w:rFonts w:hint="eastAsia"/>
          <w:color w:val="000000" w:themeColor="text1"/>
          <w:sz w:val="24"/>
        </w:rPr>
        <w:t>连续测量4次，得到一组测量值：100.0</w:t>
      </w:r>
      <w:r>
        <w:rPr>
          <w:rFonts w:hint="eastAsia" w:cs="微软雅黑" w:asciiTheme="minorEastAsia" w:hAnsiTheme="minorEastAsia" w:eastAsiaTheme="minorEastAsia"/>
          <w:color w:val="000000" w:themeColor="text1"/>
          <w:sz w:val="24"/>
        </w:rPr>
        <w:t>℃</w:t>
      </w:r>
      <w:r>
        <w:rPr>
          <w:rFonts w:hint="eastAsia"/>
          <w:color w:val="000000" w:themeColor="text1"/>
          <w:sz w:val="24"/>
        </w:rPr>
        <w:t>，100.1</w:t>
      </w:r>
      <w:r>
        <w:rPr>
          <w:rFonts w:hint="eastAsia" w:cs="微软雅黑" w:asciiTheme="minorEastAsia" w:hAnsiTheme="minorEastAsia" w:eastAsiaTheme="minorEastAsia"/>
          <w:color w:val="000000" w:themeColor="text1"/>
          <w:sz w:val="24"/>
        </w:rPr>
        <w:t>℃</w:t>
      </w:r>
      <w:r>
        <w:rPr>
          <w:rFonts w:hint="eastAsia"/>
          <w:color w:val="000000" w:themeColor="text1"/>
          <w:sz w:val="24"/>
        </w:rPr>
        <w:t>，100.3</w:t>
      </w:r>
      <w:r>
        <w:rPr>
          <w:rFonts w:hint="eastAsia" w:cs="微软雅黑" w:asciiTheme="minorEastAsia" w:hAnsiTheme="minorEastAsia" w:eastAsiaTheme="minorEastAsia"/>
          <w:color w:val="000000" w:themeColor="text1"/>
          <w:sz w:val="24"/>
        </w:rPr>
        <w:t>℃</w:t>
      </w:r>
      <w:r>
        <w:rPr>
          <w:rFonts w:hint="eastAsia"/>
          <w:color w:val="000000" w:themeColor="text1"/>
          <w:sz w:val="24"/>
        </w:rPr>
        <w:t>，100.1</w:t>
      </w:r>
      <w:r>
        <w:rPr>
          <w:rFonts w:hint="eastAsia" w:cs="微软雅黑" w:asciiTheme="minorEastAsia" w:hAnsiTheme="minorEastAsia" w:eastAsiaTheme="minorEastAsia"/>
          <w:color w:val="000000" w:themeColor="text1"/>
          <w:sz w:val="24"/>
        </w:rPr>
        <w:t>℃</w:t>
      </w:r>
      <w:r>
        <w:rPr>
          <w:rFonts w:hint="eastAsia"/>
          <w:color w:val="000000" w:themeColor="text1"/>
          <w:sz w:val="24"/>
        </w:rPr>
        <w:t>，则单次测量的实验标准差为：</w:t>
      </w:r>
    </w:p>
    <w:p>
      <w:pPr>
        <w:spacing w:line="360" w:lineRule="auto"/>
        <w:ind w:firstLine="2764" w:firstLineChars="1152"/>
        <w:rPr>
          <w:rFonts w:ascii="宋体" w:hAnsi="宋体"/>
          <w:color w:val="000000" w:themeColor="text1"/>
        </w:rPr>
      </w:pPr>
      <m:oMath>
        <m:r>
          <w:rPr>
            <w:rFonts w:ascii="Cambria Math" w:hAnsi="Cambria Math"/>
            <w:color w:val="000000" w:themeColor="text1"/>
            <w:sz w:val="24"/>
          </w:rPr>
          <m:t>R=</m:t>
        </m:r>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E</m:t>
                </m:r>
                <m:ctrlPr>
                  <w:rPr>
                    <w:rFonts w:ascii="Cambria Math" w:hAnsi="Cambria Math"/>
                    <w:i/>
                    <w:color w:val="000000" w:themeColor="text1"/>
                    <w:sz w:val="24"/>
                  </w:rPr>
                </m:ctrlPr>
              </m:e>
              <m:sub>
                <m:r>
                  <w:rPr>
                    <w:rFonts w:ascii="Cambria Math" w:hAnsi="Cambria Math"/>
                    <w:color w:val="000000" w:themeColor="text1"/>
                    <w:sz w:val="24"/>
                  </w:rPr>
                  <m:t>max</m:t>
                </m:r>
                <m:ctrlPr>
                  <w:rPr>
                    <w:rFonts w:ascii="Cambria Math" w:hAnsi="Cambria Math"/>
                    <w:i/>
                    <w:color w:val="000000" w:themeColor="text1"/>
                    <w:sz w:val="24"/>
                  </w:rPr>
                </m:ctrlPr>
              </m:sub>
            </m:sSub>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E</m:t>
                </m:r>
                <m:ctrlPr>
                  <w:rPr>
                    <w:rFonts w:ascii="Cambria Math" w:hAnsi="Cambria Math"/>
                    <w:i/>
                    <w:color w:val="000000" w:themeColor="text1"/>
                    <w:sz w:val="24"/>
                  </w:rPr>
                </m:ctrlPr>
              </m:e>
              <m:sub>
                <m:r>
                  <w:rPr>
                    <w:rFonts w:ascii="Cambria Math" w:hAnsi="Cambria Math"/>
                    <w:color w:val="000000" w:themeColor="text1"/>
                    <w:sz w:val="24"/>
                  </w:rPr>
                  <m:t>min</m:t>
                </m:r>
                <m:ctrlPr>
                  <w:rPr>
                    <w:rFonts w:ascii="Cambria Math" w:hAnsi="Cambria Math"/>
                    <w:i/>
                    <w:color w:val="000000" w:themeColor="text1"/>
                    <w:sz w:val="24"/>
                  </w:rPr>
                </m:ctrlPr>
              </m:sub>
            </m:sSub>
            <m:ctrlPr>
              <w:rPr>
                <w:rFonts w:ascii="Cambria Math" w:hAnsi="Cambria Math"/>
                <w:i/>
                <w:color w:val="000000" w:themeColor="text1"/>
                <w:sz w:val="24"/>
              </w:rPr>
            </m:ctrlPr>
          </m:num>
          <m:den>
            <m:sSub>
              <m:sSubPr>
                <m:ctrlPr>
                  <w:rPr>
                    <w:rFonts w:ascii="Cambria Math" w:hAnsi="Cambria Math"/>
                    <w:i/>
                    <w:color w:val="000000" w:themeColor="text1"/>
                    <w:sz w:val="24"/>
                  </w:rPr>
                </m:ctrlPr>
              </m:sSubPr>
              <m:e>
                <m:r>
                  <w:rPr>
                    <w:rFonts w:ascii="Cambria Math" w:hAnsi="Cambria Math"/>
                    <w:color w:val="000000" w:themeColor="text1"/>
                    <w:sz w:val="24"/>
                  </w:rPr>
                  <m:t>C</m:t>
                </m:r>
                <m:ctrlPr>
                  <w:rPr>
                    <w:rFonts w:ascii="Cambria Math" w:hAnsi="Cambria Math"/>
                    <w:i/>
                    <w:color w:val="000000" w:themeColor="text1"/>
                    <w:sz w:val="24"/>
                  </w:rPr>
                </m:ctrlPr>
              </m:e>
              <m:sub>
                <m:r>
                  <w:rPr>
                    <w:rFonts w:ascii="Cambria Math" w:hAnsi="Cambria Math"/>
                    <w:color w:val="000000" w:themeColor="text1"/>
                    <w:sz w:val="24"/>
                  </w:rPr>
                  <m:t>n</m:t>
                </m:r>
                <m:ctrlPr>
                  <w:rPr>
                    <w:rFonts w:ascii="Cambria Math" w:hAnsi="Cambria Math"/>
                    <w:i/>
                    <w:color w:val="000000" w:themeColor="text1"/>
                    <w:sz w:val="24"/>
                  </w:rPr>
                </m:ctrlPr>
              </m:sub>
            </m:sSub>
            <m:ctrlPr>
              <w:rPr>
                <w:rFonts w:ascii="Cambria Math" w:hAnsi="Cambria Math"/>
                <w:i/>
                <w:color w:val="000000" w:themeColor="text1"/>
                <w:sz w:val="24"/>
              </w:rPr>
            </m:ctrlPr>
          </m:den>
        </m:f>
        <m:r>
          <w:rPr>
            <w:rFonts w:ascii="Cambria Math" w:hAnsi="Cambria Math"/>
            <w:color w:val="000000" w:themeColor="text1"/>
            <w:sz w:val="24"/>
          </w:rPr>
          <m:t>=</m:t>
        </m:r>
        <m:f>
          <m:fPr>
            <m:ctrlPr>
              <w:rPr>
                <w:rFonts w:ascii="Cambria Math" w:hAnsi="Cambria Math"/>
                <w:i/>
                <w:color w:val="000000" w:themeColor="text1"/>
                <w:sz w:val="24"/>
              </w:rPr>
            </m:ctrlPr>
          </m:fPr>
          <m:num>
            <m:r>
              <w:rPr>
                <w:rFonts w:ascii="Cambria Math" w:hAnsi="Cambria Math"/>
                <w:color w:val="000000" w:themeColor="text1"/>
                <w:sz w:val="24"/>
              </w:rPr>
              <m:t>100.3-100.0</m:t>
            </m:r>
            <m:ctrlPr>
              <w:rPr>
                <w:rFonts w:ascii="Cambria Math" w:hAnsi="Cambria Math"/>
                <w:i/>
                <w:color w:val="000000" w:themeColor="text1"/>
                <w:sz w:val="24"/>
              </w:rPr>
            </m:ctrlPr>
          </m:num>
          <m:den>
            <m:r>
              <w:rPr>
                <w:rFonts w:ascii="Cambria Math" w:hAnsi="Cambria Math"/>
                <w:color w:val="000000" w:themeColor="text1"/>
                <w:sz w:val="24"/>
              </w:rPr>
              <m:t>2.06</m:t>
            </m:r>
            <m:ctrlPr>
              <w:rPr>
                <w:rFonts w:ascii="Cambria Math" w:hAnsi="Cambria Math"/>
                <w:i/>
                <w:color w:val="000000" w:themeColor="text1"/>
                <w:sz w:val="24"/>
              </w:rPr>
            </m:ctrlPr>
          </m:den>
        </m:f>
        <m:r>
          <m:rPr>
            <m:sty m:val="p"/>
          </m:rPr>
          <w:rPr>
            <w:rFonts w:hint="eastAsia" w:ascii="Cambria Math" w:hAnsi="Cambria Math"/>
            <w:color w:val="000000" w:themeColor="text1"/>
          </w:rPr>
          <m:t>℃</m:t>
        </m:r>
        <m:r>
          <w:rPr>
            <w:rFonts w:ascii="Cambria Math" w:hAnsi="Cambria Math"/>
            <w:color w:val="000000" w:themeColor="text1"/>
            <w:sz w:val="24"/>
          </w:rPr>
          <m:t>=0.146</m:t>
        </m:r>
      </m:oMath>
      <w:r>
        <w:rPr>
          <w:rFonts w:hint="eastAsia" w:ascii="宋体" w:hAnsi="宋体"/>
          <w:color w:val="000000" w:themeColor="text1"/>
        </w:rPr>
        <w:t>℃</w:t>
      </w:r>
    </w:p>
    <w:p>
      <w:pPr>
        <w:spacing w:line="360" w:lineRule="auto"/>
        <w:ind w:firstLine="480" w:firstLineChars="200"/>
        <w:rPr>
          <w:rFonts w:ascii="宋体" w:hAnsi="宋体"/>
          <w:color w:val="000000" w:themeColor="text1"/>
        </w:rPr>
      </w:pPr>
      <w:r>
        <w:rPr>
          <w:rFonts w:hint="eastAsia"/>
          <w:color w:val="000000" w:themeColor="text1"/>
          <w:sz w:val="24"/>
        </w:rPr>
        <w:t>在实际校准工作中测量4次,则由重复性引入的</w:t>
      </w:r>
      <w:r>
        <w:rPr>
          <w:color w:val="000000" w:themeColor="text1"/>
          <w:sz w:val="24"/>
        </w:rPr>
        <w:t>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p>
    <w:p>
      <w:pPr>
        <w:adjustRightInd w:val="0"/>
        <w:snapToGrid w:val="0"/>
        <w:spacing w:line="360" w:lineRule="auto"/>
        <w:jc w:val="center"/>
        <w:rPr>
          <w:rFonts w:ascii="宋体" w:hAnsi="宋体"/>
          <w:color w:val="000000" w:themeColor="text1"/>
        </w:rPr>
      </w:pP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rFonts w:hint="eastAsia" w:ascii="宋体" w:hAnsi="宋体"/>
          <w:color w:val="000000" w:themeColor="text1"/>
        </w:rPr>
        <w:t>=</w:t>
      </w:r>
      <m:oMath>
        <m:f>
          <m:fPr>
            <m:ctrlPr>
              <w:rPr>
                <w:rFonts w:ascii="Cambria Math" w:hAnsi="Cambria Math" w:cs="宋体"/>
                <w:color w:val="000000" w:themeColor="text1"/>
                <w:sz w:val="24"/>
              </w:rPr>
            </m:ctrlPr>
          </m:fPr>
          <m:num>
            <m:r>
              <w:rPr>
                <w:rFonts w:ascii="Cambria Math" w:hAnsi="Cambria Math" w:cs="宋体"/>
                <w:color w:val="000000" w:themeColor="text1"/>
                <w:sz w:val="24"/>
              </w:rPr>
              <m:t>R</m:t>
            </m:r>
            <m:ctrlPr>
              <w:rPr>
                <w:rFonts w:ascii="Cambria Math" w:hAnsi="Cambria Math" w:cs="宋体"/>
                <w:color w:val="000000" w:themeColor="text1"/>
                <w:sz w:val="24"/>
              </w:rPr>
            </m:ctrlPr>
          </m:num>
          <m:den>
            <m:rad>
              <m:radPr>
                <m:degHide m:val="1"/>
                <m:ctrlPr>
                  <w:rPr>
                    <w:rFonts w:ascii="Cambria Math" w:hAnsi="Cambria Math" w:cs="宋体"/>
                    <w:color w:val="000000" w:themeColor="text1"/>
                    <w:sz w:val="24"/>
                  </w:rPr>
                </m:ctrlPr>
              </m:radPr>
              <m:deg>
                <m:ctrlPr>
                  <w:rPr>
                    <w:rFonts w:ascii="Cambria Math" w:hAnsi="Cambria Math" w:cs="宋体"/>
                    <w:color w:val="000000" w:themeColor="text1"/>
                    <w:sz w:val="24"/>
                  </w:rPr>
                </m:ctrlPr>
              </m:deg>
              <m:e>
                <m:r>
                  <m:rPr>
                    <m:sty m:val="p"/>
                  </m:rPr>
                  <w:rPr>
                    <w:rFonts w:ascii="Cambria Math" w:hAnsi="Cambria Math" w:cs="宋体"/>
                    <w:color w:val="000000" w:themeColor="text1"/>
                    <w:sz w:val="24"/>
                  </w:rPr>
                  <m:t>4</m:t>
                </m:r>
                <m:ctrlPr>
                  <w:rPr>
                    <w:rFonts w:ascii="Cambria Math" w:hAnsi="Cambria Math" w:cs="宋体"/>
                    <w:color w:val="000000" w:themeColor="text1"/>
                    <w:sz w:val="24"/>
                  </w:rPr>
                </m:ctrlPr>
              </m:e>
            </m:rad>
            <m:ctrlPr>
              <w:rPr>
                <w:rFonts w:ascii="Cambria Math" w:hAnsi="Cambria Math" w:cs="宋体"/>
                <w:color w:val="000000" w:themeColor="text1"/>
                <w:sz w:val="24"/>
              </w:rPr>
            </m:ctrlPr>
          </m:den>
        </m:f>
        <m:r>
          <m:rPr>
            <m:sty m:val="p"/>
          </m:rPr>
          <w:rPr>
            <w:rFonts w:hint="eastAsia" w:ascii="Cambria Math" w:hAnsi="Cambria Math"/>
            <w:color w:val="000000" w:themeColor="text1"/>
          </w:rPr>
          <m:t>℃</m:t>
        </m:r>
        <m:r>
          <m:rPr>
            <m:sty m:val="p"/>
          </m:rPr>
          <w:rPr>
            <w:rFonts w:ascii="Cambria Math" w:hAnsi="Cambria Math" w:cs="宋体"/>
            <w:color w:val="000000" w:themeColor="text1"/>
            <w:sz w:val="24"/>
          </w:rPr>
          <m:t>=</m:t>
        </m:r>
        <m:f>
          <m:fPr>
            <m:ctrlPr>
              <w:rPr>
                <w:rFonts w:ascii="Cambria Math" w:hAnsi="Cambria Math" w:cs="宋体"/>
                <w:color w:val="000000" w:themeColor="text1"/>
                <w:sz w:val="24"/>
              </w:rPr>
            </m:ctrlPr>
          </m:fPr>
          <m:num>
            <m:r>
              <m:rPr>
                <m:sty m:val="p"/>
              </m:rPr>
              <w:rPr>
                <w:rFonts w:ascii="Cambria Math" w:hAnsi="Cambria Math" w:cs="宋体"/>
                <w:color w:val="000000" w:themeColor="text1"/>
                <w:sz w:val="24"/>
              </w:rPr>
              <m:t>0.146</m:t>
            </m:r>
            <m:ctrlPr>
              <w:rPr>
                <w:rFonts w:ascii="Cambria Math" w:hAnsi="Cambria Math" w:cs="宋体"/>
                <w:color w:val="000000" w:themeColor="text1"/>
                <w:sz w:val="24"/>
              </w:rPr>
            </m:ctrlPr>
          </m:num>
          <m:den>
            <m:r>
              <m:rPr>
                <m:sty m:val="p"/>
              </m:rPr>
              <w:rPr>
                <w:rFonts w:ascii="Cambria Math" w:hAnsi="Cambria Math" w:cs="宋体"/>
                <w:color w:val="000000" w:themeColor="text1"/>
                <w:sz w:val="24"/>
              </w:rPr>
              <m:t>2</m:t>
            </m:r>
            <m:ctrlPr>
              <w:rPr>
                <w:rFonts w:ascii="Cambria Math" w:hAnsi="Cambria Math" w:cs="宋体"/>
                <w:color w:val="000000" w:themeColor="text1"/>
                <w:sz w:val="24"/>
              </w:rPr>
            </m:ctrlPr>
          </m:den>
        </m:f>
      </m:oMath>
      <w:r>
        <w:rPr>
          <w:rFonts w:hint="eastAsia" w:ascii="宋体" w:hAnsi="宋体"/>
          <w:color w:val="000000" w:themeColor="text1"/>
        </w:rPr>
        <w:t>℃=0.073℃</w:t>
      </w:r>
    </w:p>
    <w:p>
      <w:pPr>
        <w:autoSpaceDE w:val="0"/>
        <w:autoSpaceDN w:val="0"/>
        <w:adjustRightInd w:val="0"/>
        <w:spacing w:line="360" w:lineRule="auto"/>
        <w:ind w:firstLine="480"/>
        <w:rPr>
          <w:color w:val="000000" w:themeColor="text1"/>
          <w:sz w:val="24"/>
        </w:rPr>
      </w:pPr>
      <w:r>
        <w:rPr>
          <w:rFonts w:hint="eastAsia"/>
          <w:color w:val="000000" w:themeColor="text1"/>
          <w:sz w:val="24"/>
        </w:rPr>
        <w:t>因为，</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rFonts w:hint="eastAsia"/>
          <w:color w:val="000000" w:themeColor="text1"/>
          <w:sz w:val="24"/>
        </w:rPr>
        <w:t>和</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rFonts w:hint="eastAsia"/>
          <w:color w:val="000000" w:themeColor="text1"/>
          <w:sz w:val="24"/>
        </w:rPr>
        <w:t>是相互独立，互不相关的，所以</w:t>
      </w:r>
    </w:p>
    <w:p>
      <w:pPr>
        <w:autoSpaceDE w:val="0"/>
        <w:autoSpaceDN w:val="0"/>
        <w:adjustRightInd w:val="0"/>
        <w:spacing w:line="360" w:lineRule="auto"/>
        <w:ind w:firstLine="480"/>
        <w:jc w:val="center"/>
        <w:rPr>
          <w:color w:val="000000" w:themeColor="text1"/>
          <w:sz w:val="24"/>
        </w:rPr>
      </w:pPr>
      <m:oMath>
        <m:r>
          <w:rPr>
            <w:rFonts w:ascii="Cambria Math" w:hAnsi="Cambria Math"/>
            <w:color w:val="000000" w:themeColor="text1"/>
            <w:sz w:val="24"/>
          </w:rPr>
          <m:t>u</m:t>
        </m:r>
        <m:d>
          <m:dPr>
            <m:ctrlPr>
              <w:rPr>
                <w:rFonts w:ascii="Cambria Math" w:hAnsi="Cambria Math"/>
                <w:i/>
                <w:color w:val="000000" w:themeColor="text1"/>
                <w:sz w:val="24"/>
              </w:rPr>
            </m:ctrlPr>
          </m:dPr>
          <m:e>
            <m:r>
              <w:rPr>
                <w:rFonts w:ascii="Cambria Math" w:hAnsi="Cambria Math"/>
                <w:color w:val="000000" w:themeColor="text1"/>
                <w:sz w:val="24"/>
              </w:rPr>
              <m:t>t</m:t>
            </m:r>
            <m:ctrlPr>
              <w:rPr>
                <w:rFonts w:ascii="Cambria Math" w:hAnsi="Cambria Math"/>
                <w:i/>
                <w:color w:val="000000" w:themeColor="text1"/>
                <w:sz w:val="24"/>
              </w:rPr>
            </m:ctrlPr>
          </m:e>
        </m:d>
        <m:r>
          <w:rPr>
            <w:rFonts w:ascii="Cambria Math" w:hAnsi="Cambria Math"/>
            <w:color w:val="000000" w:themeColor="text1"/>
            <w:sz w:val="24"/>
          </w:rPr>
          <m:t>=</m:t>
        </m:r>
        <m:rad>
          <m:radPr>
            <m:degHide m:val="1"/>
            <m:ctrlPr>
              <w:rPr>
                <w:rFonts w:ascii="Cambria Math" w:hAnsi="Cambria Math"/>
                <w:i/>
                <w:color w:val="000000" w:themeColor="text1"/>
                <w:sz w:val="24"/>
              </w:rPr>
            </m:ctrlPr>
          </m:radPr>
          <m:deg>
            <m:ctrlPr>
              <w:rPr>
                <w:rFonts w:ascii="Cambria Math" w:hAnsi="Cambria Math"/>
                <w:i/>
                <w:color w:val="000000" w:themeColor="text1"/>
                <w:sz w:val="24"/>
              </w:rPr>
            </m:ctrlPr>
          </m:deg>
          <m:e>
            <m:sSup>
              <m:sSupPr>
                <m:ctrlPr>
                  <w:rPr>
                    <w:rFonts w:ascii="Cambria Math" w:hAnsi="Cambria Math"/>
                    <w:i/>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i/>
                    <w:color w:val="000000" w:themeColor="text1"/>
                    <w:sz w:val="24"/>
                  </w:rPr>
                </m:ctrlPr>
              </m:e>
              <m:sup>
                <m:r>
                  <w:rPr>
                    <w:rFonts w:ascii="Cambria Math" w:hAnsi="Cambria Math"/>
                    <w:color w:val="000000" w:themeColor="text1"/>
                    <w:sz w:val="24"/>
                  </w:rPr>
                  <m:t>2</m:t>
                </m:r>
                <m:ctrlPr>
                  <w:rPr>
                    <w:rFonts w:ascii="Cambria Math" w:hAnsi="Cambria Math"/>
                    <w:i/>
                    <w:color w:val="000000" w:themeColor="text1"/>
                    <w:sz w:val="24"/>
                  </w:rPr>
                </m:ctrlPr>
              </m:sup>
            </m:sSup>
            <m:r>
              <w:rPr>
                <w:rFonts w:ascii="Cambria Math" w:hAnsi="Cambria Math"/>
                <w:color w:val="000000" w:themeColor="text1"/>
                <w:sz w:val="24"/>
              </w:rPr>
              <m:t>+</m:t>
            </m:r>
            <m:sSup>
              <m:sSupPr>
                <m:ctrlPr>
                  <w:rPr>
                    <w:rFonts w:ascii="Cambria Math" w:hAnsi="Cambria Math"/>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color w:val="000000" w:themeColor="text1"/>
                    <w:sz w:val="24"/>
                  </w:rPr>
                </m:ctrlPr>
              </m:e>
              <m:sup>
                <m:r>
                  <w:rPr>
                    <w:rFonts w:ascii="Cambria Math" w:hAnsi="Cambria Math"/>
                    <w:color w:val="000000" w:themeColor="text1"/>
                    <w:sz w:val="24"/>
                  </w:rPr>
                  <m:t>2</m:t>
                </m:r>
                <m:ctrlPr>
                  <w:rPr>
                    <w:rFonts w:ascii="Cambria Math" w:hAnsi="Cambria Math"/>
                    <w:color w:val="000000" w:themeColor="text1"/>
                    <w:sz w:val="24"/>
                  </w:rPr>
                </m:ctrlPr>
              </m:sup>
            </m:sSup>
            <m:ctrlPr>
              <w:rPr>
                <w:rFonts w:ascii="Cambria Math" w:hAnsi="Cambria Math"/>
                <w:i/>
                <w:color w:val="000000" w:themeColor="text1"/>
                <w:sz w:val="24"/>
              </w:rPr>
            </m:ctrlPr>
          </m:e>
        </m:rad>
      </m:oMath>
      <w:r>
        <w:rPr>
          <w:rFonts w:hint="eastAsia"/>
          <w:color w:val="000000" w:themeColor="text1"/>
          <w:sz w:val="24"/>
        </w:rPr>
        <w:t>=0.19℃</w:t>
      </w:r>
    </w:p>
    <w:p>
      <w:pPr>
        <w:autoSpaceDE w:val="0"/>
        <w:autoSpaceDN w:val="0"/>
        <w:adjustRightInd w:val="0"/>
        <w:spacing w:line="360" w:lineRule="auto"/>
        <w:rPr>
          <w:rFonts w:ascii="Times New Roman" w:hAnsi="Times New Roman"/>
          <w:color w:val="000000" w:themeColor="text1"/>
          <w:sz w:val="24"/>
        </w:rPr>
      </w:pPr>
      <w:r>
        <w:rPr>
          <w:rFonts w:ascii="Times New Roman" w:hAnsi="Times New Roman"/>
          <w:color w:val="000000" w:themeColor="text1"/>
          <w:sz w:val="24"/>
        </w:rPr>
        <w:t xml:space="preserve">D.4.2 </w:t>
      </w:r>
      <w:r>
        <w:rPr>
          <w:rFonts w:ascii="Times New Roman"/>
          <w:color w:val="000000" w:themeColor="text1"/>
          <w:sz w:val="24"/>
        </w:rPr>
        <w:t>输入量</w:t>
      </w:r>
      <w:r>
        <w:rPr>
          <w:rFonts w:ascii="Times New Roman" w:hAnsi="Times New Roman"/>
          <w:color w:val="000000" w:themeColor="text1"/>
          <w:sz w:val="24"/>
        </w:rPr>
        <w:t>T</w:t>
      </w:r>
      <w:r>
        <w:rPr>
          <w:rFonts w:ascii="Times New Roman"/>
          <w:color w:val="000000" w:themeColor="text1"/>
          <w:sz w:val="24"/>
        </w:rPr>
        <w:t>的标准不确定度</w:t>
      </w:r>
      <m:oMath>
        <m:r>
          <w:rPr>
            <w:rFonts w:ascii="Cambria Math" w:hAnsi="Cambria Math"/>
            <w:color w:val="000000" w:themeColor="text1"/>
            <w:sz w:val="24"/>
          </w:rPr>
          <m:t>u</m:t>
        </m:r>
        <m:d>
          <m:dPr>
            <m:ctrlPr>
              <w:rPr>
                <w:rFonts w:ascii="Cambria Math" w:hAnsi="Times New Roman"/>
                <w:i/>
                <w:color w:val="000000" w:themeColor="text1"/>
                <w:sz w:val="24"/>
              </w:rPr>
            </m:ctrlPr>
          </m:dPr>
          <m:e>
            <m:r>
              <w:rPr>
                <w:rFonts w:ascii="Cambria Math" w:hAnsi="Cambria Math"/>
                <w:color w:val="000000" w:themeColor="text1"/>
                <w:sz w:val="24"/>
              </w:rPr>
              <m:t>T</m:t>
            </m:r>
            <m:ctrlPr>
              <w:rPr>
                <w:rFonts w:ascii="Cambria Math" w:hAnsi="Times New Roman"/>
                <w:i/>
                <w:color w:val="000000" w:themeColor="text1"/>
                <w:sz w:val="24"/>
              </w:rPr>
            </m:ctrlPr>
          </m:e>
        </m:d>
      </m:oMath>
      <w:r>
        <w:rPr>
          <w:rFonts w:ascii="Times New Roman"/>
          <w:color w:val="000000" w:themeColor="text1"/>
          <w:sz w:val="24"/>
        </w:rPr>
        <w:t>的评定</w:t>
      </w:r>
    </w:p>
    <w:p>
      <w:pPr>
        <w:autoSpaceDE w:val="0"/>
        <w:autoSpaceDN w:val="0"/>
        <w:adjustRightInd w:val="0"/>
        <w:spacing w:line="360" w:lineRule="auto"/>
        <w:ind w:firstLine="480"/>
        <w:rPr>
          <w:color w:val="000000" w:themeColor="text1"/>
          <w:sz w:val="24"/>
        </w:rPr>
      </w:pPr>
      <w:r>
        <w:rPr>
          <w:rFonts w:ascii="Times New Roman" w:hAnsi="Times New Roman"/>
          <w:color w:val="000000" w:themeColor="text1"/>
          <w:sz w:val="24"/>
        </w:rPr>
        <w:t>a)</w:t>
      </w:r>
      <w:r>
        <w:rPr>
          <w:rFonts w:hint="eastAsia" w:ascii="Times New Roman" w:hAnsi="Times New Roman"/>
          <w:color w:val="000000" w:themeColor="text1"/>
          <w:sz w:val="24"/>
        </w:rPr>
        <w:t xml:space="preserve"> </w:t>
      </w:r>
      <w:r>
        <w:rPr>
          <w:color w:val="000000" w:themeColor="text1"/>
          <w:sz w:val="24"/>
        </w:rPr>
        <w:t>标准水银温度计的示值估读引入的标准不确定度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t xml:space="preserve"> </w:t>
      </w:r>
    </w:p>
    <w:p>
      <w:pPr>
        <w:autoSpaceDE w:val="0"/>
        <w:autoSpaceDN w:val="0"/>
        <w:adjustRightInd w:val="0"/>
        <w:spacing w:line="360" w:lineRule="auto"/>
        <w:ind w:firstLine="480"/>
        <w:rPr>
          <w:color w:val="000000" w:themeColor="text1"/>
          <w:sz w:val="24"/>
        </w:rPr>
      </w:pPr>
      <w:r>
        <w:rPr>
          <w:color w:val="000000" w:themeColor="text1"/>
          <w:sz w:val="24"/>
        </w:rPr>
        <w:t>标准水银温度计的示值应估读到分度值的1/10，即0.01</w:t>
      </w:r>
      <w:r>
        <w:rPr>
          <w:rFonts w:hint="eastAsia" w:cs="微软雅黑" w:asciiTheme="minorEastAsia" w:hAnsiTheme="minorEastAsia" w:eastAsiaTheme="minorEastAsia"/>
          <w:color w:val="000000" w:themeColor="text1"/>
          <w:sz w:val="24"/>
        </w:rPr>
        <w:t>℃</w:t>
      </w:r>
      <w:r>
        <w:rPr>
          <w:color w:val="000000" w:themeColor="text1"/>
          <w:sz w:val="24"/>
        </w:rPr>
        <w:t>，所引入的误差为0.005</w:t>
      </w:r>
      <w:r>
        <w:rPr>
          <w:rFonts w:hint="eastAsia" w:cs="微软雅黑" w:asciiTheme="minorEastAsia" w:hAnsiTheme="minorEastAsia" w:eastAsiaTheme="minorEastAsia"/>
          <w:color w:val="000000" w:themeColor="text1"/>
          <w:sz w:val="24"/>
        </w:rPr>
        <w:t>℃</w:t>
      </w:r>
      <w:r>
        <w:rPr>
          <w:color w:val="000000" w:themeColor="text1"/>
          <w:sz w:val="24"/>
        </w:rPr>
        <w:t>，所以</w:t>
      </w:r>
    </w:p>
    <w:p>
      <w:pPr>
        <w:autoSpaceDE w:val="0"/>
        <w:autoSpaceDN w:val="0"/>
        <w:adjustRightInd w:val="0"/>
        <w:spacing w:line="360" w:lineRule="auto"/>
        <w:ind w:firstLine="480"/>
        <w:rPr>
          <w:color w:val="000000" w:themeColor="text1"/>
          <w:sz w:val="24"/>
        </w:rPr>
      </w:pPr>
      <m:oMathPara>
        <m:oMath>
          <m:r>
            <w:rPr>
              <w:rFonts w:ascii="Cambria Math" w:hAnsi="Cambria Math" w:eastAsiaTheme="minorEastAsia"/>
              <w:color w:val="000000" w:themeColor="text1"/>
              <w:sz w:val="24"/>
            </w:rPr>
            <m:t>u</m:t>
          </m:r>
          <m:d>
            <m:dPr>
              <m:ctrlPr>
                <w:rPr>
                  <w:rFonts w:ascii="Cambria Math" w:hAnsiTheme="minorEastAsia" w:eastAsiaTheme="minorEastAsia"/>
                  <w:color w:val="000000" w:themeColor="text1"/>
                  <w:sz w:val="24"/>
                </w:rPr>
              </m:ctrlPr>
            </m:dPr>
            <m:e>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T</m:t>
                  </m:r>
                  <m:ctrlPr>
                    <w:rPr>
                      <w:rFonts w:ascii="Cambria Math" w:hAnsiTheme="minorEastAsia" w:eastAsiaTheme="minorEastAsia"/>
                      <w:color w:val="000000" w:themeColor="text1"/>
                      <w:sz w:val="24"/>
                    </w:rPr>
                  </m:ctrlPr>
                </m:e>
                <m:sub>
                  <m:r>
                    <w:rPr>
                      <w:rFonts w:ascii="Cambria Math" w:hAnsiTheme="minorEastAsia" w:eastAsiaTheme="minorEastAsia"/>
                      <w:color w:val="000000" w:themeColor="text1"/>
                      <w:sz w:val="24"/>
                    </w:rPr>
                    <m:t>1</m:t>
                  </m:r>
                  <m:ctrlPr>
                    <w:rPr>
                      <w:rFonts w:ascii="Cambria Math" w:hAnsiTheme="minorEastAsia" w:eastAsiaTheme="minorEastAsia"/>
                      <w:color w:val="000000" w:themeColor="text1"/>
                      <w:sz w:val="24"/>
                    </w:rPr>
                  </m:ctrlPr>
                </m:sub>
              </m:sSub>
              <m:ctrlPr>
                <w:rPr>
                  <w:rFonts w:ascii="Cambria Math" w:hAnsiTheme="minorEastAsia" w:eastAsiaTheme="minorEastAsia"/>
                  <w:color w:val="000000" w:themeColor="text1"/>
                  <w:sz w:val="24"/>
                </w:rPr>
              </m:ctrlPr>
            </m:e>
          </m:d>
          <m:r>
            <m:rPr>
              <m:sty m:val="p"/>
            </m:rPr>
            <w:rPr>
              <w:rFonts w:ascii="Cambria Math" w:hAnsiTheme="minorEastAsia" w:eastAsiaTheme="minorEastAsia"/>
              <w:color w:val="000000" w:themeColor="text1"/>
              <w:sz w:val="24"/>
            </w:rPr>
            <m:t>=0.005/</m:t>
          </m:r>
          <m:rad>
            <m:radPr>
              <m:degHide m:val="1"/>
              <m:ctrlPr>
                <w:rPr>
                  <w:rFonts w:ascii="Cambria Math" w:hAnsiTheme="minorEastAsia" w:eastAsiaTheme="minorEastAsia"/>
                  <w:color w:val="000000" w:themeColor="text1"/>
                  <w:sz w:val="24"/>
                </w:rPr>
              </m:ctrlPr>
            </m:radPr>
            <m:deg>
              <m:ctrlPr>
                <w:rPr>
                  <w:rFonts w:ascii="Cambria Math" w:hAnsiTheme="minorEastAsia" w:eastAsiaTheme="minorEastAsia"/>
                  <w:color w:val="000000" w:themeColor="text1"/>
                  <w:sz w:val="24"/>
                </w:rPr>
              </m:ctrlPr>
            </m:deg>
            <m:e>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e>
          </m:rad>
          <m:r>
            <m:rPr>
              <m:sty m:val="p"/>
            </m:rPr>
            <w:rPr>
              <w:rFonts w:asciiTheme="minorEastAsia" w:hAnsiTheme="minorEastAsia" w:eastAsiaTheme="minorEastAsia"/>
              <w:color w:val="000000" w:themeColor="text1"/>
              <w:sz w:val="24"/>
            </w:rPr>
            <m:t>℃</m:t>
          </m:r>
          <m:r>
            <w:rPr>
              <w:rFonts w:ascii="Cambria Math" w:hAnsiTheme="minorEastAsia" w:eastAsiaTheme="minorEastAsia"/>
              <w:color w:val="000000" w:themeColor="text1"/>
              <w:sz w:val="24"/>
            </w:rPr>
            <m:t>=0.003</m:t>
          </m:r>
          <m:r>
            <m:rPr>
              <m:sty m:val="p"/>
            </m:rPr>
            <w:rPr>
              <w:rFonts w:asciiTheme="minorEastAsia" w:hAnsiTheme="minorEastAsia" w:eastAsiaTheme="minorEastAsia"/>
              <w:color w:val="000000" w:themeColor="text1"/>
              <w:sz w:val="24"/>
            </w:rPr>
            <m:t>℃</m:t>
          </m:r>
        </m:oMath>
      </m:oMathPara>
    </w:p>
    <w:p>
      <w:pPr>
        <w:autoSpaceDE w:val="0"/>
        <w:autoSpaceDN w:val="0"/>
        <w:adjustRightInd w:val="0"/>
        <w:spacing w:line="360" w:lineRule="auto"/>
        <w:ind w:firstLine="480" w:firstLineChars="200"/>
        <w:rPr>
          <w:color w:val="000000" w:themeColor="text1"/>
          <w:sz w:val="24"/>
        </w:rPr>
      </w:pPr>
      <w:r>
        <w:rPr>
          <w:color w:val="000000" w:themeColor="text1"/>
          <w:sz w:val="24"/>
        </w:rPr>
        <w:t>因为数值很小，可以忽略不计。</w:t>
      </w:r>
    </w:p>
    <w:p>
      <w:pPr>
        <w:autoSpaceDE w:val="0"/>
        <w:autoSpaceDN w:val="0"/>
        <w:adjustRightInd w:val="0"/>
        <w:spacing w:line="360" w:lineRule="auto"/>
        <w:ind w:firstLine="480"/>
        <w:rPr>
          <w:color w:val="000000" w:themeColor="text1"/>
          <w:sz w:val="24"/>
        </w:rPr>
      </w:pPr>
      <w:r>
        <w:rPr>
          <w:color w:val="000000" w:themeColor="text1"/>
          <w:sz w:val="24"/>
        </w:rPr>
        <w:t>b</w:t>
      </w:r>
      <w:r>
        <w:rPr>
          <w:rFonts w:ascii="Times New Roman" w:hAnsi="Times New Roman"/>
          <w:color w:val="000000" w:themeColor="text1"/>
          <w:sz w:val="24"/>
        </w:rPr>
        <w:t>)</w:t>
      </w:r>
      <w:r>
        <w:rPr>
          <w:rFonts w:hint="eastAsia" w:ascii="Times New Roman" w:hAnsi="Times New Roman"/>
          <w:color w:val="000000" w:themeColor="text1"/>
          <w:sz w:val="24"/>
        </w:rPr>
        <w:t xml:space="preserve"> </w:t>
      </w:r>
      <w:r>
        <w:rPr>
          <w:color w:val="000000" w:themeColor="text1"/>
          <w:sz w:val="24"/>
        </w:rPr>
        <w:t>恒温槽温度波动引入的标准不确定度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t xml:space="preserve"> </w:t>
      </w:r>
    </w:p>
    <w:p>
      <w:pPr>
        <w:autoSpaceDE w:val="0"/>
        <w:autoSpaceDN w:val="0"/>
        <w:adjustRightInd w:val="0"/>
        <w:spacing w:line="360" w:lineRule="auto"/>
        <w:ind w:firstLine="480"/>
        <w:rPr>
          <w:color w:val="000000" w:themeColor="text1"/>
          <w:sz w:val="24"/>
        </w:rPr>
      </w:pPr>
      <w:r>
        <w:rPr>
          <w:color w:val="000000" w:themeColor="text1"/>
          <w:sz w:val="24"/>
        </w:rPr>
        <w:t>300</w:t>
      </w:r>
      <w:r>
        <w:rPr>
          <w:rFonts w:hint="eastAsia" w:ascii="微软雅黑" w:hAnsi="微软雅黑" w:eastAsia="微软雅黑" w:cs="微软雅黑"/>
          <w:color w:val="000000" w:themeColor="text1"/>
          <w:sz w:val="24"/>
        </w:rPr>
        <w:t>℃</w:t>
      </w:r>
      <w:r>
        <w:rPr>
          <w:color w:val="000000" w:themeColor="text1"/>
          <w:sz w:val="24"/>
        </w:rPr>
        <w:t>恒温槽的波动性不超过0.1</w:t>
      </w:r>
      <w:r>
        <w:rPr>
          <w:rFonts w:hint="eastAsia" w:ascii="微软雅黑" w:hAnsi="微软雅黑" w:eastAsia="微软雅黑" w:cs="微软雅黑"/>
          <w:color w:val="000000" w:themeColor="text1"/>
          <w:sz w:val="24"/>
        </w:rPr>
        <w:t>℃</w:t>
      </w:r>
      <w:r>
        <w:rPr>
          <w:color w:val="000000" w:themeColor="text1"/>
          <w:sz w:val="24"/>
        </w:rPr>
        <w:t>/10min，区间半宽为0.05</w:t>
      </w:r>
      <w:r>
        <w:rPr>
          <w:rFonts w:hint="eastAsia" w:cs="微软雅黑" w:asciiTheme="minorEastAsia" w:hAnsiTheme="minorEastAsia" w:eastAsiaTheme="minorEastAsia"/>
          <w:color w:val="000000" w:themeColor="text1"/>
          <w:sz w:val="24"/>
        </w:rPr>
        <w:t>℃</w:t>
      </w:r>
      <w:r>
        <w:rPr>
          <w:color w:val="000000" w:themeColor="text1"/>
          <w:sz w:val="24"/>
        </w:rPr>
        <w:t>，按均匀分布处理，则</w:t>
      </w:r>
    </w:p>
    <w:p>
      <w:pPr>
        <w:autoSpaceDE w:val="0"/>
        <w:autoSpaceDN w:val="0"/>
        <w:adjustRightInd w:val="0"/>
        <w:spacing w:line="360" w:lineRule="auto"/>
        <w:ind w:firstLine="480"/>
        <w:rPr>
          <w:color w:val="000000" w:themeColor="text1"/>
          <w:sz w:val="24"/>
        </w:rPr>
      </w:pPr>
      <m:oMathPara>
        <m:oMath>
          <m:r>
            <w:rPr>
              <w:rFonts w:ascii="Cambria Math" w:hAnsi="Cambria Math" w:eastAsiaTheme="minorEastAsia"/>
              <w:color w:val="000000" w:themeColor="text1"/>
              <w:sz w:val="24"/>
            </w:rPr>
            <m:t>u</m:t>
          </m:r>
          <m:d>
            <m:dPr>
              <m:ctrlPr>
                <w:rPr>
                  <w:rFonts w:ascii="Cambria Math" w:hAnsiTheme="minorEastAsia" w:eastAsiaTheme="minorEastAsia"/>
                  <w:color w:val="000000" w:themeColor="text1"/>
                  <w:sz w:val="24"/>
                </w:rPr>
              </m:ctrlPr>
            </m:dPr>
            <m:e>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T</m:t>
                  </m:r>
                  <m:ctrlPr>
                    <w:rPr>
                      <w:rFonts w:ascii="Cambria Math" w:hAnsiTheme="minorEastAsia" w:eastAsiaTheme="minorEastAsia"/>
                      <w:color w:val="000000" w:themeColor="text1"/>
                      <w:sz w:val="24"/>
                    </w:rPr>
                  </m:ctrlPr>
                </m:e>
                <m:sub>
                  <m:r>
                    <w:rPr>
                      <w:rFonts w:ascii="Cambria Math" w:hAnsiTheme="minorEastAsia" w:eastAsiaTheme="minorEastAsia"/>
                      <w:color w:val="000000" w:themeColor="text1"/>
                      <w:sz w:val="24"/>
                    </w:rPr>
                    <m:t>2</m:t>
                  </m:r>
                  <m:ctrlPr>
                    <w:rPr>
                      <w:rFonts w:ascii="Cambria Math" w:hAnsiTheme="minorEastAsia" w:eastAsiaTheme="minorEastAsia"/>
                      <w:color w:val="000000" w:themeColor="text1"/>
                      <w:sz w:val="24"/>
                    </w:rPr>
                  </m:ctrlPr>
                </m:sub>
              </m:sSub>
              <m:ctrlPr>
                <w:rPr>
                  <w:rFonts w:ascii="Cambria Math" w:hAnsiTheme="minorEastAsia" w:eastAsiaTheme="minorEastAsia"/>
                  <w:color w:val="000000" w:themeColor="text1"/>
                  <w:sz w:val="24"/>
                </w:rPr>
              </m:ctrlPr>
            </m:e>
          </m:d>
          <m:r>
            <m:rPr>
              <m:sty m:val="p"/>
            </m:rPr>
            <w:rPr>
              <w:rFonts w:ascii="Cambria Math" w:hAnsiTheme="minorEastAsia" w:eastAsiaTheme="minorEastAsia"/>
              <w:color w:val="000000" w:themeColor="text1"/>
              <w:sz w:val="24"/>
            </w:rPr>
            <m:t>=0.05/</m:t>
          </m:r>
          <m:rad>
            <m:radPr>
              <m:degHide m:val="1"/>
              <m:ctrlPr>
                <w:rPr>
                  <w:rFonts w:ascii="Cambria Math" w:hAnsiTheme="minorEastAsia" w:eastAsiaTheme="minorEastAsia"/>
                  <w:color w:val="000000" w:themeColor="text1"/>
                  <w:sz w:val="24"/>
                </w:rPr>
              </m:ctrlPr>
            </m:radPr>
            <m:deg>
              <m:ctrlPr>
                <w:rPr>
                  <w:rFonts w:ascii="Cambria Math" w:hAnsiTheme="minorEastAsia" w:eastAsiaTheme="minorEastAsia"/>
                  <w:color w:val="000000" w:themeColor="text1"/>
                  <w:sz w:val="24"/>
                </w:rPr>
              </m:ctrlPr>
            </m:deg>
            <m:e>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e>
          </m:rad>
          <m:r>
            <m:rPr>
              <m:sty m:val="p"/>
            </m:rPr>
            <w:rPr>
              <w:rFonts w:asciiTheme="minorEastAsia" w:hAnsiTheme="minorEastAsia" w:eastAsiaTheme="minorEastAsia"/>
              <w:color w:val="000000" w:themeColor="text1"/>
              <w:sz w:val="24"/>
            </w:rPr>
            <m:t>℃</m:t>
          </m:r>
          <m:r>
            <w:rPr>
              <w:rFonts w:ascii="Cambria Math" w:hAnsiTheme="minorEastAsia" w:eastAsiaTheme="minorEastAsia"/>
              <w:color w:val="000000" w:themeColor="text1"/>
              <w:sz w:val="24"/>
            </w:rPr>
            <m:t>=0.03</m:t>
          </m:r>
          <m:r>
            <m:rPr>
              <m:sty m:val="p"/>
            </m:rPr>
            <w:rPr>
              <w:rFonts w:asciiTheme="minorEastAsia" w:hAnsiTheme="minorEastAsia" w:eastAsiaTheme="minorEastAsia"/>
              <w:color w:val="000000" w:themeColor="text1"/>
              <w:sz w:val="24"/>
            </w:rPr>
            <m:t>℃</m:t>
          </m:r>
        </m:oMath>
      </m:oMathPara>
    </w:p>
    <w:p>
      <w:pPr>
        <w:autoSpaceDE w:val="0"/>
        <w:autoSpaceDN w:val="0"/>
        <w:adjustRightInd w:val="0"/>
        <w:spacing w:line="360" w:lineRule="auto"/>
        <w:ind w:firstLine="480"/>
        <w:rPr>
          <w:color w:val="000000" w:themeColor="text1"/>
          <w:sz w:val="24"/>
        </w:rPr>
      </w:pPr>
      <w:r>
        <w:rPr>
          <w:rFonts w:hint="eastAsia"/>
          <w:color w:val="000000" w:themeColor="text1"/>
          <w:sz w:val="24"/>
        </w:rPr>
        <w:t>c</w:t>
      </w:r>
      <w:r>
        <w:rPr>
          <w:rFonts w:ascii="Times New Roman" w:hAnsi="Times New Roman"/>
          <w:color w:val="000000" w:themeColor="text1"/>
          <w:sz w:val="24"/>
        </w:rPr>
        <w:t>)</w:t>
      </w:r>
      <w:r>
        <w:rPr>
          <w:rFonts w:hint="eastAsia" w:ascii="Times New Roman" w:hAnsi="Times New Roman"/>
          <w:color w:val="000000" w:themeColor="text1"/>
          <w:sz w:val="24"/>
        </w:rPr>
        <w:t xml:space="preserve"> </w:t>
      </w:r>
      <w:r>
        <w:rPr>
          <w:rFonts w:hint="eastAsia"/>
          <w:color w:val="000000" w:themeColor="text1"/>
          <w:sz w:val="24"/>
        </w:rPr>
        <w:t>恒温槽温场均匀性引入的标准不确定度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3</m:t>
            </m:r>
            <m:ctrlPr>
              <w:rPr>
                <w:rFonts w:ascii="Cambria Math" w:hAnsi="Cambria Math"/>
                <w:color w:val="000000" w:themeColor="text1"/>
                <w:sz w:val="24"/>
              </w:rPr>
            </m:ctrlPr>
          </m:sub>
        </m:sSub>
        <m:r>
          <m:rPr>
            <m:sty m:val="p"/>
          </m:rPr>
          <w:rPr>
            <w:rFonts w:ascii="Cambria Math" w:hAnsi="Cambria Math"/>
            <w:color w:val="000000" w:themeColor="text1"/>
            <w:sz w:val="24"/>
          </w:rPr>
          <m:t>)</m:t>
        </m:r>
      </m:oMath>
    </w:p>
    <w:p>
      <w:pPr>
        <w:autoSpaceDE w:val="0"/>
        <w:autoSpaceDN w:val="0"/>
        <w:adjustRightInd w:val="0"/>
        <w:spacing w:line="360" w:lineRule="auto"/>
        <w:ind w:firstLine="480"/>
        <w:rPr>
          <w:color w:val="000000" w:themeColor="text1"/>
          <w:sz w:val="24"/>
        </w:rPr>
      </w:pPr>
      <w:r>
        <w:rPr>
          <w:rFonts w:hint="eastAsia"/>
          <w:color w:val="000000" w:themeColor="text1"/>
          <w:sz w:val="24"/>
        </w:rPr>
        <w:t>恒温槽在300℃的温场均匀性不超过0.08℃，区间半宽为0.04℃，按均匀分布处理，则</w:t>
      </w:r>
    </w:p>
    <w:p>
      <w:pPr>
        <w:autoSpaceDE w:val="0"/>
        <w:autoSpaceDN w:val="0"/>
        <w:adjustRightInd w:val="0"/>
        <w:spacing w:line="360" w:lineRule="auto"/>
        <w:ind w:firstLine="480"/>
        <w:rPr>
          <w:color w:val="000000" w:themeColor="text1"/>
          <w:sz w:val="24"/>
        </w:rPr>
      </w:pPr>
      <m:oMathPara>
        <m:oMath>
          <m:r>
            <w:rPr>
              <w:rFonts w:ascii="Cambria Math" w:hAnsi="Cambria Math" w:eastAsiaTheme="minorEastAsia"/>
              <w:color w:val="000000" w:themeColor="text1"/>
              <w:sz w:val="24"/>
            </w:rPr>
            <m:t>u</m:t>
          </m:r>
          <m:d>
            <m:dPr>
              <m:ctrlPr>
                <w:rPr>
                  <w:rFonts w:ascii="Cambria Math" w:hAnsiTheme="minorEastAsia" w:eastAsiaTheme="minorEastAsia"/>
                  <w:color w:val="000000" w:themeColor="text1"/>
                  <w:sz w:val="24"/>
                </w:rPr>
              </m:ctrlPr>
            </m:dPr>
            <m:e>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T</m:t>
                  </m:r>
                  <m:ctrlPr>
                    <w:rPr>
                      <w:rFonts w:ascii="Cambria Math" w:hAnsiTheme="minorEastAsia" w:eastAsiaTheme="minorEastAsia"/>
                      <w:color w:val="000000" w:themeColor="text1"/>
                      <w:sz w:val="24"/>
                    </w:rPr>
                  </m:ctrlPr>
                </m:e>
                <m:sub>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sub>
              </m:sSub>
              <m:ctrlPr>
                <w:rPr>
                  <w:rFonts w:ascii="Cambria Math" w:hAnsiTheme="minorEastAsia" w:eastAsiaTheme="minorEastAsia"/>
                  <w:color w:val="000000" w:themeColor="text1"/>
                  <w:sz w:val="24"/>
                </w:rPr>
              </m:ctrlPr>
            </m:e>
          </m:d>
          <m:r>
            <m:rPr>
              <m:sty m:val="p"/>
            </m:rPr>
            <w:rPr>
              <w:rFonts w:ascii="Cambria Math" w:hAnsiTheme="minorEastAsia" w:eastAsiaTheme="minorEastAsia"/>
              <w:color w:val="000000" w:themeColor="text1"/>
              <w:sz w:val="24"/>
            </w:rPr>
            <m:t>=0.04/</m:t>
          </m:r>
          <m:rad>
            <m:radPr>
              <m:degHide m:val="1"/>
              <m:ctrlPr>
                <w:rPr>
                  <w:rFonts w:ascii="Cambria Math" w:hAnsiTheme="minorEastAsia" w:eastAsiaTheme="minorEastAsia"/>
                  <w:color w:val="000000" w:themeColor="text1"/>
                  <w:sz w:val="24"/>
                </w:rPr>
              </m:ctrlPr>
            </m:radPr>
            <m:deg>
              <m:ctrlPr>
                <w:rPr>
                  <w:rFonts w:ascii="Cambria Math" w:hAnsiTheme="minorEastAsia" w:eastAsiaTheme="minorEastAsia"/>
                  <w:color w:val="000000" w:themeColor="text1"/>
                  <w:sz w:val="24"/>
                </w:rPr>
              </m:ctrlPr>
            </m:deg>
            <m:e>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e>
          </m:rad>
          <m:r>
            <m:rPr>
              <m:sty m:val="p"/>
            </m:rPr>
            <w:rPr>
              <w:rFonts w:asciiTheme="minorEastAsia" w:hAnsiTheme="minorEastAsia" w:eastAsiaTheme="minorEastAsia"/>
              <w:color w:val="000000" w:themeColor="text1"/>
              <w:sz w:val="24"/>
            </w:rPr>
            <m:t>℃</m:t>
          </m:r>
          <m:r>
            <w:rPr>
              <w:rFonts w:ascii="Cambria Math" w:hAnsiTheme="minorEastAsia" w:eastAsiaTheme="minorEastAsia"/>
              <w:color w:val="000000" w:themeColor="text1"/>
              <w:sz w:val="24"/>
            </w:rPr>
            <m:t>=0.03</m:t>
          </m:r>
          <m:r>
            <m:rPr>
              <m:sty m:val="p"/>
            </m:rPr>
            <w:rPr>
              <w:rFonts w:ascii="Cambria Math" w:hAnsiTheme="minorEastAsia" w:eastAsiaTheme="minorEastAsia"/>
              <w:color w:val="000000" w:themeColor="text1"/>
              <w:sz w:val="24"/>
            </w:rPr>
            <m:t>℃</m:t>
          </m:r>
        </m:oMath>
      </m:oMathPara>
    </w:p>
    <w:p>
      <w:pPr>
        <w:autoSpaceDE w:val="0"/>
        <w:autoSpaceDN w:val="0"/>
        <w:adjustRightInd w:val="0"/>
        <w:spacing w:line="360" w:lineRule="auto"/>
        <w:ind w:firstLine="480"/>
        <w:rPr>
          <w:color w:val="000000" w:themeColor="text1"/>
          <w:sz w:val="24"/>
        </w:rPr>
      </w:pPr>
      <w:r>
        <w:rPr>
          <w:rFonts w:hint="eastAsia"/>
          <w:color w:val="000000" w:themeColor="text1"/>
          <w:sz w:val="24"/>
        </w:rPr>
        <w:t>因为，</w:t>
      </w:r>
      <m:oMath>
        <m:r>
          <w:rPr>
            <w:rFonts w:ascii="Cambria Math" w:hAnsi="Cambria Math"/>
            <w:color w:val="000000" w:themeColor="text1"/>
            <w:sz w:val="24"/>
          </w:rPr>
          <m:t>u</m:t>
        </m:r>
        <m:d>
          <m:dPr>
            <m:ctrlPr>
              <w:rPr>
                <w:rFonts w:ascii="Cambria Math" w:hAnsi="Cambria Math"/>
                <w:color w:val="000000" w:themeColor="text1"/>
                <w:sz w:val="24"/>
              </w:rPr>
            </m:ctrlPr>
          </m:dPr>
          <m:e>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ctrlPr>
              <w:rPr>
                <w:rFonts w:ascii="Cambria Math" w:hAnsi="Cambria Math"/>
                <w:color w:val="000000" w:themeColor="text1"/>
                <w:sz w:val="24"/>
              </w:rPr>
            </m:ctrlPr>
          </m:e>
        </m:d>
      </m:oMath>
      <w:r>
        <w:rPr>
          <w:rFonts w:hint="eastAsia"/>
          <w:color w:val="000000" w:themeColor="text1"/>
          <w:sz w:val="24"/>
        </w:rPr>
        <w:t>和</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3</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rFonts w:hint="eastAsia"/>
          <w:color w:val="000000" w:themeColor="text1"/>
          <w:sz w:val="24"/>
        </w:rPr>
        <w:t>是相互独立，互不关联的。所以，</w:t>
      </w:r>
    </w:p>
    <w:p>
      <w:pPr>
        <w:autoSpaceDE w:val="0"/>
        <w:autoSpaceDN w:val="0"/>
        <w:adjustRightInd w:val="0"/>
        <w:spacing w:line="360" w:lineRule="auto"/>
        <w:ind w:firstLine="480"/>
        <w:jc w:val="center"/>
        <w:rPr>
          <w:color w:val="000000" w:themeColor="text1"/>
          <w:sz w:val="24"/>
        </w:rPr>
      </w:pPr>
      <m:oMath>
        <m:r>
          <w:rPr>
            <w:rFonts w:ascii="Cambria Math" w:hAnsi="Cambria Math"/>
            <w:color w:val="000000" w:themeColor="text1"/>
            <w:sz w:val="24"/>
          </w:rPr>
          <m:t>u</m:t>
        </m:r>
        <m:d>
          <m:dPr>
            <m:ctrlPr>
              <w:rPr>
                <w:rFonts w:ascii="Cambria Math" w:hAnsi="Cambria Math"/>
                <w:i/>
                <w:color w:val="000000" w:themeColor="text1"/>
                <w:sz w:val="24"/>
              </w:rPr>
            </m:ctrlPr>
          </m:dPr>
          <m:e>
            <m:r>
              <w:rPr>
                <w:rFonts w:ascii="Cambria Math" w:hAnsi="Cambria Math"/>
                <w:color w:val="000000" w:themeColor="text1"/>
                <w:sz w:val="24"/>
              </w:rPr>
              <m:t>T</m:t>
            </m:r>
            <m:ctrlPr>
              <w:rPr>
                <w:rFonts w:ascii="Cambria Math" w:hAnsi="Cambria Math"/>
                <w:i/>
                <w:color w:val="000000" w:themeColor="text1"/>
                <w:sz w:val="24"/>
              </w:rPr>
            </m:ctrlPr>
          </m:e>
        </m:d>
        <m:r>
          <w:rPr>
            <w:rFonts w:ascii="Cambria Math" w:hAnsi="Cambria Math"/>
            <w:color w:val="000000" w:themeColor="text1"/>
            <w:sz w:val="24"/>
          </w:rPr>
          <m:t>=</m:t>
        </m:r>
        <m:rad>
          <m:radPr>
            <m:degHide m:val="1"/>
            <m:ctrlPr>
              <w:rPr>
                <w:rFonts w:ascii="Cambria Math" w:hAnsi="Cambria Math"/>
                <w:i/>
                <w:color w:val="000000" w:themeColor="text1"/>
                <w:sz w:val="24"/>
              </w:rPr>
            </m:ctrlPr>
          </m:radPr>
          <m:deg>
            <m:ctrlPr>
              <w:rPr>
                <w:rFonts w:ascii="Cambria Math" w:hAnsi="Cambria Math"/>
                <w:i/>
                <w:color w:val="000000" w:themeColor="text1"/>
                <w:sz w:val="24"/>
              </w:rPr>
            </m:ctrlPr>
          </m:deg>
          <m:e>
            <m:sSup>
              <m:sSupPr>
                <m:ctrlPr>
                  <w:rPr>
                    <w:rFonts w:ascii="Cambria Math" w:hAnsi="Cambria Math"/>
                    <w:i/>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i/>
                    <w:color w:val="000000" w:themeColor="text1"/>
                    <w:sz w:val="24"/>
                  </w:rPr>
                </m:ctrlPr>
              </m:e>
              <m:sup>
                <m:r>
                  <w:rPr>
                    <w:rFonts w:ascii="Cambria Math" w:hAnsi="Cambria Math"/>
                    <w:color w:val="000000" w:themeColor="text1"/>
                    <w:sz w:val="24"/>
                  </w:rPr>
                  <m:t>2</m:t>
                </m:r>
                <m:ctrlPr>
                  <w:rPr>
                    <w:rFonts w:ascii="Cambria Math" w:hAnsi="Cambria Math"/>
                    <w:i/>
                    <w:color w:val="000000" w:themeColor="text1"/>
                    <w:sz w:val="24"/>
                  </w:rPr>
                </m:ctrlPr>
              </m:sup>
            </m:sSup>
            <m:r>
              <w:rPr>
                <w:rFonts w:ascii="Cambria Math" w:hAnsi="Cambria Math"/>
                <w:color w:val="000000" w:themeColor="text1"/>
                <w:sz w:val="24"/>
              </w:rPr>
              <m:t>+</m:t>
            </m:r>
            <m:sSup>
              <m:sSupPr>
                <m:ctrlPr>
                  <w:rPr>
                    <w:rFonts w:ascii="Cambria Math" w:hAnsi="Cambria Math"/>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T</m:t>
                    </m:r>
                    <m:ctrlPr>
                      <w:rPr>
                        <w:rFonts w:ascii="Cambria Math" w:hAnsi="Cambria Math"/>
                        <w:color w:val="000000" w:themeColor="text1"/>
                        <w:sz w:val="24"/>
                      </w:rPr>
                    </m:ctrlPr>
                  </m:e>
                  <m:sub>
                    <m:r>
                      <w:rPr>
                        <w:rFonts w:ascii="Cambria Math" w:hAnsi="Cambria Math"/>
                        <w:color w:val="000000" w:themeColor="text1"/>
                        <w:sz w:val="24"/>
                      </w:rPr>
                      <m:t>3</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color w:val="000000" w:themeColor="text1"/>
                    <w:sz w:val="24"/>
                  </w:rPr>
                </m:ctrlPr>
              </m:e>
              <m:sup>
                <m:r>
                  <w:rPr>
                    <w:rFonts w:ascii="Cambria Math" w:hAnsi="Cambria Math"/>
                    <w:color w:val="000000" w:themeColor="text1"/>
                    <w:sz w:val="24"/>
                  </w:rPr>
                  <m:t>2</m:t>
                </m:r>
                <m:ctrlPr>
                  <w:rPr>
                    <w:rFonts w:ascii="Cambria Math" w:hAnsi="Cambria Math"/>
                    <w:color w:val="000000" w:themeColor="text1"/>
                    <w:sz w:val="24"/>
                  </w:rPr>
                </m:ctrlPr>
              </m:sup>
            </m:sSup>
            <m:ctrlPr>
              <w:rPr>
                <w:rFonts w:ascii="Cambria Math" w:hAnsi="Cambria Math"/>
                <w:i/>
                <w:color w:val="000000" w:themeColor="text1"/>
                <w:sz w:val="24"/>
              </w:rPr>
            </m:ctrlPr>
          </m:e>
        </m:rad>
      </m:oMath>
      <w:r>
        <w:rPr>
          <w:rFonts w:hint="eastAsia"/>
          <w:color w:val="000000" w:themeColor="text1"/>
          <w:sz w:val="24"/>
        </w:rPr>
        <w:t>=0.04℃</w:t>
      </w:r>
    </w:p>
    <w:p>
      <w:pPr>
        <w:autoSpaceDE w:val="0"/>
        <w:autoSpaceDN w:val="0"/>
        <w:adjustRightInd w:val="0"/>
        <w:spacing w:line="360" w:lineRule="auto"/>
        <w:rPr>
          <w:rFonts w:ascii="Times New Roman" w:hAnsi="Times New Roman"/>
          <w:color w:val="000000" w:themeColor="text1"/>
          <w:sz w:val="24"/>
        </w:rPr>
      </w:pPr>
      <w:r>
        <w:rPr>
          <w:rFonts w:ascii="Times New Roman" w:hAnsi="Times New Roman"/>
          <w:color w:val="000000" w:themeColor="text1"/>
          <w:sz w:val="24"/>
        </w:rPr>
        <w:t xml:space="preserve">D.4.3 </w:t>
      </w:r>
      <w:r>
        <w:rPr>
          <w:rFonts w:ascii="Times New Roman"/>
          <w:color w:val="000000" w:themeColor="text1"/>
          <w:sz w:val="24"/>
        </w:rPr>
        <w:t>输入量</w:t>
      </w:r>
      <w:r>
        <w:rPr>
          <w:rFonts w:ascii="Times New Roman" w:hAnsi="Times New Roman"/>
          <w:color w:val="000000" w:themeColor="text1"/>
          <w:sz w:val="24"/>
        </w:rPr>
        <w:t>A</w:t>
      </w:r>
      <w:r>
        <w:rPr>
          <w:rFonts w:ascii="Times New Roman"/>
          <w:color w:val="000000" w:themeColor="text1"/>
          <w:sz w:val="24"/>
        </w:rPr>
        <w:t>的标准不确定度</w:t>
      </w:r>
      <m:oMath>
        <m:r>
          <w:rPr>
            <w:rFonts w:ascii="Cambria Math" w:hAnsi="Cambria Math"/>
            <w:color w:val="000000" w:themeColor="text1"/>
            <w:sz w:val="24"/>
          </w:rPr>
          <m:t>u</m:t>
        </m:r>
        <m:d>
          <m:dPr>
            <m:ctrlPr>
              <w:rPr>
                <w:rFonts w:ascii="Cambria Math" w:hAnsi="Times New Roman"/>
                <w:i/>
                <w:color w:val="000000" w:themeColor="text1"/>
                <w:sz w:val="24"/>
              </w:rPr>
            </m:ctrlPr>
          </m:dPr>
          <m:e>
            <m:r>
              <w:rPr>
                <w:rFonts w:ascii="Cambria Math" w:hAnsi="Cambria Math"/>
                <w:color w:val="000000" w:themeColor="text1"/>
                <w:sz w:val="24"/>
              </w:rPr>
              <m:t>A</m:t>
            </m:r>
            <m:ctrlPr>
              <w:rPr>
                <w:rFonts w:ascii="Cambria Math" w:hAnsi="Times New Roman"/>
                <w:i/>
                <w:color w:val="000000" w:themeColor="text1"/>
                <w:sz w:val="24"/>
              </w:rPr>
            </m:ctrlPr>
          </m:e>
        </m:d>
      </m:oMath>
      <w:r>
        <w:rPr>
          <w:rFonts w:ascii="Times New Roman"/>
          <w:color w:val="000000" w:themeColor="text1"/>
          <w:sz w:val="24"/>
        </w:rPr>
        <w:t>的评定</w:t>
      </w:r>
    </w:p>
    <w:p>
      <w:pPr>
        <w:autoSpaceDE w:val="0"/>
        <w:autoSpaceDN w:val="0"/>
        <w:adjustRightInd w:val="0"/>
        <w:spacing w:line="360" w:lineRule="auto"/>
        <w:ind w:firstLine="480"/>
        <w:rPr>
          <w:color w:val="000000" w:themeColor="text1"/>
          <w:sz w:val="24"/>
        </w:rPr>
      </w:pPr>
      <w:r>
        <w:rPr>
          <w:color w:val="000000" w:themeColor="text1"/>
          <w:sz w:val="24"/>
        </w:rPr>
        <w:t>a</w:t>
      </w:r>
      <w:r>
        <w:rPr>
          <w:rFonts w:ascii="Times New Roman" w:hAnsi="Times New Roman"/>
          <w:color w:val="000000" w:themeColor="text1"/>
          <w:sz w:val="24"/>
        </w:rPr>
        <w:t>)</w:t>
      </w:r>
      <w:r>
        <w:rPr>
          <w:rFonts w:hint="eastAsia" w:ascii="Times New Roman" w:hAnsi="Times New Roman"/>
          <w:color w:val="000000" w:themeColor="text1"/>
          <w:sz w:val="24"/>
        </w:rPr>
        <w:t xml:space="preserve"> </w:t>
      </w:r>
      <w:r>
        <w:rPr>
          <w:color w:val="000000" w:themeColor="text1"/>
          <w:sz w:val="24"/>
        </w:rPr>
        <w:t>标准水银温度计修正值引入的标准不确定度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t xml:space="preserve"> </w:t>
      </w:r>
    </w:p>
    <w:p>
      <w:pPr>
        <w:autoSpaceDE w:val="0"/>
        <w:autoSpaceDN w:val="0"/>
        <w:adjustRightInd w:val="0"/>
        <w:spacing w:line="360" w:lineRule="auto"/>
        <w:ind w:firstLine="480"/>
        <w:rPr>
          <w:color w:val="000000" w:themeColor="text1"/>
          <w:sz w:val="24"/>
        </w:rPr>
      </w:pPr>
      <w:r>
        <w:rPr>
          <w:color w:val="000000" w:themeColor="text1"/>
          <w:sz w:val="24"/>
        </w:rPr>
        <w:t>由标准水银温度计的不确定度分析报告可知，在300</w:t>
      </w:r>
      <w:r>
        <w:rPr>
          <w:rFonts w:hint="eastAsia" w:ascii="微软雅黑" w:hAnsi="微软雅黑" w:eastAsia="微软雅黑" w:cs="微软雅黑"/>
          <w:color w:val="000000" w:themeColor="text1"/>
          <w:sz w:val="24"/>
        </w:rPr>
        <w:t>℃</w:t>
      </w:r>
      <w:r>
        <w:rPr>
          <w:color w:val="000000" w:themeColor="text1"/>
          <w:sz w:val="24"/>
        </w:rPr>
        <w:t>时示值修正值的扩展不确定度为0.06</w:t>
      </w:r>
      <w:r>
        <w:rPr>
          <w:rFonts w:hint="eastAsia" w:ascii="微软雅黑" w:hAnsi="微软雅黑" w:eastAsia="微软雅黑" w:cs="微软雅黑"/>
          <w:color w:val="000000" w:themeColor="text1"/>
          <w:sz w:val="24"/>
        </w:rPr>
        <w:t>℃</w:t>
      </w:r>
      <w:r>
        <w:rPr>
          <w:color w:val="000000" w:themeColor="text1"/>
          <w:sz w:val="24"/>
        </w:rPr>
        <w:t>，包含因子为</w:t>
      </w:r>
      <w:r>
        <w:rPr>
          <w:i/>
          <w:color w:val="000000" w:themeColor="text1"/>
          <w:sz w:val="24"/>
        </w:rPr>
        <w:t>k</w:t>
      </w:r>
      <w:r>
        <w:rPr>
          <w:color w:val="000000" w:themeColor="text1"/>
          <w:sz w:val="24"/>
        </w:rPr>
        <w:t>=2，则标准不确定度为：</w:t>
      </w:r>
    </w:p>
    <w:p>
      <w:pPr>
        <w:autoSpaceDE w:val="0"/>
        <w:autoSpaceDN w:val="0"/>
        <w:adjustRightInd w:val="0"/>
        <w:spacing w:line="360" w:lineRule="auto"/>
        <w:ind w:firstLine="480"/>
        <w:jc w:val="center"/>
        <w:rPr>
          <w:color w:val="000000" w:themeColor="text1"/>
          <w:sz w:val="24"/>
        </w:rPr>
      </w:pPr>
      <m:oMath>
        <m:r>
          <w:rPr>
            <w:rFonts w:ascii="Cambria Math" w:hAnsi="Cambria Math"/>
            <w:color w:val="000000" w:themeColor="text1"/>
            <w:sz w:val="24"/>
          </w:rPr>
          <m:t>u</m:t>
        </m:r>
        <m:d>
          <m:dPr>
            <m:ctrlPr>
              <w:rPr>
                <w:rFonts w:ascii="Cambria Math" w:hAnsi="Cambria Math"/>
                <w:color w:val="000000" w:themeColor="text1"/>
                <w:sz w:val="24"/>
              </w:rPr>
            </m:ctrlPr>
          </m:dPr>
          <m:e>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ctrlPr>
              <w:rPr>
                <w:rFonts w:ascii="Cambria Math" w:hAnsi="Cambria Math"/>
                <w:color w:val="000000" w:themeColor="text1"/>
                <w:sz w:val="24"/>
              </w:rPr>
            </m:ctrlPr>
          </m:e>
        </m:d>
        <m:r>
          <m:rPr>
            <m:sty m:val="p"/>
          </m:rPr>
          <w:rPr>
            <w:rFonts w:ascii="Cambria Math" w:hAnsi="Cambria Math"/>
            <w:color w:val="000000" w:themeColor="text1"/>
            <w:sz w:val="24"/>
          </w:rPr>
          <m:t>=0.06/</m:t>
        </m:r>
      </m:oMath>
      <w:r>
        <w:rPr>
          <w:rFonts w:hint="eastAsia"/>
          <w:color w:val="000000" w:themeColor="text1"/>
          <w:sz w:val="24"/>
        </w:rPr>
        <w:t>2</w:t>
      </w:r>
      <m:oMath>
        <m:r>
          <m:rPr>
            <m:sty m:val="p"/>
          </m:rPr>
          <w:rPr>
            <w:rFonts w:ascii="Cambria Math" w:hAnsiTheme="minorEastAsia" w:eastAsiaTheme="minorEastAsia"/>
            <w:color w:val="000000" w:themeColor="text1"/>
            <w:sz w:val="24"/>
          </w:rPr>
          <m:t>℃</m:t>
        </m:r>
      </m:oMath>
      <w:r>
        <w:rPr>
          <w:color w:val="000000" w:themeColor="text1"/>
          <w:sz w:val="24"/>
        </w:rPr>
        <w:t>=0.03</w:t>
      </w:r>
      <w:r>
        <w:rPr>
          <w:rFonts w:hint="eastAsia" w:cs="微软雅黑" w:asciiTheme="minorEastAsia" w:hAnsiTheme="minorEastAsia" w:eastAsiaTheme="minorEastAsia"/>
          <w:color w:val="000000" w:themeColor="text1"/>
          <w:sz w:val="24"/>
        </w:rPr>
        <w:t>℃</w:t>
      </w:r>
    </w:p>
    <w:p>
      <w:pPr>
        <w:autoSpaceDE w:val="0"/>
        <w:autoSpaceDN w:val="0"/>
        <w:adjustRightInd w:val="0"/>
        <w:spacing w:line="360" w:lineRule="auto"/>
        <w:ind w:firstLine="480"/>
        <w:rPr>
          <w:color w:val="000000" w:themeColor="text1"/>
          <w:sz w:val="24"/>
        </w:rPr>
      </w:pPr>
      <w:r>
        <w:rPr>
          <w:color w:val="000000" w:themeColor="text1"/>
          <w:sz w:val="24"/>
        </w:rPr>
        <w:t>b</w:t>
      </w:r>
      <w:r>
        <w:rPr>
          <w:rFonts w:ascii="Times New Roman" w:hAnsi="Times New Roman"/>
          <w:color w:val="000000" w:themeColor="text1"/>
          <w:sz w:val="24"/>
        </w:rPr>
        <w:t>)</w:t>
      </w:r>
      <w:r>
        <w:rPr>
          <w:rFonts w:hint="eastAsia" w:ascii="Times New Roman" w:hAnsi="Times New Roman"/>
          <w:color w:val="000000" w:themeColor="text1"/>
          <w:sz w:val="24"/>
        </w:rPr>
        <w:t xml:space="preserve"> </w:t>
      </w:r>
      <w:r>
        <w:rPr>
          <w:color w:val="000000" w:themeColor="text1"/>
          <w:sz w:val="24"/>
        </w:rPr>
        <w:t>标准水银温度计在周期内不作零位修正引入的标准不确定度</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t xml:space="preserve"> </w:t>
      </w:r>
    </w:p>
    <w:p>
      <w:pPr>
        <w:autoSpaceDE w:val="0"/>
        <w:autoSpaceDN w:val="0"/>
        <w:adjustRightInd w:val="0"/>
        <w:spacing w:line="360" w:lineRule="auto"/>
        <w:ind w:firstLine="480"/>
        <w:rPr>
          <w:color w:val="000000" w:themeColor="text1"/>
          <w:sz w:val="24"/>
        </w:rPr>
      </w:pPr>
      <w:r>
        <w:rPr>
          <w:color w:val="000000" w:themeColor="text1"/>
          <w:sz w:val="24"/>
        </w:rPr>
        <w:t>标准水银温度计在周期内不作零位修正所引入的误差不超过0.06</w:t>
      </w:r>
      <w:r>
        <w:rPr>
          <w:rFonts w:hint="eastAsia" w:cs="微软雅黑" w:asciiTheme="minorEastAsia" w:hAnsiTheme="minorEastAsia" w:eastAsiaTheme="minorEastAsia"/>
          <w:color w:val="000000" w:themeColor="text1"/>
          <w:sz w:val="24"/>
        </w:rPr>
        <w:t>℃</w:t>
      </w:r>
      <w:r>
        <w:rPr>
          <w:color w:val="000000" w:themeColor="text1"/>
          <w:sz w:val="24"/>
        </w:rPr>
        <w:t>，按均匀分布处理，则：</w:t>
      </w:r>
    </w:p>
    <w:p>
      <w:pPr>
        <w:autoSpaceDE w:val="0"/>
        <w:autoSpaceDN w:val="0"/>
        <w:adjustRightInd w:val="0"/>
        <w:spacing w:line="360" w:lineRule="auto"/>
        <w:ind w:firstLine="480"/>
        <w:jc w:val="center"/>
        <w:rPr>
          <w:color w:val="000000" w:themeColor="text1"/>
          <w:sz w:val="24"/>
        </w:rPr>
      </w:pPr>
      <m:oMath>
        <m:r>
          <w:rPr>
            <w:rFonts w:ascii="Cambria Math" w:hAnsi="Cambria Math" w:eastAsiaTheme="minorEastAsia"/>
            <w:color w:val="000000" w:themeColor="text1"/>
            <w:sz w:val="24"/>
          </w:rPr>
          <m:t>u</m:t>
        </m:r>
        <m:d>
          <m:dPr>
            <m:ctrlPr>
              <w:rPr>
                <w:rFonts w:ascii="Cambria Math" w:hAnsiTheme="minorEastAsia" w:eastAsiaTheme="minorEastAsia"/>
                <w:color w:val="000000" w:themeColor="text1"/>
                <w:sz w:val="24"/>
              </w:rPr>
            </m:ctrlPr>
          </m:dPr>
          <m:e>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A</m:t>
                </m:r>
                <m:ctrlPr>
                  <w:rPr>
                    <w:rFonts w:ascii="Cambria Math" w:hAnsiTheme="minorEastAsia" w:eastAsiaTheme="minorEastAsia"/>
                    <w:color w:val="000000" w:themeColor="text1"/>
                    <w:sz w:val="24"/>
                  </w:rPr>
                </m:ctrlPr>
              </m:e>
              <m:sub>
                <m:r>
                  <w:rPr>
                    <w:rFonts w:ascii="Cambria Math" w:hAnsiTheme="minorEastAsia" w:eastAsiaTheme="minorEastAsia"/>
                    <w:color w:val="000000" w:themeColor="text1"/>
                    <w:sz w:val="24"/>
                  </w:rPr>
                  <m:t>2</m:t>
                </m:r>
                <m:ctrlPr>
                  <w:rPr>
                    <w:rFonts w:ascii="Cambria Math" w:hAnsiTheme="minorEastAsia" w:eastAsiaTheme="minorEastAsia"/>
                    <w:color w:val="000000" w:themeColor="text1"/>
                    <w:sz w:val="24"/>
                  </w:rPr>
                </m:ctrlPr>
              </m:sub>
            </m:sSub>
            <m:ctrlPr>
              <w:rPr>
                <w:rFonts w:ascii="Cambria Math" w:hAnsiTheme="minorEastAsia" w:eastAsiaTheme="minorEastAsia"/>
                <w:color w:val="000000" w:themeColor="text1"/>
                <w:sz w:val="24"/>
              </w:rPr>
            </m:ctrlPr>
          </m:e>
        </m:d>
        <m:r>
          <m:rPr>
            <m:sty m:val="p"/>
          </m:rPr>
          <w:rPr>
            <w:rFonts w:ascii="Cambria Math" w:hAnsiTheme="minorEastAsia" w:eastAsiaTheme="minorEastAsia"/>
            <w:color w:val="000000" w:themeColor="text1"/>
            <w:sz w:val="24"/>
          </w:rPr>
          <m:t>=0.06/</m:t>
        </m:r>
        <m:rad>
          <m:radPr>
            <m:degHide m:val="1"/>
            <m:ctrlPr>
              <w:rPr>
                <w:rFonts w:ascii="Cambria Math" w:hAnsiTheme="minorEastAsia" w:eastAsiaTheme="minorEastAsia"/>
                <w:color w:val="000000" w:themeColor="text1"/>
                <w:sz w:val="24"/>
              </w:rPr>
            </m:ctrlPr>
          </m:radPr>
          <m:deg>
            <m:ctrlPr>
              <w:rPr>
                <w:rFonts w:ascii="Cambria Math" w:hAnsiTheme="minorEastAsia" w:eastAsiaTheme="minorEastAsia"/>
                <w:color w:val="000000" w:themeColor="text1"/>
                <w:sz w:val="24"/>
              </w:rPr>
            </m:ctrlPr>
          </m:deg>
          <m:e>
            <m:r>
              <w:rPr>
                <w:rFonts w:ascii="Cambria Math" w:hAnsiTheme="minorEastAsia" w:eastAsiaTheme="minorEastAsia"/>
                <w:color w:val="000000" w:themeColor="text1"/>
                <w:sz w:val="24"/>
              </w:rPr>
              <m:t>3</m:t>
            </m:r>
            <m:ctrlPr>
              <w:rPr>
                <w:rFonts w:ascii="Cambria Math" w:hAnsiTheme="minorEastAsia" w:eastAsiaTheme="minorEastAsia"/>
                <w:color w:val="000000" w:themeColor="text1"/>
                <w:sz w:val="24"/>
              </w:rPr>
            </m:ctrlPr>
          </m:e>
        </m:rad>
        <m:r>
          <m:rPr>
            <m:sty m:val="p"/>
          </m:rPr>
          <w:rPr>
            <w:rFonts w:asciiTheme="minorEastAsia" w:hAnsiTheme="minorEastAsia" w:eastAsiaTheme="minorEastAsia"/>
            <w:color w:val="000000" w:themeColor="text1"/>
            <w:sz w:val="24"/>
          </w:rPr>
          <m:t>℃</m:t>
        </m:r>
        <m:r>
          <w:rPr>
            <w:rFonts w:ascii="Cambria Math" w:hAnsiTheme="minorEastAsia" w:eastAsiaTheme="minorEastAsia"/>
            <w:color w:val="000000" w:themeColor="text1"/>
            <w:sz w:val="24"/>
          </w:rPr>
          <m:t>=0.04</m:t>
        </m:r>
      </m:oMath>
      <w:r>
        <w:rPr>
          <w:rFonts w:hint="eastAsia" w:cs="微软雅黑" w:asciiTheme="minorEastAsia" w:hAnsiTheme="minorEastAsia" w:eastAsiaTheme="minorEastAsia"/>
          <w:color w:val="000000" w:themeColor="text1"/>
          <w:sz w:val="24"/>
        </w:rPr>
        <w:t>℃</w:t>
      </w:r>
    </w:p>
    <w:p>
      <w:pPr>
        <w:autoSpaceDE w:val="0"/>
        <w:autoSpaceDN w:val="0"/>
        <w:adjustRightInd w:val="0"/>
        <w:spacing w:line="360" w:lineRule="auto"/>
        <w:ind w:firstLine="480"/>
        <w:rPr>
          <w:color w:val="000000" w:themeColor="text1"/>
          <w:sz w:val="24"/>
        </w:rPr>
      </w:pPr>
      <w:r>
        <w:rPr>
          <w:color w:val="000000" w:themeColor="text1"/>
          <w:sz w:val="24"/>
        </w:rPr>
        <w:t>因为，</w:t>
      </w:r>
      <m:oMath>
        <m:r>
          <w:rPr>
            <w:rFonts w:ascii="Cambria Math" w:hAnsi="Cambria Math"/>
            <w:color w:val="000000" w:themeColor="text1"/>
            <w:sz w:val="24"/>
          </w:rPr>
          <m:t>u</m:t>
        </m:r>
        <m:d>
          <m:dPr>
            <m:ctrlPr>
              <w:rPr>
                <w:rFonts w:ascii="Cambria Math" w:hAnsi="Cambria Math"/>
                <w:color w:val="000000" w:themeColor="text1"/>
                <w:sz w:val="24"/>
              </w:rPr>
            </m:ctrlPr>
          </m:dPr>
          <m:e>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ctrlPr>
              <w:rPr>
                <w:rFonts w:ascii="Cambria Math" w:hAnsi="Cambria Math"/>
                <w:color w:val="000000" w:themeColor="text1"/>
                <w:sz w:val="24"/>
              </w:rPr>
            </m:ctrlPr>
          </m:e>
        </m:d>
      </m:oMath>
      <w:r>
        <w:rPr>
          <w:color w:val="000000" w:themeColor="text1"/>
          <w:sz w:val="24"/>
        </w:rPr>
        <w:t>和</w:t>
      </w:r>
      <m:oMath>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oMath>
      <w:r>
        <w:rPr>
          <w:color w:val="000000" w:themeColor="text1"/>
          <w:sz w:val="24"/>
        </w:rPr>
        <w:t>是相互独立，互不关联的。所以，</w:t>
      </w:r>
    </w:p>
    <w:p>
      <w:pPr>
        <w:autoSpaceDE w:val="0"/>
        <w:autoSpaceDN w:val="0"/>
        <w:adjustRightInd w:val="0"/>
        <w:spacing w:line="360" w:lineRule="auto"/>
        <w:ind w:firstLine="480"/>
        <w:jc w:val="center"/>
        <w:rPr>
          <w:color w:val="000000" w:themeColor="text1"/>
          <w:sz w:val="24"/>
        </w:rPr>
      </w:pPr>
      <m:oMath>
        <m:r>
          <w:rPr>
            <w:rFonts w:ascii="Cambria Math" w:hAnsi="Cambria Math"/>
            <w:color w:val="000000" w:themeColor="text1"/>
            <w:sz w:val="24"/>
          </w:rPr>
          <m:t>u</m:t>
        </m:r>
        <m:d>
          <m:dPr>
            <m:ctrlPr>
              <w:rPr>
                <w:rFonts w:ascii="Cambria Math" w:hAnsi="Cambria Math"/>
                <w:i/>
                <w:color w:val="000000" w:themeColor="text1"/>
                <w:sz w:val="24"/>
              </w:rPr>
            </m:ctrlPr>
          </m:dPr>
          <m:e>
            <m:r>
              <w:rPr>
                <w:rFonts w:ascii="Cambria Math" w:hAnsi="Cambria Math"/>
                <w:color w:val="000000" w:themeColor="text1"/>
                <w:sz w:val="24"/>
              </w:rPr>
              <m:t>A</m:t>
            </m:r>
            <m:ctrlPr>
              <w:rPr>
                <w:rFonts w:ascii="Cambria Math" w:hAnsi="Cambria Math"/>
                <w:i/>
                <w:color w:val="000000" w:themeColor="text1"/>
                <w:sz w:val="24"/>
              </w:rPr>
            </m:ctrlPr>
          </m:e>
        </m:d>
        <m:r>
          <w:rPr>
            <w:rFonts w:ascii="Cambria Math" w:hAnsi="Cambria Math"/>
            <w:color w:val="000000" w:themeColor="text1"/>
            <w:sz w:val="24"/>
          </w:rPr>
          <m:t>=</m:t>
        </m:r>
        <m:rad>
          <m:radPr>
            <m:degHide m:val="1"/>
            <m:ctrlPr>
              <w:rPr>
                <w:rFonts w:ascii="Cambria Math" w:hAnsi="Cambria Math"/>
                <w:i/>
                <w:color w:val="000000" w:themeColor="text1"/>
                <w:sz w:val="24"/>
              </w:rPr>
            </m:ctrlPr>
          </m:radPr>
          <m:deg>
            <m:ctrlPr>
              <w:rPr>
                <w:rFonts w:ascii="Cambria Math" w:hAnsi="Cambria Math"/>
                <w:i/>
                <w:color w:val="000000" w:themeColor="text1"/>
                <w:sz w:val="24"/>
              </w:rPr>
            </m:ctrlPr>
          </m:deg>
          <m:e>
            <m:sSup>
              <m:sSupPr>
                <m:ctrlPr>
                  <w:rPr>
                    <w:rFonts w:ascii="Cambria Math" w:hAnsi="Cambria Math"/>
                    <w:i/>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1</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i/>
                    <w:color w:val="000000" w:themeColor="text1"/>
                    <w:sz w:val="24"/>
                  </w:rPr>
                </m:ctrlPr>
              </m:e>
              <m:sup>
                <m:r>
                  <w:rPr>
                    <w:rFonts w:ascii="Cambria Math" w:hAnsi="Cambria Math"/>
                    <w:color w:val="000000" w:themeColor="text1"/>
                    <w:sz w:val="24"/>
                  </w:rPr>
                  <m:t>2</m:t>
                </m:r>
                <m:ctrlPr>
                  <w:rPr>
                    <w:rFonts w:ascii="Cambria Math" w:hAnsi="Cambria Math"/>
                    <w:i/>
                    <w:color w:val="000000" w:themeColor="text1"/>
                    <w:sz w:val="24"/>
                  </w:rPr>
                </m:ctrlPr>
              </m:sup>
            </m:sSup>
            <m:r>
              <w:rPr>
                <w:rFonts w:ascii="Cambria Math" w:hAnsi="Cambria Math"/>
                <w:color w:val="000000" w:themeColor="text1"/>
                <w:sz w:val="24"/>
              </w:rPr>
              <m:t>+</m:t>
            </m:r>
            <m:sSup>
              <m:sSupPr>
                <m:ctrlPr>
                  <w:rPr>
                    <w:rFonts w:ascii="Cambria Math" w:hAnsi="Cambria Math"/>
                    <w:color w:val="000000" w:themeColor="text1"/>
                    <w:sz w:val="24"/>
                  </w:rPr>
                </m:ctrlPr>
              </m:sSupPr>
              <m:e>
                <m:r>
                  <w:rPr>
                    <w:rFonts w:ascii="Cambria Math" w:hAnsi="Cambria Math"/>
                    <w:color w:val="000000" w:themeColor="text1"/>
                    <w:sz w:val="24"/>
                  </w:rPr>
                  <m:t>u</m:t>
                </m:r>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w:rPr>
                        <w:rFonts w:ascii="Cambria Math" w:hAnsi="Cambria Math"/>
                        <w:color w:val="000000" w:themeColor="text1"/>
                        <w:sz w:val="24"/>
                      </w:rPr>
                      <m:t>A</m:t>
                    </m:r>
                    <m:ctrlPr>
                      <w:rPr>
                        <w:rFonts w:ascii="Cambria Math" w:hAnsi="Cambria Math"/>
                        <w:color w:val="000000" w:themeColor="text1"/>
                        <w:sz w:val="24"/>
                      </w:rPr>
                    </m:ctrlPr>
                  </m:e>
                  <m:sub>
                    <m:r>
                      <w:rPr>
                        <w:rFonts w:ascii="Cambria Math" w:hAnsi="Cambria Math"/>
                        <w:color w:val="000000" w:themeColor="text1"/>
                        <w:sz w:val="24"/>
                      </w:rPr>
                      <m:t>2</m:t>
                    </m:r>
                    <m:ctrlPr>
                      <w:rPr>
                        <w:rFonts w:ascii="Cambria Math" w:hAnsi="Cambria Math"/>
                        <w:color w:val="000000" w:themeColor="text1"/>
                        <w:sz w:val="24"/>
                      </w:rPr>
                    </m:ctrlPr>
                  </m:sub>
                </m:sSub>
                <m:r>
                  <m:rPr>
                    <m:sty m:val="p"/>
                  </m:rPr>
                  <w:rPr>
                    <w:rFonts w:ascii="Cambria Math" w:hAnsi="Cambria Math"/>
                    <w:color w:val="000000" w:themeColor="text1"/>
                    <w:sz w:val="24"/>
                  </w:rPr>
                  <m:t>)</m:t>
                </m:r>
                <m:ctrlPr>
                  <w:rPr>
                    <w:rFonts w:ascii="Cambria Math" w:hAnsi="Cambria Math"/>
                    <w:color w:val="000000" w:themeColor="text1"/>
                    <w:sz w:val="24"/>
                  </w:rPr>
                </m:ctrlPr>
              </m:e>
              <m:sup>
                <m:r>
                  <w:rPr>
                    <w:rFonts w:ascii="Cambria Math" w:hAnsi="Cambria Math"/>
                    <w:color w:val="000000" w:themeColor="text1"/>
                    <w:sz w:val="24"/>
                  </w:rPr>
                  <m:t>2</m:t>
                </m:r>
                <m:ctrlPr>
                  <w:rPr>
                    <w:rFonts w:ascii="Cambria Math" w:hAnsi="Cambria Math"/>
                    <w:color w:val="000000" w:themeColor="text1"/>
                    <w:sz w:val="24"/>
                  </w:rPr>
                </m:ctrlPr>
              </m:sup>
            </m:sSup>
            <m:ctrlPr>
              <w:rPr>
                <w:rFonts w:ascii="Cambria Math" w:hAnsi="Cambria Math"/>
                <w:i/>
                <w:color w:val="000000" w:themeColor="text1"/>
                <w:sz w:val="24"/>
              </w:rPr>
            </m:ctrlPr>
          </m:e>
        </m:rad>
      </m:oMath>
      <w:r>
        <w:rPr>
          <w:color w:val="000000" w:themeColor="text1"/>
          <w:sz w:val="24"/>
        </w:rPr>
        <w:t>=0.05</w:t>
      </w:r>
      <w:r>
        <w:rPr>
          <w:rFonts w:hint="eastAsia" w:cs="微软雅黑" w:asciiTheme="minorEastAsia" w:hAnsiTheme="minorEastAsia" w:eastAsiaTheme="minorEastAsia"/>
          <w:color w:val="000000" w:themeColor="text1"/>
          <w:sz w:val="24"/>
        </w:rPr>
        <w:t>℃</w:t>
      </w:r>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D.5 合成标准不确定度</w:t>
      </w:r>
    </w:p>
    <w:p>
      <w:pPr>
        <w:autoSpaceDE w:val="0"/>
        <w:autoSpaceDN w:val="0"/>
        <w:adjustRightInd w:val="0"/>
        <w:spacing w:line="360" w:lineRule="auto"/>
        <w:jc w:val="center"/>
        <w:rPr>
          <w:rFonts w:ascii="黑体" w:hAnsi="黑体" w:eastAsia="黑体"/>
          <w:color w:val="000000" w:themeColor="text1"/>
          <w:szCs w:val="21"/>
        </w:rPr>
      </w:pPr>
      <w:r>
        <w:rPr>
          <w:rFonts w:ascii="黑体" w:hAnsi="黑体" w:eastAsia="黑体"/>
          <w:color w:val="000000" w:themeColor="text1"/>
          <w:szCs w:val="21"/>
        </w:rPr>
        <w:t>标准不确定度分量一览表</w:t>
      </w:r>
    </w:p>
    <w:tbl>
      <w:tblPr>
        <w:tblStyle w:val="24"/>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417"/>
        <w:gridCol w:w="1418"/>
        <w:gridCol w:w="4111"/>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trPr>
        <w:tc>
          <w:tcPr>
            <w:tcW w:w="2376" w:type="dxa"/>
            <w:gridSpan w:val="2"/>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标准不确定度分量</w:t>
            </w:r>
          </w:p>
        </w:tc>
        <w:tc>
          <w:tcPr>
            <w:tcW w:w="1418"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灵敏系数</w:t>
            </w:r>
          </w:p>
        </w:tc>
        <w:tc>
          <w:tcPr>
            <w:tcW w:w="4111"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不确定度来源</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959"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w:rPr>
                    <w:rFonts w:ascii="Cambria Math" w:hAnsi="Times New Roman" w:eastAsiaTheme="minorEastAsia"/>
                    <w:color w:val="000000" w:themeColor="text1"/>
                    <w:sz w:val="18"/>
                    <w:szCs w:val="18"/>
                  </w:rPr>
                  <m:t>(</m:t>
                </m:r>
                <m:r>
                  <w:rPr>
                    <w:rFonts w:ascii="Cambria Math" w:hAnsi="Cambria Math" w:eastAsiaTheme="minorEastAsia"/>
                    <w:color w:val="000000" w:themeColor="text1"/>
                    <w:sz w:val="18"/>
                    <w:szCs w:val="18"/>
                  </w:rPr>
                  <m:t>t</m:t>
                </m:r>
                <m:r>
                  <w:rPr>
                    <w:rFonts w:ascii="Cambria Math" w:hAnsi="Times New Roman" w:eastAsiaTheme="minorEastAsia"/>
                    <w:color w:val="000000" w:themeColor="text1"/>
                    <w:sz w:val="18"/>
                    <w:szCs w:val="18"/>
                  </w:rPr>
                  <m:t>)</m:t>
                </m:r>
              </m:oMath>
            </m:oMathPara>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t</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1</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1</w:t>
            </w: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被检</w:t>
            </w:r>
            <w:r>
              <w:rPr>
                <w:rFonts w:hint="eastAsia" w:ascii="Times New Roman" w:hAnsiTheme="minorEastAsia" w:eastAsiaTheme="minorEastAsia"/>
                <w:color w:val="000000" w:themeColor="text1"/>
                <w:sz w:val="18"/>
                <w:szCs w:val="18"/>
              </w:rPr>
              <w:t>温度</w:t>
            </w:r>
            <w:r>
              <w:rPr>
                <w:rFonts w:ascii="Times New Roman" w:hAnsiTheme="minorEastAsia" w:eastAsiaTheme="minorEastAsia"/>
                <w:color w:val="000000" w:themeColor="text1"/>
                <w:sz w:val="18"/>
                <w:szCs w:val="18"/>
              </w:rPr>
              <w:t>变送器引入的标准不确定度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0.</w:t>
            </w:r>
            <w:r>
              <w:rPr>
                <w:rFonts w:hint="eastAsia" w:ascii="Times New Roman" w:hAnsi="Times New Roman" w:eastAsiaTheme="minorEastAsia"/>
                <w:color w:val="000000" w:themeColor="text1"/>
                <w:sz w:val="18"/>
                <w:szCs w:val="18"/>
              </w:rPr>
              <w:t>17</w:t>
            </w:r>
            <w:r>
              <w:rPr>
                <w:rFonts w:ascii="Times New Roman" w:hAnsiTheme="minorEastAsia" w:eastAsiaTheme="minorEastAsia"/>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959"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t</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2</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被检示值重复性引入的标准不确定度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0.</w:t>
            </w:r>
            <w:r>
              <w:rPr>
                <w:rFonts w:hint="eastAsia" w:ascii="Times New Roman" w:hAnsi="Times New Roman" w:eastAsiaTheme="minorEastAsia"/>
                <w:color w:val="000000" w:themeColor="text1"/>
                <w:sz w:val="18"/>
                <w:szCs w:val="18"/>
              </w:rPr>
              <w:t>073</w:t>
            </w:r>
            <w:r>
              <w:rPr>
                <w:rFonts w:ascii="Times New Roman" w:hAnsiTheme="minorEastAsia" w:eastAsiaTheme="minorEastAsia"/>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959"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d>
                  <m:dPr>
                    <m:ctrlPr>
                      <w:rPr>
                        <w:rFonts w:ascii="Cambria Math" w:hAnsi="Times New Roman" w:eastAsiaTheme="minorEastAsia"/>
                        <w:i/>
                        <w:color w:val="000000" w:themeColor="text1"/>
                        <w:sz w:val="18"/>
                        <w:szCs w:val="18"/>
                      </w:rPr>
                    </m:ctrlPr>
                  </m:dPr>
                  <m:e>
                    <m:r>
                      <w:rPr>
                        <w:rFonts w:ascii="Cambria Math" w:hAnsi="Cambria Math" w:eastAsiaTheme="minorEastAsia"/>
                        <w:color w:val="000000" w:themeColor="text1"/>
                        <w:sz w:val="18"/>
                        <w:szCs w:val="18"/>
                      </w:rPr>
                      <m:t>T</m:t>
                    </m:r>
                    <m:ctrlPr>
                      <w:rPr>
                        <w:rFonts w:ascii="Cambria Math" w:hAnsi="Times New Roman" w:eastAsiaTheme="minorEastAsia"/>
                        <w:i/>
                        <w:color w:val="000000" w:themeColor="text1"/>
                        <w:sz w:val="18"/>
                        <w:szCs w:val="18"/>
                      </w:rPr>
                    </m:ctrlPr>
                  </m:e>
                </m:d>
              </m:oMath>
            </m:oMathPara>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T</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2</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-1</w:t>
            </w: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恒温槽温度波动性引入的不确定度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0.03</w:t>
            </w:r>
            <w:r>
              <w:rPr>
                <w:rFonts w:ascii="Times New Roman" w:hAnsiTheme="minorEastAsia" w:eastAsiaTheme="minorEastAsia"/>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959"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T</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3</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恒温槽温场不均匀引入的不确定度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0.03</w:t>
            </w:r>
            <w:r>
              <w:rPr>
                <w:rFonts w:ascii="Times New Roman" w:hAnsiTheme="minorEastAsia" w:eastAsiaTheme="minorEastAsia"/>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959"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d>
                  <m:dPr>
                    <m:ctrlPr>
                      <w:rPr>
                        <w:rFonts w:ascii="Cambria Math" w:hAnsi="Times New Roman" w:eastAsiaTheme="minorEastAsia"/>
                        <w:i/>
                        <w:color w:val="000000" w:themeColor="text1"/>
                        <w:sz w:val="18"/>
                        <w:szCs w:val="18"/>
                      </w:rPr>
                    </m:ctrlPr>
                  </m:dPr>
                  <m:e>
                    <m:r>
                      <w:rPr>
                        <w:rFonts w:ascii="Cambria Math" w:hAnsi="Cambria Math" w:eastAsiaTheme="minorEastAsia"/>
                        <w:color w:val="000000" w:themeColor="text1"/>
                        <w:sz w:val="18"/>
                        <w:szCs w:val="18"/>
                      </w:rPr>
                      <m:t>A</m:t>
                    </m:r>
                    <m:ctrlPr>
                      <w:rPr>
                        <w:rFonts w:ascii="Cambria Math" w:hAnsi="Times New Roman" w:eastAsiaTheme="minorEastAsia"/>
                        <w:i/>
                        <w:color w:val="000000" w:themeColor="text1"/>
                        <w:sz w:val="18"/>
                        <w:szCs w:val="18"/>
                      </w:rPr>
                    </m:ctrlPr>
                  </m:e>
                </m:d>
              </m:oMath>
            </m:oMathPara>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A</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1</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restart"/>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1</w:t>
            </w: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水银温度计修正值引入的不确定度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r>
              <w:rPr>
                <w:rFonts w:ascii="Times New Roman" w:hAnsi="Times New Roman" w:eastAsiaTheme="minorEastAsia"/>
                <w:color w:val="000000" w:themeColor="text1"/>
                <w:sz w:val="18"/>
                <w:szCs w:val="18"/>
              </w:rPr>
              <w:t>0.03</w:t>
            </w:r>
            <w:r>
              <w:rPr>
                <w:rFonts w:ascii="Times New Roman" w:hAnsiTheme="minorEastAsia" w:eastAsiaTheme="minorEastAsia"/>
                <w:color w:val="000000" w:themeColor="text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959"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1417"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Para>
              <m:oMath>
                <m:r>
                  <w:rPr>
                    <w:rFonts w:ascii="Cambria Math" w:hAnsi="Cambria Math" w:eastAsiaTheme="minorEastAsia"/>
                    <w:color w:val="000000" w:themeColor="text1"/>
                    <w:sz w:val="18"/>
                    <w:szCs w:val="18"/>
                  </w:rPr>
                  <m:t>u</m:t>
                </m:r>
                <m:r>
                  <m:rPr>
                    <m:sty m:val="p"/>
                  </m:rPr>
                  <w:rPr>
                    <w:rFonts w:ascii="Cambria Math" w:hAnsi="Times New Roman" w:eastAsiaTheme="minorEastAsia"/>
                    <w:color w:val="000000" w:themeColor="text1"/>
                    <w:sz w:val="18"/>
                    <w:szCs w:val="18"/>
                  </w:rPr>
                  <m:t>(</m:t>
                </m:r>
                <m:sSub>
                  <m:sSubPr>
                    <m:ctrlPr>
                      <w:rPr>
                        <w:rFonts w:ascii="Cambria Math" w:hAnsi="Times New Roman" w:eastAsiaTheme="minorEastAsia"/>
                        <w:color w:val="000000" w:themeColor="text1"/>
                        <w:sz w:val="18"/>
                        <w:szCs w:val="18"/>
                      </w:rPr>
                    </m:ctrlPr>
                  </m:sSubPr>
                  <m:e>
                    <m:r>
                      <w:rPr>
                        <w:rFonts w:ascii="Cambria Math" w:hAnsi="Cambria Math" w:eastAsiaTheme="minorEastAsia"/>
                        <w:color w:val="000000" w:themeColor="text1"/>
                        <w:sz w:val="18"/>
                        <w:szCs w:val="18"/>
                      </w:rPr>
                      <m:t>A</m:t>
                    </m:r>
                    <m:ctrlPr>
                      <w:rPr>
                        <w:rFonts w:ascii="Cambria Math" w:hAnsi="Times New Roman" w:eastAsiaTheme="minorEastAsia"/>
                        <w:color w:val="000000" w:themeColor="text1"/>
                        <w:sz w:val="18"/>
                        <w:szCs w:val="18"/>
                      </w:rPr>
                    </m:ctrlPr>
                  </m:e>
                  <m:sub>
                    <m:r>
                      <w:rPr>
                        <w:rFonts w:ascii="Cambria Math" w:hAnsi="Times New Roman" w:eastAsiaTheme="minorEastAsia"/>
                        <w:color w:val="000000" w:themeColor="text1"/>
                        <w:sz w:val="18"/>
                        <w:szCs w:val="18"/>
                      </w:rPr>
                      <m:t>2</m:t>
                    </m:r>
                    <m:ctrlPr>
                      <w:rPr>
                        <w:rFonts w:ascii="Cambria Math" w:hAnsi="Times New Roman" w:eastAsiaTheme="minorEastAsia"/>
                        <w:color w:val="000000" w:themeColor="text1"/>
                        <w:sz w:val="18"/>
                        <w:szCs w:val="18"/>
                      </w:rPr>
                    </m:ctrlPr>
                  </m:sub>
                </m:sSub>
                <m:r>
                  <m:rPr>
                    <m:sty m:val="p"/>
                  </m:rPr>
                  <w:rPr>
                    <w:rFonts w:ascii="Cambria Math" w:hAnsi="Times New Roman" w:eastAsiaTheme="minorEastAsia"/>
                    <w:color w:val="000000" w:themeColor="text1"/>
                    <w:sz w:val="18"/>
                    <w:szCs w:val="18"/>
                  </w:rPr>
                  <m:t>)</m:t>
                </m:r>
              </m:oMath>
            </m:oMathPara>
          </w:p>
        </w:tc>
        <w:tc>
          <w:tcPr>
            <w:tcW w:w="1418" w:type="dxa"/>
            <w:vMerge w:val="continue"/>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w:p>
        </w:tc>
        <w:tc>
          <w:tcPr>
            <w:tcW w:w="4111" w:type="dxa"/>
            <w:shd w:val="clear" w:color="auto" w:fill="auto"/>
            <w:vAlign w:val="center"/>
          </w:tcPr>
          <w:p>
            <w:pPr>
              <w:autoSpaceDE w:val="0"/>
              <w:autoSpaceDN w:val="0"/>
              <w:adjustRightInd w:val="0"/>
              <w:snapToGrid w:val="0"/>
              <w:jc w:val="center"/>
              <w:rPr>
                <w:rFonts w:ascii="Times New Roman" w:hAnsi="Times New Roman" w:eastAsiaTheme="minorEastAsia"/>
                <w:color w:val="000000" w:themeColor="text1"/>
                <w:sz w:val="18"/>
                <w:szCs w:val="18"/>
              </w:rPr>
            </w:pPr>
            <w:r>
              <w:rPr>
                <w:rFonts w:ascii="Times New Roman" w:hAnsiTheme="minorEastAsia" w:eastAsiaTheme="minorEastAsia"/>
                <w:color w:val="000000" w:themeColor="text1"/>
                <w:sz w:val="18"/>
                <w:szCs w:val="18"/>
              </w:rPr>
              <w:t>水银温度计不作零位修正引入的不确定度</w:t>
            </w:r>
          </w:p>
        </w:tc>
        <w:tc>
          <w:tcPr>
            <w:tcW w:w="1226" w:type="dxa"/>
            <w:shd w:val="clear" w:color="auto" w:fill="auto"/>
            <w:vAlign w:val="center"/>
          </w:tcPr>
          <w:p>
            <w:pPr>
              <w:autoSpaceDE w:val="0"/>
              <w:autoSpaceDN w:val="0"/>
              <w:adjustRightInd w:val="0"/>
              <w:spacing w:line="360" w:lineRule="auto"/>
              <w:jc w:val="center"/>
              <w:rPr>
                <w:rFonts w:ascii="Times New Roman" w:hAnsi="Times New Roman" w:eastAsiaTheme="minorEastAsia"/>
                <w:color w:val="000000" w:themeColor="text1"/>
                <w:sz w:val="18"/>
                <w:szCs w:val="18"/>
              </w:rPr>
            </w:pPr>
            <m:oMath>
              <m:r>
                <w:rPr>
                  <w:rFonts w:ascii="Cambria Math" w:hAnsi="Times New Roman" w:eastAsiaTheme="minorEastAsia"/>
                  <w:color w:val="000000" w:themeColor="text1"/>
                  <w:sz w:val="18"/>
                  <w:szCs w:val="18"/>
                </w:rPr>
                <m:t>0.04</m:t>
              </m:r>
            </m:oMath>
            <w:r>
              <w:rPr>
                <w:rFonts w:ascii="Times New Roman" w:hAnsiTheme="minorEastAsia" w:eastAsiaTheme="minorEastAsia"/>
                <w:color w:val="000000" w:themeColor="text1"/>
                <w:sz w:val="18"/>
                <w:szCs w:val="18"/>
              </w:rPr>
              <w:t>℃</w:t>
            </w:r>
          </w:p>
        </w:tc>
      </w:tr>
    </w:tbl>
    <w:p>
      <w:pPr>
        <w:autoSpaceDE w:val="0"/>
        <w:autoSpaceDN w:val="0"/>
        <w:adjustRightInd w:val="0"/>
        <w:spacing w:beforeLines="50" w:line="360" w:lineRule="auto"/>
        <w:ind w:firstLine="480" w:firstLineChars="200"/>
        <w:rPr>
          <w:color w:val="000000" w:themeColor="text1"/>
          <w:sz w:val="24"/>
        </w:rPr>
      </w:pPr>
      <w:r>
        <w:rPr>
          <w:color w:val="000000" w:themeColor="text1"/>
          <w:sz w:val="24"/>
        </w:rPr>
        <w:t>以上分析的各项标准不确定度分量是相互独立、互不相关的，所以其合成标准不确定度为：</w:t>
      </w:r>
    </w:p>
    <w:p>
      <w:pPr>
        <w:autoSpaceDE w:val="0"/>
        <w:autoSpaceDN w:val="0"/>
        <w:adjustRightInd w:val="0"/>
        <w:spacing w:beforeLines="50" w:line="360" w:lineRule="auto"/>
        <w:rPr>
          <w:color w:val="000000" w:themeColor="text1"/>
          <w:sz w:val="24"/>
        </w:rPr>
      </w:pPr>
      <m:oMathPara>
        <m:oMath>
          <m:sSub>
            <m:sSubPr>
              <m:ctrlPr>
                <w:rPr>
                  <w:rFonts w:ascii="Cambria Math" w:hAnsiTheme="minorEastAsia" w:eastAsiaTheme="minorEastAsia"/>
                  <w:color w:val="000000" w:themeColor="text1"/>
                  <w:sz w:val="24"/>
                </w:rPr>
              </m:ctrlPr>
            </m:sSubPr>
            <m:e>
              <m:r>
                <w:rPr>
                  <w:rFonts w:ascii="Cambria Math" w:hAnsi="Cambria Math" w:eastAsiaTheme="minorEastAsia"/>
                  <w:color w:val="000000" w:themeColor="text1"/>
                  <w:sz w:val="24"/>
                </w:rPr>
                <m:t>u</m:t>
              </m:r>
              <m:ctrlPr>
                <w:rPr>
                  <w:rFonts w:ascii="Cambria Math" w:hAnsiTheme="minorEastAsia" w:eastAsiaTheme="minorEastAsia"/>
                  <w:color w:val="000000" w:themeColor="text1"/>
                  <w:sz w:val="24"/>
                </w:rPr>
              </m:ctrlPr>
            </m:e>
            <m:sub>
              <m:r>
                <m:rPr>
                  <m:sty m:val="p"/>
                </m:rPr>
                <w:rPr>
                  <w:rFonts w:ascii="Cambria Math" w:hAnsiTheme="minorEastAsia" w:eastAsiaTheme="minorEastAsia"/>
                  <w:color w:val="000000" w:themeColor="text1"/>
                  <w:sz w:val="24"/>
                </w:rPr>
                <m:t>c</m:t>
              </m:r>
              <m:ctrlPr>
                <w:rPr>
                  <w:rFonts w:ascii="Cambria Math" w:hAnsiTheme="minorEastAsia" w:eastAsiaTheme="minorEastAsia"/>
                  <w:color w:val="000000" w:themeColor="text1"/>
                  <w:sz w:val="24"/>
                </w:rPr>
              </m:ctrlPr>
            </m:sub>
          </m:sSub>
          <m:r>
            <w:rPr>
              <w:rFonts w:ascii="Cambria Math" w:hAnsiTheme="minorEastAsia" w:eastAsiaTheme="minorEastAsia"/>
              <w:color w:val="000000" w:themeColor="text1"/>
              <w:sz w:val="24"/>
            </w:rPr>
            <m:t>=</m:t>
          </m:r>
          <m:rad>
            <m:radPr>
              <m:degHide m:val="1"/>
              <m:ctrlPr>
                <w:rPr>
                  <w:rFonts w:ascii="Cambria Math" w:hAnsiTheme="minorEastAsia" w:eastAsiaTheme="minorEastAsia"/>
                  <w:i/>
                  <w:color w:val="000000" w:themeColor="text1"/>
                  <w:sz w:val="24"/>
                </w:rPr>
              </m:ctrlPr>
            </m:radPr>
            <m:deg>
              <m:ctrlPr>
                <w:rPr>
                  <w:rFonts w:ascii="Cambria Math" w:hAnsiTheme="minorEastAsia" w:eastAsiaTheme="minorEastAsia"/>
                  <w:i/>
                  <w:color w:val="000000" w:themeColor="text1"/>
                  <w:sz w:val="24"/>
                </w:rPr>
              </m:ctrlPr>
            </m:deg>
            <m:e>
              <m:sSup>
                <m:sSupPr>
                  <m:ctrlPr>
                    <w:rPr>
                      <w:rFonts w:ascii="Cambria Math" w:hAnsiTheme="minorEastAsia" w:eastAsiaTheme="minorEastAsia"/>
                      <w:i/>
                      <w:color w:val="000000" w:themeColor="text1"/>
                      <w:sz w:val="24"/>
                    </w:rPr>
                  </m:ctrlPr>
                </m:sSupPr>
                <m:e>
                  <m:d>
                    <m:dPr>
                      <m:begChr m:val="|"/>
                      <m:endChr m:val="|"/>
                      <m:ctrlPr>
                        <w:rPr>
                          <w:rFonts w:ascii="Cambria Math" w:hAnsiTheme="minorEastAsia" w:eastAsiaTheme="minorEastAsia"/>
                          <w:i/>
                          <w:color w:val="000000" w:themeColor="text1"/>
                          <w:sz w:val="24"/>
                        </w:rPr>
                      </m:ctrlPr>
                    </m:dPr>
                    <m:e>
                      <m:sSub>
                        <m:sSubPr>
                          <m:ctrlPr>
                            <w:rPr>
                              <w:rFonts w:ascii="Cambria Math" w:hAnsiTheme="minorEastAsia" w:eastAsiaTheme="minorEastAsia"/>
                              <w:i/>
                              <w:color w:val="000000" w:themeColor="text1"/>
                              <w:sz w:val="24"/>
                            </w:rPr>
                          </m:ctrlPr>
                        </m:sSubPr>
                        <m:e>
                          <m:r>
                            <w:rPr>
                              <w:rFonts w:ascii="Cambria Math" w:hAnsi="Cambria Math" w:eastAsiaTheme="minorEastAsia"/>
                              <w:color w:val="000000" w:themeColor="text1"/>
                              <w:sz w:val="24"/>
                            </w:rPr>
                            <m:t>c</m:t>
                          </m:r>
                          <m:ctrlPr>
                            <w:rPr>
                              <w:rFonts w:ascii="Cambria Math" w:hAnsiTheme="minorEastAsia" w:eastAsiaTheme="minorEastAsia"/>
                              <w:i/>
                              <w:color w:val="000000" w:themeColor="text1"/>
                              <w:sz w:val="24"/>
                            </w:rPr>
                          </m:ctrlPr>
                        </m:e>
                        <m:sub>
                          <m:r>
                            <w:rPr>
                              <w:rFonts w:ascii="Cambria Math" w:hAnsiTheme="minorEastAsia" w:eastAsiaTheme="minorEastAsia"/>
                              <w:color w:val="000000" w:themeColor="text1"/>
                              <w:sz w:val="24"/>
                            </w:rPr>
                            <m:t>1</m:t>
                          </m:r>
                          <m:ctrlPr>
                            <w:rPr>
                              <w:rFonts w:ascii="Cambria Math" w:hAnsiTheme="minorEastAsia" w:eastAsiaTheme="minorEastAsia"/>
                              <w:i/>
                              <w:color w:val="000000" w:themeColor="text1"/>
                              <w:sz w:val="24"/>
                            </w:rPr>
                          </m:ctrlPr>
                        </m:sub>
                      </m:sSub>
                      <m:ctrlPr>
                        <w:rPr>
                          <w:rFonts w:ascii="Cambria Math" w:hAnsiTheme="minorEastAsia" w:eastAsiaTheme="minorEastAsia"/>
                          <w:i/>
                          <w:color w:val="000000" w:themeColor="text1"/>
                          <w:sz w:val="24"/>
                        </w:rPr>
                      </m:ctrlPr>
                    </m:e>
                  </m:d>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sSup>
                <m:sSupPr>
                  <m:ctrlPr>
                    <w:rPr>
                      <w:rFonts w:ascii="Cambria Math" w:hAnsiTheme="minorEastAsia" w:eastAsiaTheme="minorEastAsia"/>
                      <w:i/>
                      <w:color w:val="000000" w:themeColor="text1"/>
                      <w:sz w:val="24"/>
                    </w:rPr>
                  </m:ctrlPr>
                </m:sSupPr>
                <m:e>
                  <m:r>
                    <w:rPr>
                      <w:rFonts w:ascii="Cambria Math" w:hAnsi="Cambria Math" w:eastAsiaTheme="minorEastAsia"/>
                      <w:color w:val="000000" w:themeColor="text1"/>
                      <w:sz w:val="24"/>
                    </w:rPr>
                    <m:t>u</m:t>
                  </m:r>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d>
                <m:dPr>
                  <m:ctrlPr>
                    <w:rPr>
                      <w:rFonts w:ascii="Cambria Math" w:hAnsiTheme="minorEastAsia" w:eastAsiaTheme="minorEastAsia"/>
                      <w:i/>
                      <w:color w:val="000000" w:themeColor="text1"/>
                      <w:sz w:val="24"/>
                    </w:rPr>
                  </m:ctrlPr>
                </m:dPr>
                <m:e>
                  <m:r>
                    <w:rPr>
                      <w:rFonts w:ascii="Cambria Math" w:hAnsi="Cambria Math" w:eastAsiaTheme="minorEastAsia"/>
                      <w:color w:val="000000" w:themeColor="text1"/>
                      <w:sz w:val="24"/>
                    </w:rPr>
                    <m:t>t</m:t>
                  </m:r>
                  <m:ctrlPr>
                    <w:rPr>
                      <w:rFonts w:ascii="Cambria Math" w:hAnsiTheme="minorEastAsia" w:eastAsiaTheme="minorEastAsia"/>
                      <w:i/>
                      <w:color w:val="000000" w:themeColor="text1"/>
                      <w:sz w:val="24"/>
                    </w:rPr>
                  </m:ctrlPr>
                </m:e>
              </m:d>
              <m:r>
                <w:rPr>
                  <w:rFonts w:ascii="Cambria Math" w:hAnsiTheme="minorEastAsia" w:eastAsiaTheme="minorEastAsia"/>
                  <w:color w:val="000000" w:themeColor="text1"/>
                  <w:sz w:val="24"/>
                </w:rPr>
                <m:t>+</m:t>
              </m:r>
              <m:sSup>
                <m:sSupPr>
                  <m:ctrlPr>
                    <w:rPr>
                      <w:rFonts w:ascii="Cambria Math" w:hAnsiTheme="minorEastAsia" w:eastAsiaTheme="minorEastAsia"/>
                      <w:i/>
                      <w:color w:val="000000" w:themeColor="text1"/>
                      <w:sz w:val="24"/>
                    </w:rPr>
                  </m:ctrlPr>
                </m:sSupPr>
                <m:e>
                  <m:d>
                    <m:dPr>
                      <m:begChr m:val="|"/>
                      <m:endChr m:val="|"/>
                      <m:ctrlPr>
                        <w:rPr>
                          <w:rFonts w:ascii="Cambria Math" w:hAnsiTheme="minorEastAsia" w:eastAsiaTheme="minorEastAsia"/>
                          <w:i/>
                          <w:color w:val="000000" w:themeColor="text1"/>
                          <w:sz w:val="24"/>
                        </w:rPr>
                      </m:ctrlPr>
                    </m:dPr>
                    <m:e>
                      <m:sSub>
                        <m:sSubPr>
                          <m:ctrlPr>
                            <w:rPr>
                              <w:rFonts w:ascii="Cambria Math" w:hAnsiTheme="minorEastAsia" w:eastAsiaTheme="minorEastAsia"/>
                              <w:i/>
                              <w:color w:val="000000" w:themeColor="text1"/>
                              <w:sz w:val="24"/>
                            </w:rPr>
                          </m:ctrlPr>
                        </m:sSubPr>
                        <m:e>
                          <m:r>
                            <w:rPr>
                              <w:rFonts w:ascii="Cambria Math" w:hAnsi="Cambria Math" w:eastAsiaTheme="minorEastAsia"/>
                              <w:color w:val="000000" w:themeColor="text1"/>
                              <w:sz w:val="24"/>
                            </w:rPr>
                            <m:t>c</m:t>
                          </m:r>
                          <m:ctrlPr>
                            <w:rPr>
                              <w:rFonts w:ascii="Cambria Math" w:hAnsiTheme="minorEastAsia" w:eastAsiaTheme="minorEastAsia"/>
                              <w:i/>
                              <w:color w:val="000000" w:themeColor="text1"/>
                              <w:sz w:val="24"/>
                            </w:rPr>
                          </m:ctrlPr>
                        </m:e>
                        <m:sub>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b>
                      </m:sSub>
                      <m:ctrlPr>
                        <w:rPr>
                          <w:rFonts w:ascii="Cambria Math" w:hAnsiTheme="minorEastAsia" w:eastAsiaTheme="minorEastAsia"/>
                          <w:i/>
                          <w:color w:val="000000" w:themeColor="text1"/>
                          <w:sz w:val="24"/>
                        </w:rPr>
                      </m:ctrlPr>
                    </m:e>
                  </m:d>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sSup>
                <m:sSupPr>
                  <m:ctrlPr>
                    <w:rPr>
                      <w:rFonts w:ascii="Cambria Math" w:hAnsiTheme="minorEastAsia" w:eastAsiaTheme="minorEastAsia"/>
                      <w:i/>
                      <w:color w:val="000000" w:themeColor="text1"/>
                      <w:sz w:val="24"/>
                    </w:rPr>
                  </m:ctrlPr>
                </m:sSupPr>
                <m:e>
                  <m:r>
                    <w:rPr>
                      <w:rFonts w:ascii="Cambria Math" w:hAnsi="Cambria Math" w:eastAsiaTheme="minorEastAsia"/>
                      <w:color w:val="000000" w:themeColor="text1"/>
                      <w:sz w:val="24"/>
                    </w:rPr>
                    <m:t>u</m:t>
                  </m:r>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d>
                <m:dPr>
                  <m:ctrlPr>
                    <w:rPr>
                      <w:rFonts w:ascii="Cambria Math" w:hAnsiTheme="minorEastAsia" w:eastAsiaTheme="minorEastAsia"/>
                      <w:i/>
                      <w:color w:val="000000" w:themeColor="text1"/>
                      <w:sz w:val="24"/>
                    </w:rPr>
                  </m:ctrlPr>
                </m:dPr>
                <m:e>
                  <m:r>
                    <w:rPr>
                      <w:rFonts w:ascii="Cambria Math" w:hAnsi="Cambria Math" w:eastAsiaTheme="minorEastAsia"/>
                      <w:color w:val="000000" w:themeColor="text1"/>
                      <w:sz w:val="24"/>
                    </w:rPr>
                    <m:t>T</m:t>
                  </m:r>
                  <m:ctrlPr>
                    <w:rPr>
                      <w:rFonts w:ascii="Cambria Math" w:hAnsiTheme="minorEastAsia" w:eastAsiaTheme="minorEastAsia"/>
                      <w:i/>
                      <w:color w:val="000000" w:themeColor="text1"/>
                      <w:sz w:val="24"/>
                    </w:rPr>
                  </m:ctrlPr>
                </m:e>
              </m:d>
              <m:r>
                <w:rPr>
                  <w:rFonts w:ascii="Cambria Math" w:hAnsiTheme="minorEastAsia" w:eastAsiaTheme="minorEastAsia"/>
                  <w:color w:val="000000" w:themeColor="text1"/>
                  <w:sz w:val="24"/>
                </w:rPr>
                <m:t>+</m:t>
              </m:r>
              <m:sSup>
                <m:sSupPr>
                  <m:ctrlPr>
                    <w:rPr>
                      <w:rFonts w:ascii="Cambria Math" w:hAnsiTheme="minorEastAsia" w:eastAsiaTheme="minorEastAsia"/>
                      <w:i/>
                      <w:color w:val="000000" w:themeColor="text1"/>
                      <w:sz w:val="24"/>
                    </w:rPr>
                  </m:ctrlPr>
                </m:sSupPr>
                <m:e>
                  <m:d>
                    <m:dPr>
                      <m:begChr m:val="|"/>
                      <m:endChr m:val="|"/>
                      <m:ctrlPr>
                        <w:rPr>
                          <w:rFonts w:ascii="Cambria Math" w:hAnsiTheme="minorEastAsia" w:eastAsiaTheme="minorEastAsia"/>
                          <w:i/>
                          <w:color w:val="000000" w:themeColor="text1"/>
                          <w:sz w:val="24"/>
                        </w:rPr>
                      </m:ctrlPr>
                    </m:dPr>
                    <m:e>
                      <m:sSub>
                        <m:sSubPr>
                          <m:ctrlPr>
                            <w:rPr>
                              <w:rFonts w:ascii="Cambria Math" w:hAnsiTheme="minorEastAsia" w:eastAsiaTheme="minorEastAsia"/>
                              <w:i/>
                              <w:color w:val="000000" w:themeColor="text1"/>
                              <w:sz w:val="24"/>
                            </w:rPr>
                          </m:ctrlPr>
                        </m:sSubPr>
                        <m:e>
                          <m:r>
                            <w:rPr>
                              <w:rFonts w:ascii="Cambria Math" w:hAnsi="Cambria Math" w:eastAsiaTheme="minorEastAsia"/>
                              <w:color w:val="000000" w:themeColor="text1"/>
                              <w:sz w:val="24"/>
                            </w:rPr>
                            <m:t>c</m:t>
                          </m:r>
                          <m:ctrlPr>
                            <w:rPr>
                              <w:rFonts w:ascii="Cambria Math" w:hAnsiTheme="minorEastAsia" w:eastAsiaTheme="minorEastAsia"/>
                              <w:i/>
                              <w:color w:val="000000" w:themeColor="text1"/>
                              <w:sz w:val="24"/>
                            </w:rPr>
                          </m:ctrlPr>
                        </m:e>
                        <m:sub>
                          <m:r>
                            <w:rPr>
                              <w:rFonts w:ascii="Cambria Math" w:hAnsiTheme="minorEastAsia" w:eastAsiaTheme="minorEastAsia"/>
                              <w:color w:val="000000" w:themeColor="text1"/>
                              <w:sz w:val="24"/>
                            </w:rPr>
                            <m:t>3</m:t>
                          </m:r>
                          <m:ctrlPr>
                            <w:rPr>
                              <w:rFonts w:ascii="Cambria Math" w:hAnsiTheme="minorEastAsia" w:eastAsiaTheme="minorEastAsia"/>
                              <w:i/>
                              <w:color w:val="000000" w:themeColor="text1"/>
                              <w:sz w:val="24"/>
                            </w:rPr>
                          </m:ctrlPr>
                        </m:sub>
                      </m:sSub>
                      <m:ctrlPr>
                        <w:rPr>
                          <w:rFonts w:ascii="Cambria Math" w:hAnsiTheme="minorEastAsia" w:eastAsiaTheme="minorEastAsia"/>
                          <w:i/>
                          <w:color w:val="000000" w:themeColor="text1"/>
                          <w:sz w:val="24"/>
                        </w:rPr>
                      </m:ctrlPr>
                    </m:e>
                  </m:d>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sSup>
                <m:sSupPr>
                  <m:ctrlPr>
                    <w:rPr>
                      <w:rFonts w:ascii="Cambria Math" w:hAnsiTheme="minorEastAsia" w:eastAsiaTheme="minorEastAsia"/>
                      <w:i/>
                      <w:color w:val="000000" w:themeColor="text1"/>
                      <w:sz w:val="24"/>
                    </w:rPr>
                  </m:ctrlPr>
                </m:sSupPr>
                <m:e>
                  <m:r>
                    <w:rPr>
                      <w:rFonts w:ascii="Cambria Math" w:hAnsi="Cambria Math" w:eastAsiaTheme="minorEastAsia"/>
                      <w:color w:val="000000" w:themeColor="text1"/>
                      <w:sz w:val="24"/>
                    </w:rPr>
                    <m:t>u</m:t>
                  </m:r>
                  <m:ctrlPr>
                    <w:rPr>
                      <w:rFonts w:ascii="Cambria Math" w:hAnsiTheme="minorEastAsia" w:eastAsiaTheme="minorEastAsia"/>
                      <w:i/>
                      <w:color w:val="000000" w:themeColor="text1"/>
                      <w:sz w:val="24"/>
                    </w:rPr>
                  </m:ctrlPr>
                </m:e>
                <m:sup>
                  <m:r>
                    <w:rPr>
                      <w:rFonts w:ascii="Cambria Math" w:hAnsiTheme="minorEastAsia" w:eastAsiaTheme="minorEastAsia"/>
                      <w:color w:val="000000" w:themeColor="text1"/>
                      <w:sz w:val="24"/>
                    </w:rPr>
                    <m:t>2</m:t>
                  </m:r>
                  <m:ctrlPr>
                    <w:rPr>
                      <w:rFonts w:ascii="Cambria Math" w:hAnsiTheme="minorEastAsia" w:eastAsiaTheme="minorEastAsia"/>
                      <w:i/>
                      <w:color w:val="000000" w:themeColor="text1"/>
                      <w:sz w:val="24"/>
                    </w:rPr>
                  </m:ctrlPr>
                </m:sup>
              </m:sSup>
              <m:d>
                <m:dPr>
                  <m:ctrlPr>
                    <w:rPr>
                      <w:rFonts w:ascii="Cambria Math" w:hAnsiTheme="minorEastAsia" w:eastAsiaTheme="minorEastAsia"/>
                      <w:i/>
                      <w:color w:val="000000" w:themeColor="text1"/>
                      <w:sz w:val="24"/>
                    </w:rPr>
                  </m:ctrlPr>
                </m:dPr>
                <m:e>
                  <m:r>
                    <w:rPr>
                      <w:rFonts w:ascii="Cambria Math" w:hAnsi="Cambria Math" w:eastAsiaTheme="minorEastAsia"/>
                      <w:color w:val="000000" w:themeColor="text1"/>
                      <w:sz w:val="24"/>
                    </w:rPr>
                    <m:t>A</m:t>
                  </m:r>
                  <m:ctrlPr>
                    <w:rPr>
                      <w:rFonts w:ascii="Cambria Math" w:hAnsiTheme="minorEastAsia" w:eastAsiaTheme="minorEastAsia"/>
                      <w:i/>
                      <w:color w:val="000000" w:themeColor="text1"/>
                      <w:sz w:val="24"/>
                    </w:rPr>
                  </m:ctrlPr>
                </m:e>
              </m:d>
              <m:ctrlPr>
                <w:rPr>
                  <w:rFonts w:ascii="Cambria Math" w:hAnsiTheme="minorEastAsia" w:eastAsiaTheme="minorEastAsia"/>
                  <w:i/>
                  <w:color w:val="000000" w:themeColor="text1"/>
                  <w:sz w:val="24"/>
                </w:rPr>
              </m:ctrlPr>
            </m:e>
          </m:rad>
          <m:r>
            <w:rPr>
              <w:rFonts w:ascii="Cambria Math" w:hAnsiTheme="minorEastAsia" w:eastAsiaTheme="minorEastAsia"/>
              <w:color w:val="000000" w:themeColor="text1"/>
              <w:sz w:val="24"/>
            </w:rPr>
            <m:t>=0.</m:t>
          </m:r>
          <m:r>
            <w:rPr>
              <w:rFonts w:hint="eastAsia" w:ascii="Cambria Math" w:hAnsiTheme="minorEastAsia" w:eastAsiaTheme="minorEastAsia"/>
              <w:color w:val="000000" w:themeColor="text1"/>
              <w:sz w:val="24"/>
            </w:rPr>
            <m:t>20</m:t>
          </m:r>
          <m:r>
            <m:rPr>
              <m:sty m:val="p"/>
            </m:rPr>
            <w:rPr>
              <w:rFonts w:asciiTheme="minorEastAsia" w:hAnsiTheme="minorEastAsia" w:eastAsiaTheme="minorEastAsia"/>
              <w:color w:val="000000" w:themeColor="text1"/>
              <w:sz w:val="24"/>
            </w:rPr>
            <m:t>℃</m:t>
          </m:r>
        </m:oMath>
      </m:oMathPara>
    </w:p>
    <w:p>
      <w:pPr>
        <w:spacing w:beforeLines="50" w:afterLines="50" w:line="360" w:lineRule="auto"/>
        <w:outlineLvl w:val="0"/>
        <w:rPr>
          <w:rFonts w:ascii="Times New Roman" w:hAnsi="Times New Roman" w:eastAsia="黑体"/>
          <w:color w:val="000000" w:themeColor="text1"/>
          <w:sz w:val="24"/>
        </w:rPr>
      </w:pPr>
      <w:r>
        <w:rPr>
          <w:rFonts w:ascii="Times New Roman" w:hAnsi="Times New Roman" w:eastAsia="黑体"/>
          <w:color w:val="000000" w:themeColor="text1"/>
          <w:sz w:val="24"/>
        </w:rPr>
        <w:t>D.6 扩展不确定度</w:t>
      </w:r>
    </w:p>
    <w:p>
      <w:pPr>
        <w:autoSpaceDE w:val="0"/>
        <w:autoSpaceDN w:val="0"/>
        <w:adjustRightInd w:val="0"/>
        <w:spacing w:beforeLines="50" w:line="360" w:lineRule="auto"/>
        <w:ind w:firstLine="480" w:firstLineChars="200"/>
        <w:rPr>
          <w:color w:val="000000" w:themeColor="text1"/>
          <w:sz w:val="24"/>
        </w:rPr>
      </w:pPr>
      <w:r>
        <w:rPr>
          <w:color w:val="000000" w:themeColor="text1"/>
          <w:sz w:val="24"/>
        </w:rPr>
        <w:t>取包含因子</w:t>
      </w:r>
      <w:r>
        <w:rPr>
          <w:i/>
          <w:color w:val="000000" w:themeColor="text1"/>
          <w:sz w:val="24"/>
        </w:rPr>
        <w:t>k</w:t>
      </w:r>
      <w:r>
        <w:rPr>
          <w:color w:val="000000" w:themeColor="text1"/>
          <w:sz w:val="24"/>
        </w:rPr>
        <w:t>=2，则扩展不确定度为</w:t>
      </w:r>
    </w:p>
    <w:p>
      <w:pPr>
        <w:autoSpaceDE w:val="0"/>
        <w:autoSpaceDN w:val="0"/>
        <w:adjustRightInd w:val="0"/>
        <w:spacing w:beforeLines="50" w:line="360" w:lineRule="auto"/>
        <w:jc w:val="center"/>
        <w:rPr>
          <w:rFonts w:ascii="宋体" w:hAnsi="宋体" w:cs="宋体"/>
          <w:color w:val="000000" w:themeColor="text1"/>
          <w:sz w:val="24"/>
        </w:rPr>
      </w:pPr>
      <w:r>
        <w:rPr>
          <w:i/>
          <w:color w:val="000000" w:themeColor="text1"/>
          <w:sz w:val="24"/>
        </w:rPr>
        <w:t>U</w:t>
      </w:r>
      <w:r>
        <w:rPr>
          <w:color w:val="000000" w:themeColor="text1"/>
          <w:sz w:val="24"/>
        </w:rPr>
        <w:t>=</w:t>
      </w:r>
      <w:r>
        <w:rPr>
          <w:i/>
          <w:color w:val="000000" w:themeColor="text1"/>
          <w:sz w:val="24"/>
        </w:rPr>
        <w:t>k</w:t>
      </w:r>
      <w:r>
        <w:rPr>
          <w:color w:val="000000" w:themeColor="text1"/>
          <w:sz w:val="24"/>
        </w:rPr>
        <w:t>×</w:t>
      </w:r>
      <m:oMath>
        <m:sSub>
          <m:sSubPr>
            <m:ctrlPr>
              <w:rPr>
                <w:rFonts w:ascii="Cambria Math" w:hAnsi="Cambria Math"/>
                <w:color w:val="000000" w:themeColor="text1"/>
                <w:sz w:val="24"/>
              </w:rPr>
            </m:ctrlPr>
          </m:sSubPr>
          <m:e>
            <m:r>
              <w:rPr>
                <w:rFonts w:ascii="Cambria Math" w:hAnsi="Cambria Math"/>
                <w:color w:val="000000" w:themeColor="text1"/>
                <w:sz w:val="24"/>
              </w:rPr>
              <m:t>u</m:t>
            </m:r>
            <m:ctrlPr>
              <w:rPr>
                <w:rFonts w:ascii="Cambria Math" w:hAnsi="Cambria Math"/>
                <w:color w:val="000000" w:themeColor="text1"/>
                <w:sz w:val="24"/>
              </w:rPr>
            </m:ctrlPr>
          </m:e>
          <m:sub>
            <m:r>
              <w:rPr>
                <w:rFonts w:ascii="Cambria Math" w:hAnsi="Cambria Math"/>
                <w:color w:val="000000" w:themeColor="text1"/>
                <w:sz w:val="24"/>
              </w:rPr>
              <m:t>c</m:t>
            </m:r>
            <m:ctrlPr>
              <w:rPr>
                <w:rFonts w:ascii="Cambria Math" w:hAnsi="Cambria Math"/>
                <w:color w:val="000000" w:themeColor="text1"/>
                <w:sz w:val="24"/>
              </w:rPr>
            </m:ctrlPr>
          </m:sub>
        </m:sSub>
      </m:oMath>
      <w:r>
        <w:rPr>
          <w:color w:val="000000" w:themeColor="text1"/>
          <w:sz w:val="24"/>
        </w:rPr>
        <w:t>=0.</w:t>
      </w:r>
      <w:r>
        <w:rPr>
          <w:rFonts w:hint="eastAsia"/>
          <w:color w:val="000000" w:themeColor="text1"/>
          <w:sz w:val="24"/>
        </w:rPr>
        <w:t>4</w:t>
      </w:r>
      <w:r>
        <w:rPr>
          <w:rFonts w:hint="eastAsia" w:ascii="宋体" w:hAnsi="宋体" w:cs="宋体"/>
          <w:color w:val="000000" w:themeColor="text1"/>
          <w:sz w:val="24"/>
        </w:rPr>
        <w:t>℃</w:t>
      </w:r>
    </w:p>
    <w:p>
      <w:pPr>
        <w:autoSpaceDE w:val="0"/>
        <w:autoSpaceDN w:val="0"/>
        <w:adjustRightInd w:val="0"/>
        <w:spacing w:beforeLines="50" w:line="360" w:lineRule="auto"/>
        <w:rPr>
          <w:rFonts w:ascii="黑体" w:hAnsi="宋体" w:eastAsia="黑体"/>
          <w:bCs/>
          <w:color w:val="000000" w:themeColor="text1"/>
          <w:sz w:val="28"/>
          <w:szCs w:val="28"/>
        </w:rPr>
      </w:pPr>
      <w:r>
        <w:rPr>
          <w:color w:val="000000" w:themeColor="text1"/>
          <w:sz w:val="24"/>
          <w:u w:val="single"/>
        </w:rPr>
        <w:pict>
          <v:shape id="AutoShape 37" o:spid="_x0000_s1071" o:spt="32" type="#_x0000_t32" style="position:absolute;left:0pt;margin-left:155.35pt;margin-top:2.6pt;height:0pt;width:131.2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dZ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">
            <v:path arrowok="t"/>
            <v:fill on="f" focussize="0,0"/>
            <v:stroke/>
            <v:imagedata o:title=""/>
            <o:lock v:ext="edit"/>
          </v:shape>
        </w:pict>
      </w:r>
    </w:p>
    <w:p>
      <w:pPr>
        <w:jc w:val="center"/>
        <w:rPr>
          <w:rFonts w:ascii="黑体" w:hAnsi="宋体" w:eastAsia="黑体"/>
          <w:bCs/>
          <w:color w:val="000000" w:themeColor="text1"/>
          <w:sz w:val="28"/>
          <w:szCs w:val="28"/>
        </w:rPr>
      </w:pPr>
    </w:p>
    <w:sectPr>
      <w:headerReference r:id="rId8" w:type="default"/>
      <w:footerReference r:id="rId9" w:type="default"/>
      <w:pgSz w:w="11906" w:h="16838"/>
      <w:pgMar w:top="1134" w:right="1418"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长城小标宋体">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960"/>
      <w:jc w:val="right"/>
      <w:rPr>
        <w:sz w:val="24"/>
      </w:rPr>
    </w:pPr>
    <w:r>
      <w:rPr>
        <w:sz w:val="24"/>
      </w:rPr>
      <w:pict>
        <v:shape id="文本框 2049" o:spid="_x0000_s4098" o:spt="202" type="#_x0000_t202" style="position:absolute;left:0pt;margin-top:0pt;height:11pt;width:43.4pt;mso-position-horizontal:out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MNvAIAAKo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">
          <v:path/>
          <v:fill on="f" focussize="0,0"/>
          <v:stroke on="f" joinstyle="miter"/>
          <v:imagedata o:title=""/>
          <o:lock v:ext="edit"/>
          <v:textbox inset="0mm,0mm,0mm,0mm" style="mso-fit-shape-to-text:t;">
            <w:txbxContent>
              <w:p>
                <w:pPr>
                  <w:pStyle w:val="14"/>
                  <w:ind w:right="720"/>
                  <w:jc w:val="right"/>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845"/>
      <w:docPartObj>
        <w:docPartGallery w:val="autotext"/>
      </w:docPartObj>
    </w:sdtPr>
    <w:sdtContent>
      <w:p>
        <w:pPr>
          <w:pStyle w:val="14"/>
          <w:jc w:val="right"/>
        </w:pPr>
        <w:r>
          <w:fldChar w:fldCharType="begin"/>
        </w:r>
        <w:r>
          <w:instrText xml:space="preserve"> PAGE   \* MERGEFORMAT </w:instrText>
        </w:r>
        <w:r>
          <w:fldChar w:fldCharType="separate"/>
        </w:r>
        <w:r>
          <w:rPr>
            <w:lang w:val="zh-CN"/>
          </w:rPr>
          <w:t>I</w:t>
        </w:r>
        <w:r>
          <w:rPr>
            <w:lang w:val="zh-CN"/>
          </w:rPr>
          <w:fldChar w:fldCharType="end"/>
        </w:r>
      </w:p>
    </w:sdtContent>
  </w:sdt>
  <w:p>
    <w:pPr>
      <w:pStyle w:val="14"/>
      <w:ind w:right="960"/>
      <w:jc w:val="righ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rPr>
        <w:lang w:val="zh-CN"/>
      </w:rPr>
      <w:t>1</w:t>
    </w:r>
    <w:r>
      <w:rPr>
        <w:lang w:val="zh-CN"/>
      </w:rPr>
      <w:fldChar w:fldCharType="end"/>
    </w:r>
  </w:p>
  <w:p>
    <w:pPr>
      <w:pStyle w:val="14"/>
      <w:ind w:right="72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right" w:pos="8879"/>
      </w:tabs>
      <w:spacing w:before="120" w:after="120"/>
      <w:rPr>
        <w:rFonts w:ascii="黑体" w:hAnsi="黑体" w:eastAsia="黑体" w:cs="黑体"/>
        <w:spacing w:val="20"/>
        <w:sz w:val="21"/>
      </w:rPr>
    </w:pPr>
  </w:p>
  <w:p>
    <w:pPr>
      <w:pStyle w:val="15"/>
      <w:tabs>
        <w:tab w:val="center" w:pos="4439"/>
        <w:tab w:val="right" w:pos="8879"/>
      </w:tabs>
      <w:spacing w:before="120" w:after="120"/>
      <w:rPr>
        <w:rFonts w:eastAsia="仿宋_GB2312"/>
        <w:spacing w:val="20"/>
        <w:sz w:val="21"/>
      </w:rPr>
    </w:pPr>
    <w:r>
      <w:rPr>
        <w:rFonts w:ascii="黑体" w:hAnsi="黑体" w:eastAsia="黑体" w:cs="黑体"/>
        <w:spacing w:val="20"/>
        <w:sz w:val="21"/>
      </w:rPr>
      <w:t>JJF</w:t>
    </w:r>
    <w:r>
      <w:rPr>
        <w:rFonts w:hint="eastAsia" w:ascii="黑体" w:hAnsi="黑体" w:eastAsia="黑体" w:cs="黑体"/>
        <w:spacing w:val="20"/>
        <w:sz w:val="21"/>
      </w:rPr>
      <w:t>（黑）XXX－</w:t>
    </w:r>
    <w:r>
      <w:rPr>
        <w:rFonts w:ascii="黑体" w:hAnsi="黑体" w:eastAsia="黑体" w:cs="黑体"/>
        <w:spacing w:val="20"/>
        <w:sz w:val="21"/>
      </w:rPr>
      <w:t>20</w:t>
    </w:r>
    <w:r>
      <w:rPr>
        <w:rFonts w:hint="eastAsia" w:ascii="黑体" w:hAnsi="黑体" w:eastAsia="黑体" w:cs="黑体"/>
        <w:spacing w:val="20"/>
        <w:sz w:val="21"/>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39"/>
        <w:tab w:val="right" w:pos="8879"/>
      </w:tabs>
      <w:rPr>
        <w:rFonts w:ascii="黑体" w:eastAsia="黑体"/>
        <w:sz w:val="21"/>
      </w:rPr>
    </w:pPr>
    <w:r>
      <w:rPr>
        <w:rFonts w:ascii="黑体" w:hAnsi="黑体" w:eastAsia="黑体" w:cs="黑体"/>
        <w:spacing w:val="20"/>
        <w:sz w:val="21"/>
      </w:rPr>
      <w:t>JJF</w:t>
    </w:r>
    <w:r>
      <w:rPr>
        <w:rFonts w:hint="eastAsia" w:ascii="黑体" w:hAnsi="黑体" w:eastAsia="黑体" w:cs="黑体"/>
        <w:spacing w:val="20"/>
        <w:sz w:val="21"/>
      </w:rPr>
      <w:t>（黑）XXX－</w:t>
    </w:r>
    <w:r>
      <w:rPr>
        <w:rFonts w:ascii="黑体" w:hAnsi="黑体" w:eastAsia="黑体" w:cs="黑体"/>
        <w:spacing w:val="20"/>
        <w:sz w:val="21"/>
      </w:rPr>
      <w:t>20</w:t>
    </w:r>
    <w:r>
      <w:rPr>
        <w:rFonts w:hint="eastAsia" w:ascii="黑体" w:hAnsi="黑体" w:eastAsia="黑体" w:cs="黑体"/>
        <w:spacing w:val="20"/>
        <w:sz w:val="21"/>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212"/>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32FB"/>
    <w:rsid w:val="00010633"/>
    <w:rsid w:val="000107A6"/>
    <w:rsid w:val="0001530A"/>
    <w:rsid w:val="0002013D"/>
    <w:rsid w:val="00020339"/>
    <w:rsid w:val="0002435A"/>
    <w:rsid w:val="00026798"/>
    <w:rsid w:val="00033BD4"/>
    <w:rsid w:val="000349E2"/>
    <w:rsid w:val="00034B01"/>
    <w:rsid w:val="00036136"/>
    <w:rsid w:val="00042A78"/>
    <w:rsid w:val="0005254C"/>
    <w:rsid w:val="000525F9"/>
    <w:rsid w:val="0005442F"/>
    <w:rsid w:val="000546E7"/>
    <w:rsid w:val="000546FB"/>
    <w:rsid w:val="00064E70"/>
    <w:rsid w:val="000677C9"/>
    <w:rsid w:val="00070CA5"/>
    <w:rsid w:val="000768FC"/>
    <w:rsid w:val="00077CF8"/>
    <w:rsid w:val="00082A8F"/>
    <w:rsid w:val="00083F24"/>
    <w:rsid w:val="00084062"/>
    <w:rsid w:val="00086C09"/>
    <w:rsid w:val="000A307B"/>
    <w:rsid w:val="000A659C"/>
    <w:rsid w:val="000A6EA8"/>
    <w:rsid w:val="000B5577"/>
    <w:rsid w:val="000B6A4B"/>
    <w:rsid w:val="000C1D58"/>
    <w:rsid w:val="000D6430"/>
    <w:rsid w:val="000E104C"/>
    <w:rsid w:val="000E1D0D"/>
    <w:rsid w:val="000E2801"/>
    <w:rsid w:val="000F02DD"/>
    <w:rsid w:val="000F3D3E"/>
    <w:rsid w:val="001043FC"/>
    <w:rsid w:val="001104CC"/>
    <w:rsid w:val="00112418"/>
    <w:rsid w:val="001138E6"/>
    <w:rsid w:val="001145F4"/>
    <w:rsid w:val="00116133"/>
    <w:rsid w:val="00120BFB"/>
    <w:rsid w:val="00125507"/>
    <w:rsid w:val="001307EF"/>
    <w:rsid w:val="00132934"/>
    <w:rsid w:val="00134015"/>
    <w:rsid w:val="0014208D"/>
    <w:rsid w:val="00142D99"/>
    <w:rsid w:val="00153EA3"/>
    <w:rsid w:val="00155571"/>
    <w:rsid w:val="00156404"/>
    <w:rsid w:val="00166D10"/>
    <w:rsid w:val="00171B46"/>
    <w:rsid w:val="00177C70"/>
    <w:rsid w:val="00181598"/>
    <w:rsid w:val="00185881"/>
    <w:rsid w:val="001871C6"/>
    <w:rsid w:val="00190CB6"/>
    <w:rsid w:val="00191EBA"/>
    <w:rsid w:val="001949BD"/>
    <w:rsid w:val="00195763"/>
    <w:rsid w:val="001A3953"/>
    <w:rsid w:val="001A47D3"/>
    <w:rsid w:val="001B690B"/>
    <w:rsid w:val="001B71CC"/>
    <w:rsid w:val="001C1B96"/>
    <w:rsid w:val="001C715D"/>
    <w:rsid w:val="001D1BEB"/>
    <w:rsid w:val="001E3051"/>
    <w:rsid w:val="001E3998"/>
    <w:rsid w:val="001E7FC2"/>
    <w:rsid w:val="001F02E8"/>
    <w:rsid w:val="001F7AD3"/>
    <w:rsid w:val="00200262"/>
    <w:rsid w:val="002006B4"/>
    <w:rsid w:val="002070B7"/>
    <w:rsid w:val="00207D56"/>
    <w:rsid w:val="00217B02"/>
    <w:rsid w:val="0022262A"/>
    <w:rsid w:val="002332ED"/>
    <w:rsid w:val="00233728"/>
    <w:rsid w:val="00234A26"/>
    <w:rsid w:val="00245F57"/>
    <w:rsid w:val="002557BD"/>
    <w:rsid w:val="002617DD"/>
    <w:rsid w:val="00267896"/>
    <w:rsid w:val="00272188"/>
    <w:rsid w:val="00275A7F"/>
    <w:rsid w:val="00276AF2"/>
    <w:rsid w:val="0028511A"/>
    <w:rsid w:val="00285B36"/>
    <w:rsid w:val="0028746A"/>
    <w:rsid w:val="00295249"/>
    <w:rsid w:val="00295A04"/>
    <w:rsid w:val="002A5C2A"/>
    <w:rsid w:val="002B13D3"/>
    <w:rsid w:val="002B7817"/>
    <w:rsid w:val="002C19CC"/>
    <w:rsid w:val="002C1A95"/>
    <w:rsid w:val="002C2BEE"/>
    <w:rsid w:val="002C3E6D"/>
    <w:rsid w:val="002C5041"/>
    <w:rsid w:val="002C6658"/>
    <w:rsid w:val="002C6DB7"/>
    <w:rsid w:val="002D08C5"/>
    <w:rsid w:val="002E08FF"/>
    <w:rsid w:val="002E61E4"/>
    <w:rsid w:val="00301715"/>
    <w:rsid w:val="0030459A"/>
    <w:rsid w:val="00305493"/>
    <w:rsid w:val="00314DB7"/>
    <w:rsid w:val="0031743D"/>
    <w:rsid w:val="0032023C"/>
    <w:rsid w:val="00321084"/>
    <w:rsid w:val="00326554"/>
    <w:rsid w:val="00346166"/>
    <w:rsid w:val="00352D90"/>
    <w:rsid w:val="00356249"/>
    <w:rsid w:val="00362CE2"/>
    <w:rsid w:val="00364B5B"/>
    <w:rsid w:val="00380B9A"/>
    <w:rsid w:val="0038321E"/>
    <w:rsid w:val="003832E8"/>
    <w:rsid w:val="00391ED2"/>
    <w:rsid w:val="00397250"/>
    <w:rsid w:val="003B2743"/>
    <w:rsid w:val="003C209F"/>
    <w:rsid w:val="003C3CB9"/>
    <w:rsid w:val="003D234C"/>
    <w:rsid w:val="003D6F78"/>
    <w:rsid w:val="003E0487"/>
    <w:rsid w:val="003E21E3"/>
    <w:rsid w:val="003E5AE1"/>
    <w:rsid w:val="003F2210"/>
    <w:rsid w:val="003F35B8"/>
    <w:rsid w:val="003F40A1"/>
    <w:rsid w:val="003F45A9"/>
    <w:rsid w:val="003F4A2C"/>
    <w:rsid w:val="00404762"/>
    <w:rsid w:val="00406579"/>
    <w:rsid w:val="0041153C"/>
    <w:rsid w:val="004304E4"/>
    <w:rsid w:val="0043742D"/>
    <w:rsid w:val="00441DC8"/>
    <w:rsid w:val="004501AF"/>
    <w:rsid w:val="004533F7"/>
    <w:rsid w:val="00454534"/>
    <w:rsid w:val="00457F12"/>
    <w:rsid w:val="00472F69"/>
    <w:rsid w:val="0047500E"/>
    <w:rsid w:val="00476CCB"/>
    <w:rsid w:val="00481CCE"/>
    <w:rsid w:val="0049308F"/>
    <w:rsid w:val="00494B35"/>
    <w:rsid w:val="004B17DB"/>
    <w:rsid w:val="004B61A1"/>
    <w:rsid w:val="004B65ED"/>
    <w:rsid w:val="004B74CA"/>
    <w:rsid w:val="004C27E3"/>
    <w:rsid w:val="004C50DB"/>
    <w:rsid w:val="004D4D65"/>
    <w:rsid w:val="004D761E"/>
    <w:rsid w:val="004E6AFD"/>
    <w:rsid w:val="005010AD"/>
    <w:rsid w:val="005014F1"/>
    <w:rsid w:val="00501FAD"/>
    <w:rsid w:val="005106F2"/>
    <w:rsid w:val="0051692B"/>
    <w:rsid w:val="00521813"/>
    <w:rsid w:val="0052587F"/>
    <w:rsid w:val="00527509"/>
    <w:rsid w:val="00531490"/>
    <w:rsid w:val="00531A53"/>
    <w:rsid w:val="005375E5"/>
    <w:rsid w:val="005461C5"/>
    <w:rsid w:val="00546BE8"/>
    <w:rsid w:val="00554342"/>
    <w:rsid w:val="00554603"/>
    <w:rsid w:val="0056343D"/>
    <w:rsid w:val="00563BFD"/>
    <w:rsid w:val="00564383"/>
    <w:rsid w:val="0057085F"/>
    <w:rsid w:val="005721F6"/>
    <w:rsid w:val="005725BF"/>
    <w:rsid w:val="00574D9D"/>
    <w:rsid w:val="00576F87"/>
    <w:rsid w:val="0057712C"/>
    <w:rsid w:val="005832FB"/>
    <w:rsid w:val="00584518"/>
    <w:rsid w:val="0058692B"/>
    <w:rsid w:val="00590513"/>
    <w:rsid w:val="00593180"/>
    <w:rsid w:val="005B2BD4"/>
    <w:rsid w:val="005B3BDB"/>
    <w:rsid w:val="005B437F"/>
    <w:rsid w:val="005B5047"/>
    <w:rsid w:val="005B7AFD"/>
    <w:rsid w:val="005C6990"/>
    <w:rsid w:val="005C7057"/>
    <w:rsid w:val="005D7597"/>
    <w:rsid w:val="005E77E7"/>
    <w:rsid w:val="0060357B"/>
    <w:rsid w:val="00614D00"/>
    <w:rsid w:val="006160D9"/>
    <w:rsid w:val="00616DBB"/>
    <w:rsid w:val="00621A2A"/>
    <w:rsid w:val="0063040E"/>
    <w:rsid w:val="006305B1"/>
    <w:rsid w:val="00640022"/>
    <w:rsid w:val="00644479"/>
    <w:rsid w:val="00647500"/>
    <w:rsid w:val="00660C07"/>
    <w:rsid w:val="006637C5"/>
    <w:rsid w:val="00666365"/>
    <w:rsid w:val="00674547"/>
    <w:rsid w:val="0068140B"/>
    <w:rsid w:val="006829DB"/>
    <w:rsid w:val="00683BF2"/>
    <w:rsid w:val="00684390"/>
    <w:rsid w:val="0068447E"/>
    <w:rsid w:val="006923ED"/>
    <w:rsid w:val="00694092"/>
    <w:rsid w:val="00694120"/>
    <w:rsid w:val="006A51A1"/>
    <w:rsid w:val="006A562D"/>
    <w:rsid w:val="006B61E2"/>
    <w:rsid w:val="006C264B"/>
    <w:rsid w:val="006C4FF7"/>
    <w:rsid w:val="006C7859"/>
    <w:rsid w:val="006D42FD"/>
    <w:rsid w:val="006D4909"/>
    <w:rsid w:val="006D6C03"/>
    <w:rsid w:val="006E21B6"/>
    <w:rsid w:val="006E7B8F"/>
    <w:rsid w:val="006F3A98"/>
    <w:rsid w:val="006F5289"/>
    <w:rsid w:val="00705806"/>
    <w:rsid w:val="007076E6"/>
    <w:rsid w:val="00712CB4"/>
    <w:rsid w:val="00713079"/>
    <w:rsid w:val="007152B0"/>
    <w:rsid w:val="007157CA"/>
    <w:rsid w:val="00726533"/>
    <w:rsid w:val="007311CD"/>
    <w:rsid w:val="00734125"/>
    <w:rsid w:val="00737289"/>
    <w:rsid w:val="00745DD3"/>
    <w:rsid w:val="007521DD"/>
    <w:rsid w:val="0075544B"/>
    <w:rsid w:val="00760332"/>
    <w:rsid w:val="007644EB"/>
    <w:rsid w:val="0076531B"/>
    <w:rsid w:val="00766750"/>
    <w:rsid w:val="00766B41"/>
    <w:rsid w:val="00770247"/>
    <w:rsid w:val="0077369D"/>
    <w:rsid w:val="00774947"/>
    <w:rsid w:val="00777A61"/>
    <w:rsid w:val="00786BE5"/>
    <w:rsid w:val="00786E03"/>
    <w:rsid w:val="007977ED"/>
    <w:rsid w:val="007A55C1"/>
    <w:rsid w:val="007B4DF5"/>
    <w:rsid w:val="007B5D84"/>
    <w:rsid w:val="007C50F8"/>
    <w:rsid w:val="007C5661"/>
    <w:rsid w:val="007C6E47"/>
    <w:rsid w:val="007C77A8"/>
    <w:rsid w:val="007D013C"/>
    <w:rsid w:val="007D08CB"/>
    <w:rsid w:val="007E0B8F"/>
    <w:rsid w:val="007E1BB5"/>
    <w:rsid w:val="007E1E70"/>
    <w:rsid w:val="007E4E99"/>
    <w:rsid w:val="007E661F"/>
    <w:rsid w:val="007F49A2"/>
    <w:rsid w:val="007F62C4"/>
    <w:rsid w:val="00802FAE"/>
    <w:rsid w:val="00812F47"/>
    <w:rsid w:val="0082106F"/>
    <w:rsid w:val="00823F3C"/>
    <w:rsid w:val="00831032"/>
    <w:rsid w:val="00832193"/>
    <w:rsid w:val="00847099"/>
    <w:rsid w:val="00857B77"/>
    <w:rsid w:val="00860360"/>
    <w:rsid w:val="008634A4"/>
    <w:rsid w:val="00867547"/>
    <w:rsid w:val="00870FBF"/>
    <w:rsid w:val="0087279D"/>
    <w:rsid w:val="00873779"/>
    <w:rsid w:val="0087486B"/>
    <w:rsid w:val="00874893"/>
    <w:rsid w:val="008819D2"/>
    <w:rsid w:val="008829DE"/>
    <w:rsid w:val="00883BE7"/>
    <w:rsid w:val="00884E33"/>
    <w:rsid w:val="00886DF4"/>
    <w:rsid w:val="00896AF3"/>
    <w:rsid w:val="0089782B"/>
    <w:rsid w:val="008A2B76"/>
    <w:rsid w:val="008A5EA1"/>
    <w:rsid w:val="008B4514"/>
    <w:rsid w:val="008B5FB0"/>
    <w:rsid w:val="008C10B7"/>
    <w:rsid w:val="008C214F"/>
    <w:rsid w:val="008C6DBD"/>
    <w:rsid w:val="008C730E"/>
    <w:rsid w:val="008C74F4"/>
    <w:rsid w:val="008C7B1B"/>
    <w:rsid w:val="008D120D"/>
    <w:rsid w:val="008D216E"/>
    <w:rsid w:val="008D5730"/>
    <w:rsid w:val="008E579F"/>
    <w:rsid w:val="008E7A4A"/>
    <w:rsid w:val="008F0317"/>
    <w:rsid w:val="008F2CC4"/>
    <w:rsid w:val="008F6FA5"/>
    <w:rsid w:val="00900682"/>
    <w:rsid w:val="0090291A"/>
    <w:rsid w:val="0090642C"/>
    <w:rsid w:val="0091372E"/>
    <w:rsid w:val="00914AB0"/>
    <w:rsid w:val="00916B60"/>
    <w:rsid w:val="00916F14"/>
    <w:rsid w:val="00922CDE"/>
    <w:rsid w:val="00923D42"/>
    <w:rsid w:val="00926548"/>
    <w:rsid w:val="0092798D"/>
    <w:rsid w:val="00936037"/>
    <w:rsid w:val="00936CBA"/>
    <w:rsid w:val="009417DC"/>
    <w:rsid w:val="00952E15"/>
    <w:rsid w:val="00954D8A"/>
    <w:rsid w:val="009606EF"/>
    <w:rsid w:val="00972944"/>
    <w:rsid w:val="009740A9"/>
    <w:rsid w:val="009761AD"/>
    <w:rsid w:val="009772BA"/>
    <w:rsid w:val="0098563D"/>
    <w:rsid w:val="00987D8F"/>
    <w:rsid w:val="009A101F"/>
    <w:rsid w:val="009A2258"/>
    <w:rsid w:val="009A251C"/>
    <w:rsid w:val="009B07B9"/>
    <w:rsid w:val="009B08D4"/>
    <w:rsid w:val="009B2444"/>
    <w:rsid w:val="009C0521"/>
    <w:rsid w:val="009D1666"/>
    <w:rsid w:val="009E7500"/>
    <w:rsid w:val="009F014F"/>
    <w:rsid w:val="00A01BA3"/>
    <w:rsid w:val="00A04655"/>
    <w:rsid w:val="00A0479D"/>
    <w:rsid w:val="00A11335"/>
    <w:rsid w:val="00A129F2"/>
    <w:rsid w:val="00A2473A"/>
    <w:rsid w:val="00A279CA"/>
    <w:rsid w:val="00A27DEE"/>
    <w:rsid w:val="00A3026C"/>
    <w:rsid w:val="00A36A4B"/>
    <w:rsid w:val="00A410DA"/>
    <w:rsid w:val="00A500FF"/>
    <w:rsid w:val="00A5309B"/>
    <w:rsid w:val="00A67E4B"/>
    <w:rsid w:val="00A74964"/>
    <w:rsid w:val="00A93944"/>
    <w:rsid w:val="00A95776"/>
    <w:rsid w:val="00AA2A31"/>
    <w:rsid w:val="00AA7B0A"/>
    <w:rsid w:val="00AC26F1"/>
    <w:rsid w:val="00AE3D4A"/>
    <w:rsid w:val="00AE539E"/>
    <w:rsid w:val="00AE5FAA"/>
    <w:rsid w:val="00AE62B5"/>
    <w:rsid w:val="00AE7F72"/>
    <w:rsid w:val="00AF058F"/>
    <w:rsid w:val="00AF2D71"/>
    <w:rsid w:val="00B00E8F"/>
    <w:rsid w:val="00B046A3"/>
    <w:rsid w:val="00B0594F"/>
    <w:rsid w:val="00B10AE0"/>
    <w:rsid w:val="00B15040"/>
    <w:rsid w:val="00B165EF"/>
    <w:rsid w:val="00B21886"/>
    <w:rsid w:val="00B24906"/>
    <w:rsid w:val="00B305AA"/>
    <w:rsid w:val="00B344CC"/>
    <w:rsid w:val="00B4430A"/>
    <w:rsid w:val="00B501FB"/>
    <w:rsid w:val="00B53464"/>
    <w:rsid w:val="00B62A14"/>
    <w:rsid w:val="00B6511A"/>
    <w:rsid w:val="00B675C9"/>
    <w:rsid w:val="00B67D41"/>
    <w:rsid w:val="00B714F9"/>
    <w:rsid w:val="00B76D3C"/>
    <w:rsid w:val="00B80D7A"/>
    <w:rsid w:val="00B81906"/>
    <w:rsid w:val="00B87875"/>
    <w:rsid w:val="00B956F8"/>
    <w:rsid w:val="00B960F7"/>
    <w:rsid w:val="00B9700F"/>
    <w:rsid w:val="00BA1F47"/>
    <w:rsid w:val="00BB1E96"/>
    <w:rsid w:val="00BC42CF"/>
    <w:rsid w:val="00BC55BA"/>
    <w:rsid w:val="00BC5F4D"/>
    <w:rsid w:val="00BC6928"/>
    <w:rsid w:val="00BD34FD"/>
    <w:rsid w:val="00BD3697"/>
    <w:rsid w:val="00BE689A"/>
    <w:rsid w:val="00C02AD3"/>
    <w:rsid w:val="00C169CC"/>
    <w:rsid w:val="00C25438"/>
    <w:rsid w:val="00C316F1"/>
    <w:rsid w:val="00C32C67"/>
    <w:rsid w:val="00C43F15"/>
    <w:rsid w:val="00C45F3F"/>
    <w:rsid w:val="00C46416"/>
    <w:rsid w:val="00C47289"/>
    <w:rsid w:val="00C47EBB"/>
    <w:rsid w:val="00C57C0B"/>
    <w:rsid w:val="00C64A17"/>
    <w:rsid w:val="00C64F88"/>
    <w:rsid w:val="00C74491"/>
    <w:rsid w:val="00C7472A"/>
    <w:rsid w:val="00C775EA"/>
    <w:rsid w:val="00C80794"/>
    <w:rsid w:val="00C865B1"/>
    <w:rsid w:val="00C91045"/>
    <w:rsid w:val="00C92B51"/>
    <w:rsid w:val="00C96CAE"/>
    <w:rsid w:val="00CA5C12"/>
    <w:rsid w:val="00CB1F53"/>
    <w:rsid w:val="00CD04DF"/>
    <w:rsid w:val="00CD44D8"/>
    <w:rsid w:val="00CD72CD"/>
    <w:rsid w:val="00CD7B59"/>
    <w:rsid w:val="00CE277D"/>
    <w:rsid w:val="00CE3DE0"/>
    <w:rsid w:val="00CE7104"/>
    <w:rsid w:val="00D00239"/>
    <w:rsid w:val="00D02552"/>
    <w:rsid w:val="00D119E7"/>
    <w:rsid w:val="00D12434"/>
    <w:rsid w:val="00D143DC"/>
    <w:rsid w:val="00D23E9B"/>
    <w:rsid w:val="00D25BF5"/>
    <w:rsid w:val="00D41F16"/>
    <w:rsid w:val="00D446FA"/>
    <w:rsid w:val="00D5344D"/>
    <w:rsid w:val="00D539B5"/>
    <w:rsid w:val="00D53BE1"/>
    <w:rsid w:val="00D55534"/>
    <w:rsid w:val="00D611AE"/>
    <w:rsid w:val="00D650C9"/>
    <w:rsid w:val="00D7222D"/>
    <w:rsid w:val="00D72D4C"/>
    <w:rsid w:val="00D740A9"/>
    <w:rsid w:val="00D74642"/>
    <w:rsid w:val="00D76662"/>
    <w:rsid w:val="00D80792"/>
    <w:rsid w:val="00D827BD"/>
    <w:rsid w:val="00D92C41"/>
    <w:rsid w:val="00D93148"/>
    <w:rsid w:val="00D93611"/>
    <w:rsid w:val="00DA4785"/>
    <w:rsid w:val="00DB0C33"/>
    <w:rsid w:val="00DB158A"/>
    <w:rsid w:val="00DB3AD4"/>
    <w:rsid w:val="00DB634C"/>
    <w:rsid w:val="00DC1171"/>
    <w:rsid w:val="00DC413A"/>
    <w:rsid w:val="00DC7791"/>
    <w:rsid w:val="00DD10BC"/>
    <w:rsid w:val="00DD7B0A"/>
    <w:rsid w:val="00DE25E6"/>
    <w:rsid w:val="00DE7151"/>
    <w:rsid w:val="00DF3703"/>
    <w:rsid w:val="00E00DB8"/>
    <w:rsid w:val="00E061E6"/>
    <w:rsid w:val="00E11935"/>
    <w:rsid w:val="00E15023"/>
    <w:rsid w:val="00E24026"/>
    <w:rsid w:val="00E35CC1"/>
    <w:rsid w:val="00E37525"/>
    <w:rsid w:val="00E378FA"/>
    <w:rsid w:val="00E41464"/>
    <w:rsid w:val="00E64937"/>
    <w:rsid w:val="00E7050E"/>
    <w:rsid w:val="00E724B9"/>
    <w:rsid w:val="00E7267C"/>
    <w:rsid w:val="00E75BBD"/>
    <w:rsid w:val="00E76294"/>
    <w:rsid w:val="00E8551A"/>
    <w:rsid w:val="00E85D9C"/>
    <w:rsid w:val="00E860D8"/>
    <w:rsid w:val="00E93399"/>
    <w:rsid w:val="00EA3B97"/>
    <w:rsid w:val="00ED0661"/>
    <w:rsid w:val="00EE2DBF"/>
    <w:rsid w:val="00EE460C"/>
    <w:rsid w:val="00EE6412"/>
    <w:rsid w:val="00EF4025"/>
    <w:rsid w:val="00EF713F"/>
    <w:rsid w:val="00F034AA"/>
    <w:rsid w:val="00F1070E"/>
    <w:rsid w:val="00F12B7E"/>
    <w:rsid w:val="00F132B3"/>
    <w:rsid w:val="00F14D41"/>
    <w:rsid w:val="00F260F5"/>
    <w:rsid w:val="00F30EAC"/>
    <w:rsid w:val="00F30FBE"/>
    <w:rsid w:val="00F31B71"/>
    <w:rsid w:val="00F330E0"/>
    <w:rsid w:val="00F36CF5"/>
    <w:rsid w:val="00F40BBC"/>
    <w:rsid w:val="00F47C32"/>
    <w:rsid w:val="00F55915"/>
    <w:rsid w:val="00F63BB2"/>
    <w:rsid w:val="00F65CE0"/>
    <w:rsid w:val="00F6787B"/>
    <w:rsid w:val="00F713FF"/>
    <w:rsid w:val="00F779F1"/>
    <w:rsid w:val="00F804C7"/>
    <w:rsid w:val="00F828FF"/>
    <w:rsid w:val="00F9408E"/>
    <w:rsid w:val="00F95CEF"/>
    <w:rsid w:val="00F96C73"/>
    <w:rsid w:val="00F9783B"/>
    <w:rsid w:val="00FA18FE"/>
    <w:rsid w:val="00FB089A"/>
    <w:rsid w:val="00FB0C4B"/>
    <w:rsid w:val="00FB68EB"/>
    <w:rsid w:val="00FC0034"/>
    <w:rsid w:val="00FD0AD2"/>
    <w:rsid w:val="00FD3033"/>
    <w:rsid w:val="00FD47FA"/>
    <w:rsid w:val="00FE017D"/>
    <w:rsid w:val="00FE7563"/>
    <w:rsid w:val="00FF6FAC"/>
    <w:rsid w:val="169834EE"/>
    <w:rsid w:val="20C42F88"/>
    <w:rsid w:val="25067285"/>
    <w:rsid w:val="276C1F59"/>
    <w:rsid w:val="2F1346CC"/>
    <w:rsid w:val="344753F2"/>
    <w:rsid w:val="3766633F"/>
    <w:rsid w:val="39964372"/>
    <w:rsid w:val="3EE35A0E"/>
    <w:rsid w:val="49B42A5A"/>
    <w:rsid w:val="4D3F42C9"/>
    <w:rsid w:val="514B4BD5"/>
    <w:rsid w:val="6C3C47E2"/>
    <w:rsid w:val="7F845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7"/>
        <o:r id="V:Rule2" type="connector" idref="#自选图形 258"/>
        <o:r id="V:Rule3" type="connector" idref="#自选图形 272"/>
        <o:r id="V:Rule4" type="connector" idref="#_x0000_s1081"/>
        <o:r id="V:Rule5" type="connector" idref="#_x0000_s1082"/>
        <o:r id="V:Rule6" type="connector" idref="#_x0000_s1083"/>
        <o:r id="V:Rule7" type="connector" idref="#_x0000_s1084"/>
        <o:r id="V:Rule8" type="connector" idref="#_x0000_s1085"/>
        <o:r id="V:Rule9" type="connector" idref="#_x0000_s1086"/>
        <o:r id="V:Rule10" type="connector" idref="#_x0000_s1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2"/>
    <w:qFormat/>
    <w:uiPriority w:val="9"/>
    <w:pPr>
      <w:keepNext/>
      <w:jc w:val="center"/>
      <w:outlineLvl w:val="0"/>
    </w:pPr>
    <w:rPr>
      <w:sz w:val="36"/>
      <w:szCs w:val="20"/>
    </w:rPr>
  </w:style>
  <w:style w:type="paragraph" w:styleId="3">
    <w:name w:val="heading 2"/>
    <w:basedOn w:val="1"/>
    <w:next w:val="1"/>
    <w:qFormat/>
    <w:uiPriority w:val="0"/>
    <w:pPr>
      <w:keepNext/>
      <w:spacing w:line="360" w:lineRule="auto"/>
      <w:jc w:val="center"/>
      <w:outlineLvl w:val="1"/>
    </w:pPr>
    <w:rPr>
      <w:sz w:val="30"/>
      <w:szCs w:val="20"/>
    </w:rPr>
  </w:style>
  <w:style w:type="paragraph" w:styleId="4">
    <w:name w:val="heading 3"/>
    <w:basedOn w:val="1"/>
    <w:next w:val="1"/>
    <w:link w:val="44"/>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uiPriority w:val="0"/>
    <w:rPr>
      <w:b/>
      <w:bCs/>
    </w:rPr>
  </w:style>
  <w:style w:type="paragraph" w:styleId="6">
    <w:name w:val="annotation text"/>
    <w:basedOn w:val="1"/>
    <w:link w:val="27"/>
    <w:qFormat/>
    <w:uiPriority w:val="0"/>
    <w:pPr>
      <w:jc w:val="left"/>
    </w:pPr>
  </w:style>
  <w:style w:type="paragraph" w:styleId="7">
    <w:name w:val="Normal Indent"/>
    <w:basedOn w:val="1"/>
    <w:semiHidden/>
    <w:qFormat/>
    <w:uiPriority w:val="0"/>
    <w:pPr>
      <w:autoSpaceDE w:val="0"/>
      <w:autoSpaceDN w:val="0"/>
      <w:adjustRightInd w:val="0"/>
      <w:ind w:firstLine="420"/>
      <w:textAlignment w:val="baseline"/>
    </w:pPr>
    <w:rPr>
      <w:szCs w:val="20"/>
    </w:rPr>
  </w:style>
  <w:style w:type="paragraph" w:styleId="8">
    <w:name w:val="Body Text"/>
    <w:basedOn w:val="1"/>
    <w:link w:val="45"/>
    <w:uiPriority w:val="0"/>
    <w:pPr>
      <w:spacing w:after="120"/>
    </w:pPr>
  </w:style>
  <w:style w:type="paragraph" w:styleId="9">
    <w:name w:val="Body Text Indent"/>
    <w:basedOn w:val="1"/>
    <w:uiPriority w:val="0"/>
    <w:pPr>
      <w:ind w:left="360" w:firstLine="558"/>
    </w:pPr>
    <w:rPr>
      <w:sz w:val="28"/>
    </w:rPr>
  </w:style>
  <w:style w:type="paragraph" w:styleId="10">
    <w:name w:val="toc 3"/>
    <w:basedOn w:val="1"/>
    <w:next w:val="1"/>
    <w:qFormat/>
    <w:uiPriority w:val="39"/>
    <w:pPr>
      <w:ind w:left="840" w:leftChars="400"/>
    </w:pPr>
    <w:rPr>
      <w:rFonts w:ascii="Times New Roman" w:hAnsi="Times New Roman"/>
    </w:rPr>
  </w:style>
  <w:style w:type="paragraph" w:styleId="11">
    <w:name w:val="Date"/>
    <w:basedOn w:val="1"/>
    <w:next w:val="1"/>
    <w:link w:val="51"/>
    <w:qFormat/>
    <w:uiPriority w:val="99"/>
    <w:pPr>
      <w:ind w:left="100" w:leftChars="2500"/>
    </w:pPr>
    <w:rPr>
      <w:sz w:val="28"/>
    </w:rPr>
  </w:style>
  <w:style w:type="paragraph" w:styleId="12">
    <w:name w:val="Body Text Indent 2"/>
    <w:basedOn w:val="1"/>
    <w:link w:val="30"/>
    <w:qFormat/>
    <w:uiPriority w:val="99"/>
    <w:pPr>
      <w:ind w:firstLine="600" w:firstLineChars="200"/>
      <w:jc w:val="left"/>
    </w:pPr>
    <w:rPr>
      <w:sz w:val="30"/>
    </w:rPr>
  </w:style>
  <w:style w:type="paragraph" w:styleId="13">
    <w:name w:val="Balloon Text"/>
    <w:basedOn w:val="1"/>
    <w:link w:val="26"/>
    <w:uiPriority w:val="0"/>
    <w:rPr>
      <w:sz w:val="18"/>
      <w:szCs w:val="18"/>
    </w:rPr>
  </w:style>
  <w:style w:type="paragraph" w:styleId="14">
    <w:name w:val="footer"/>
    <w:basedOn w:val="1"/>
    <w:link w:val="50"/>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b/>
      <w:bCs/>
      <w:caps/>
      <w:sz w:val="20"/>
      <w:szCs w:val="20"/>
    </w:rPr>
  </w:style>
  <w:style w:type="paragraph" w:styleId="17">
    <w:name w:val="toc 2"/>
    <w:basedOn w:val="1"/>
    <w:next w:val="1"/>
    <w:qFormat/>
    <w:uiPriority w:val="39"/>
    <w:pPr>
      <w:ind w:left="420" w:leftChars="200"/>
    </w:pPr>
    <w:rPr>
      <w:rFonts w:ascii="Times New Roman" w:hAnsi="Times New Roman"/>
    </w:rPr>
  </w:style>
  <w:style w:type="paragraph" w:styleId="18">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character" w:styleId="20">
    <w:name w:val="Strong"/>
    <w:qFormat/>
    <w:uiPriority w:val="0"/>
    <w:rPr>
      <w:b/>
      <w:bCs/>
    </w:rPr>
  </w:style>
  <w:style w:type="character" w:styleId="21">
    <w:name w:val="page number"/>
    <w:basedOn w:val="19"/>
    <w:qFormat/>
    <w:uiPriority w:val="0"/>
  </w:style>
  <w:style w:type="character" w:styleId="22">
    <w:name w:val="Hyperlink"/>
    <w:uiPriority w:val="99"/>
    <w:rPr>
      <w:rFonts w:cs="Times New Roman"/>
      <w:color w:val="0022CC"/>
      <w:u w:val="none"/>
    </w:rPr>
  </w:style>
  <w:style w:type="character" w:styleId="23">
    <w:name w:val="annotation reference"/>
    <w:qFormat/>
    <w:uiPriority w:val="0"/>
    <w:rPr>
      <w:sz w:val="21"/>
      <w:szCs w:val="21"/>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6">
    <w:name w:val="批注框文本 Char"/>
    <w:link w:val="13"/>
    <w:qFormat/>
    <w:uiPriority w:val="0"/>
    <w:rPr>
      <w:kern w:val="2"/>
      <w:sz w:val="18"/>
      <w:szCs w:val="18"/>
    </w:rPr>
  </w:style>
  <w:style w:type="character" w:customStyle="1" w:styleId="27">
    <w:name w:val="批注文字 Char"/>
    <w:link w:val="6"/>
    <w:uiPriority w:val="0"/>
    <w:rPr>
      <w:kern w:val="2"/>
      <w:sz w:val="21"/>
      <w:szCs w:val="24"/>
    </w:rPr>
  </w:style>
  <w:style w:type="character" w:customStyle="1" w:styleId="28">
    <w:name w:val="段 Char"/>
    <w:link w:val="29"/>
    <w:uiPriority w:val="0"/>
    <w:rPr>
      <w:rFonts w:ascii="宋体"/>
      <w:sz w:val="21"/>
      <w:lang w:val="en-US" w:eastAsia="zh-CN" w:bidi="ar-SA"/>
    </w:rPr>
  </w:style>
  <w:style w:type="paragraph" w:customStyle="1" w:styleId="29">
    <w:name w:val="段"/>
    <w:link w:val="28"/>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0">
    <w:name w:val="正文文本缩进 2 Char"/>
    <w:link w:val="12"/>
    <w:qFormat/>
    <w:uiPriority w:val="99"/>
    <w:rPr>
      <w:kern w:val="2"/>
      <w:sz w:val="30"/>
      <w:szCs w:val="24"/>
    </w:rPr>
  </w:style>
  <w:style w:type="character" w:customStyle="1" w:styleId="31">
    <w:name w:val="批注主题 Char"/>
    <w:link w:val="5"/>
    <w:uiPriority w:val="0"/>
    <w:rPr>
      <w:b/>
      <w:bCs/>
      <w:kern w:val="2"/>
      <w:sz w:val="21"/>
      <w:szCs w:val="24"/>
    </w:rPr>
  </w:style>
  <w:style w:type="paragraph" w:customStyle="1" w:styleId="32">
    <w:name w:val="修订1"/>
    <w:unhideWhenUsed/>
    <w:uiPriority w:val="99"/>
    <w:rPr>
      <w:rFonts w:ascii="Calibri" w:hAnsi="Calibri" w:eastAsia="宋体" w:cs="Times New Roman"/>
      <w:kern w:val="2"/>
      <w:sz w:val="21"/>
      <w:szCs w:val="24"/>
      <w:lang w:val="en-US" w:eastAsia="zh-CN" w:bidi="ar-SA"/>
    </w:rPr>
  </w:style>
  <w:style w:type="paragraph" w:customStyle="1" w:styleId="33">
    <w:name w:val="正文表标题"/>
    <w:next w:val="29"/>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34">
    <w:name w:val="一级条标题"/>
    <w:next w:val="29"/>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35">
    <w:name w:val="正文图标题"/>
    <w:next w:val="29"/>
    <w:uiPriority w:val="0"/>
    <w:pPr>
      <w:spacing w:beforeLines="50" w:afterLines="50"/>
      <w:jc w:val="center"/>
    </w:pPr>
    <w:rPr>
      <w:rFonts w:ascii="黑体" w:hAnsi="Calibri" w:eastAsia="黑体" w:cs="Times New Roman"/>
      <w:sz w:val="21"/>
      <w:lang w:val="en-US" w:eastAsia="zh-CN" w:bidi="ar-SA"/>
    </w:rPr>
  </w:style>
  <w:style w:type="paragraph" w:customStyle="1" w:styleId="36">
    <w:name w:val="Normal_1"/>
    <w:uiPriority w:val="0"/>
    <w:pPr>
      <w:spacing w:before="120" w:after="240"/>
      <w:jc w:val="both"/>
    </w:pPr>
    <w:rPr>
      <w:rFonts w:ascii="Calibri" w:hAnsi="Calibri" w:eastAsia="Calibri" w:cs="Times New Roman"/>
      <w:sz w:val="22"/>
      <w:szCs w:val="22"/>
      <w:lang w:val="ru-RU" w:eastAsia="en-US" w:bidi="ar-SA"/>
    </w:rPr>
  </w:style>
  <w:style w:type="paragraph" w:customStyle="1" w:styleId="37">
    <w:name w:val="注×："/>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38">
    <w:name w:val="五级条标题"/>
    <w:basedOn w:val="39"/>
    <w:next w:val="29"/>
    <w:uiPriority w:val="0"/>
    <w:pPr>
      <w:outlineLvl w:val="6"/>
    </w:pPr>
  </w:style>
  <w:style w:type="paragraph" w:customStyle="1" w:styleId="39">
    <w:name w:val="四级条标题"/>
    <w:basedOn w:val="1"/>
    <w:next w:val="29"/>
    <w:uiPriority w:val="0"/>
    <w:pPr>
      <w:widowControl/>
      <w:spacing w:beforeLines="50" w:afterLines="50"/>
      <w:jc w:val="left"/>
      <w:outlineLvl w:val="5"/>
    </w:pPr>
    <w:rPr>
      <w:rFonts w:ascii="黑体" w:eastAsia="黑体"/>
      <w:kern w:val="0"/>
      <w:szCs w:val="21"/>
    </w:rPr>
  </w:style>
  <w:style w:type="paragraph" w:customStyle="1" w:styleId="40">
    <w:name w:val="二级条标题"/>
    <w:basedOn w:val="34"/>
    <w:next w:val="29"/>
    <w:uiPriority w:val="0"/>
    <w:pPr>
      <w:spacing w:before="50" w:after="50"/>
      <w:outlineLvl w:val="3"/>
    </w:pPr>
  </w:style>
  <w:style w:type="paragraph" w:customStyle="1" w:styleId="41">
    <w:name w:val="章标题"/>
    <w:next w:val="29"/>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42">
    <w:name w:val="注×：（正文）"/>
    <w:uiPriority w:val="99"/>
    <w:pPr>
      <w:ind w:left="811" w:hanging="448"/>
      <w:jc w:val="both"/>
    </w:pPr>
    <w:rPr>
      <w:rFonts w:ascii="宋体" w:hAnsi="Calibri" w:eastAsia="宋体" w:cs="Times New Roman"/>
      <w:sz w:val="18"/>
      <w:szCs w:val="18"/>
      <w:lang w:val="en-US" w:eastAsia="zh-CN" w:bidi="ar-SA"/>
    </w:rPr>
  </w:style>
  <w:style w:type="paragraph" w:customStyle="1" w:styleId="43">
    <w:name w:val="TOC 标题1"/>
    <w:basedOn w:val="2"/>
    <w:next w:val="1"/>
    <w:semiHidden/>
    <w:unhideWhenUsed/>
    <w:qFormat/>
    <w:uiPriority w:val="39"/>
    <w:pPr>
      <w:keepLines/>
      <w:spacing w:before="340" w:after="330" w:line="578" w:lineRule="auto"/>
      <w:jc w:val="both"/>
      <w:outlineLvl w:val="9"/>
    </w:pPr>
    <w:rPr>
      <w:b/>
      <w:bCs/>
      <w:kern w:val="44"/>
      <w:sz w:val="44"/>
      <w:szCs w:val="44"/>
    </w:rPr>
  </w:style>
  <w:style w:type="character" w:customStyle="1" w:styleId="44">
    <w:name w:val="标题 3 Char"/>
    <w:link w:val="4"/>
    <w:semiHidden/>
    <w:uiPriority w:val="0"/>
    <w:rPr>
      <w:b/>
      <w:bCs/>
      <w:kern w:val="2"/>
      <w:sz w:val="32"/>
      <w:szCs w:val="32"/>
    </w:rPr>
  </w:style>
  <w:style w:type="character" w:customStyle="1" w:styleId="45">
    <w:name w:val="正文文本 Char"/>
    <w:link w:val="8"/>
    <w:uiPriority w:val="0"/>
    <w:rPr>
      <w:kern w:val="2"/>
      <w:sz w:val="21"/>
      <w:szCs w:val="24"/>
    </w:rPr>
  </w:style>
  <w:style w:type="paragraph" w:styleId="46">
    <w:name w:val="List Paragraph"/>
    <w:basedOn w:val="1"/>
    <w:qFormat/>
    <w:uiPriority w:val="34"/>
    <w:pPr>
      <w:widowControl/>
      <w:spacing w:after="200" w:line="276" w:lineRule="auto"/>
      <w:ind w:left="720"/>
      <w:contextualSpacing/>
      <w:jc w:val="left"/>
    </w:pPr>
    <w:rPr>
      <w:kern w:val="0"/>
      <w:sz w:val="22"/>
      <w:szCs w:val="22"/>
      <w:lang w:eastAsia="en-US" w:bidi="en-US"/>
    </w:rPr>
  </w:style>
  <w:style w:type="paragraph" w:customStyle="1" w:styleId="47">
    <w:name w:val="列出段落1"/>
    <w:basedOn w:val="1"/>
    <w:qFormat/>
    <w:uiPriority w:val="34"/>
    <w:pPr>
      <w:widowControl/>
      <w:spacing w:after="200" w:line="276" w:lineRule="auto"/>
      <w:ind w:left="720"/>
      <w:contextualSpacing/>
      <w:jc w:val="left"/>
    </w:pPr>
    <w:rPr>
      <w:kern w:val="0"/>
      <w:sz w:val="22"/>
      <w:szCs w:val="22"/>
      <w:lang w:eastAsia="en-US" w:bidi="en-US"/>
    </w:rPr>
  </w:style>
  <w:style w:type="character" w:customStyle="1" w:styleId="48">
    <w:name w:val="标题 Char"/>
    <w:basedOn w:val="19"/>
    <w:link w:val="18"/>
    <w:qFormat/>
    <w:uiPriority w:val="0"/>
    <w:rPr>
      <w:rFonts w:asciiTheme="majorHAnsi" w:hAnsiTheme="majorHAnsi" w:cstheme="majorBidi"/>
      <w:b/>
      <w:bCs/>
      <w:kern w:val="2"/>
      <w:sz w:val="32"/>
      <w:szCs w:val="32"/>
    </w:rPr>
  </w:style>
  <w:style w:type="character" w:customStyle="1" w:styleId="49">
    <w:name w:val="页眉 Char"/>
    <w:basedOn w:val="19"/>
    <w:link w:val="15"/>
    <w:qFormat/>
    <w:uiPriority w:val="99"/>
    <w:rPr>
      <w:kern w:val="2"/>
      <w:sz w:val="18"/>
      <w:szCs w:val="18"/>
    </w:rPr>
  </w:style>
  <w:style w:type="character" w:customStyle="1" w:styleId="50">
    <w:name w:val="页脚 Char"/>
    <w:basedOn w:val="19"/>
    <w:link w:val="14"/>
    <w:qFormat/>
    <w:uiPriority w:val="99"/>
    <w:rPr>
      <w:kern w:val="2"/>
      <w:sz w:val="18"/>
    </w:rPr>
  </w:style>
  <w:style w:type="character" w:customStyle="1" w:styleId="51">
    <w:name w:val="日期 Char"/>
    <w:basedOn w:val="19"/>
    <w:link w:val="11"/>
    <w:qFormat/>
    <w:uiPriority w:val="99"/>
    <w:rPr>
      <w:kern w:val="2"/>
      <w:sz w:val="28"/>
      <w:szCs w:val="24"/>
    </w:rPr>
  </w:style>
  <w:style w:type="character" w:customStyle="1" w:styleId="52">
    <w:name w:val="标题 1 Char"/>
    <w:basedOn w:val="19"/>
    <w:link w:val="2"/>
    <w:qFormat/>
    <w:uiPriority w:val="9"/>
    <w:rPr>
      <w:kern w:val="2"/>
      <w:sz w:val="36"/>
    </w:rPr>
  </w:style>
  <w:style w:type="paragraph" w:customStyle="1" w:styleId="53">
    <w:name w:val="TOC Heading"/>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customShpInfo spid="_x0000_s1089"/>
    <customShpInfo spid="_x0000_s1091"/>
    <customShpInfo spid="_x0000_s1092"/>
    <customShpInfo spid="_x0000_s1090"/>
    <customShpInfo spid="_x0000_s1027"/>
    <customShpInfo spid="_x0000_s1028"/>
    <customShpInfo spid="_x0000_s1048"/>
    <customShpInfo spid="_x0000_s1047"/>
    <customShpInfo spid="_x0000_s1070"/>
    <customShpInfo spid="_x0000_s1078"/>
    <customShpInfo spid="_x0000_s1077"/>
    <customShpInfo spid="_x0000_s1074"/>
    <customShpInfo spid="_x0000_s1072"/>
    <customShpInfo spid="_x0000_s1076"/>
    <customShpInfo spid="_x0000_s1075"/>
    <customShpInfo spid="_x0000_s1073"/>
    <customShpInfo spid="_x0000_s1086"/>
    <customShpInfo spid="_x0000_s1084"/>
    <customShpInfo spid="_x0000_s1082"/>
    <customShpInfo spid="_x0000_s1079"/>
    <customShpInfo spid="_x0000_s1080"/>
    <customShpInfo spid="_x0000_s1087"/>
    <customShpInfo spid="_x0000_s1085"/>
    <customShpInfo spid="_x0000_s1083"/>
    <customShpInfo spid="_x0000_s1081"/>
    <customShpInfo spid="_x0000_s107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B2DD-7F18-4746-92EB-D6053C2299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1195</Words>
  <Characters>6817</Characters>
  <Lines>56</Lines>
  <Paragraphs>15</Paragraphs>
  <TotalTime>100</TotalTime>
  <ScaleCrop>false</ScaleCrop>
  <LinksUpToDate>false</LinksUpToDate>
  <CharactersWithSpaces>7997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2020-12-14T13:29:00Z</dcterms:created>
  <dc:creator>ye</dc:creator>
  <cp:lastModifiedBy>Administrator</cp:lastModifiedBy>
  <cp:lastPrinted>2018-11-12T07:16:00Z</cp:lastPrinted>
  <dcterms:modified xsi:type="dcterms:W3CDTF">2020-12-15T01:36:02Z</dcterms:modified>
  <dc:title>JJG</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