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1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50"/>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2" w:hRule="atLeast"/>
        </w:trPr>
        <w:tc>
          <w:tcPr>
            <w:tcW w:w="450" w:type="dxa"/>
          </w:tcPr>
          <w:p>
            <w:pPr>
              <w:pStyle w:val="18"/>
              <w:framePr w:wrap="notBeside" w:vAnchor="page" w:hAnchor="page" w:x="1372" w:y="568"/>
              <w:tabs>
                <w:tab w:val="clear" w:pos="4153"/>
                <w:tab w:val="clear" w:pos="8306"/>
              </w:tabs>
              <w:spacing w:line="40" w:lineRule="atLeast"/>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1196" w:type="dxa"/>
          </w:tcPr>
          <w:p>
            <w:pPr>
              <w:pStyle w:val="18"/>
              <w:framePr w:wrap="notBeside" w:vAnchor="page" w:hAnchor="page" w:x="1372" w:y="568"/>
              <w:tabs>
                <w:tab w:val="clear" w:pos="4153"/>
                <w:tab w:val="clear" w:pos="8306"/>
              </w:tabs>
              <w:spacing w:line="40" w:lineRule="atLeast"/>
              <w:jc w:val="both"/>
              <w:rPr>
                <w:rFonts w:ascii="黑体" w:hAnsi="黑体" w:eastAsia="黑体"/>
                <w:sz w:val="21"/>
                <w:szCs w:val="21"/>
              </w:rPr>
            </w:pPr>
            <w:r>
              <w:rPr>
                <w:rFonts w:ascii="黑体" w:hAnsi="黑体" w:eastAsia="黑体"/>
                <w:sz w:val="21"/>
                <w:szCs w:val="21"/>
              </w:rPr>
              <w:fldChar w:fldCharType="begin"/>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w:t>
            </w:r>
            <w:r>
              <w:rPr>
                <w:rFonts w:ascii="黑体" w:hAnsi="黑体" w:eastAsia="黑体"/>
                <w:sz w:val="21"/>
                <w:szCs w:val="21"/>
              </w:rPr>
              <w:t>3.040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50" w:type="dxa"/>
          </w:tcPr>
          <w:p>
            <w:pPr>
              <w:pStyle w:val="18"/>
              <w:framePr w:wrap="notBeside" w:vAnchor="page" w:hAnchor="page" w:x="1372" w:y="568"/>
              <w:tabs>
                <w:tab w:val="clear" w:pos="4153"/>
                <w:tab w:val="clear" w:pos="8306"/>
              </w:tabs>
              <w:spacing w:before="40" w:line="40" w:lineRule="atLeast"/>
              <w:jc w:val="left"/>
              <w:rPr>
                <w:rFonts w:hint="default" w:ascii="黑体" w:hAnsi="黑体" w:eastAsia="黑体"/>
                <w:sz w:val="21"/>
                <w:szCs w:val="21"/>
                <w:lang w:val="en-US" w:eastAsia="zh-CN"/>
              </w:rPr>
            </w:pPr>
            <w:r>
              <w:rPr>
                <w:rFonts w:ascii="Times New Roman" w:hAnsi="Times New Roman" w:eastAsia="黑体"/>
                <w:sz w:val="21"/>
                <w:szCs w:val="21"/>
              </w:rPr>
              <w:t>CCS</w:t>
            </w:r>
            <w:r>
              <w:rPr>
                <w:rFonts w:hint="eastAsia" w:ascii="Times New Roman" w:hAnsi="Times New Roman" w:eastAsia="黑体"/>
                <w:sz w:val="21"/>
                <w:szCs w:val="21"/>
                <w:lang w:val="en-US" w:eastAsia="zh-CN"/>
              </w:rPr>
              <w:t xml:space="preserve">  </w:t>
            </w:r>
          </w:p>
        </w:tc>
        <w:tc>
          <w:tcPr>
            <w:tcW w:w="1196" w:type="dxa"/>
          </w:tcPr>
          <w:p>
            <w:pPr>
              <w:pStyle w:val="18"/>
              <w:framePr w:wrap="notBeside" w:vAnchor="page" w:hAnchor="page" w:x="1372" w:y="568"/>
              <w:tabs>
                <w:tab w:val="clear" w:pos="4153"/>
                <w:tab w:val="clear" w:pos="8306"/>
              </w:tabs>
              <w:spacing w:before="40" w:line="40" w:lineRule="atLeast"/>
              <w:jc w:val="left"/>
              <w:rPr>
                <w:rFonts w:ascii="黑体" w:hAnsi="黑体" w:eastAsia="黑体"/>
                <w:sz w:val="21"/>
                <w:szCs w:val="21"/>
              </w:rPr>
            </w:pPr>
            <w:r>
              <w:rPr>
                <w:rFonts w:ascii="黑体" w:hAnsi="黑体" w:eastAsia="黑体"/>
                <w:sz w:val="21"/>
                <w:szCs w:val="21"/>
              </w:rPr>
              <w:fldChar w:fldCharType="begin"/>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w:t>
            </w:r>
            <w:r>
              <w:rPr>
                <w:rFonts w:ascii="黑体" w:hAnsi="黑体" w:eastAsia="黑体"/>
                <w:sz w:val="21"/>
                <w:szCs w:val="21"/>
              </w:rPr>
              <w:t>16</w:t>
            </w:r>
            <w:r>
              <w:rPr>
                <w:rFonts w:ascii="黑体" w:hAnsi="黑体" w:eastAsia="黑体"/>
                <w:sz w:val="21"/>
                <w:szCs w:val="21"/>
              </w:rPr>
              <w:fldChar w:fldCharType="end"/>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50" w:type="dxa"/>
          </w:tcPr>
          <w:p>
            <w:pPr>
              <w:pStyle w:val="18"/>
              <w:framePr w:wrap="notBeside" w:vAnchor="page" w:hAnchor="page" w:x="1372" w:y="568"/>
              <w:tabs>
                <w:tab w:val="clear" w:pos="4153"/>
                <w:tab w:val="clear" w:pos="8306"/>
              </w:tabs>
              <w:spacing w:before="40" w:line="40" w:lineRule="atLeast"/>
              <w:jc w:val="left"/>
              <w:rPr>
                <w:rFonts w:ascii="Times New Roman" w:hAnsi="Times New Roman" w:eastAsia="黑体"/>
                <w:sz w:val="21"/>
                <w:szCs w:val="21"/>
              </w:rPr>
            </w:pPr>
          </w:p>
        </w:tc>
        <w:tc>
          <w:tcPr>
            <w:tcW w:w="1196" w:type="dxa"/>
          </w:tcPr>
          <w:p>
            <w:pPr>
              <w:pStyle w:val="18"/>
              <w:framePr w:wrap="notBeside" w:vAnchor="page" w:hAnchor="page" w:x="1372" w:y="568"/>
              <w:tabs>
                <w:tab w:val="clear" w:pos="4153"/>
                <w:tab w:val="clear" w:pos="8306"/>
              </w:tabs>
              <w:spacing w:before="40" w:line="40" w:lineRule="atLeast"/>
              <w:jc w:val="left"/>
              <w:rPr>
                <w:rFonts w:ascii="黑体" w:hAnsi="黑体" w:eastAsia="黑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50" w:type="dxa"/>
          </w:tcPr>
          <w:p>
            <w:pPr>
              <w:pStyle w:val="18"/>
              <w:framePr w:wrap="notBeside" w:vAnchor="page" w:hAnchor="page" w:x="1372" w:y="568"/>
              <w:tabs>
                <w:tab w:val="clear" w:pos="4153"/>
                <w:tab w:val="clear" w:pos="8306"/>
              </w:tabs>
              <w:spacing w:before="40" w:line="40" w:lineRule="atLeast"/>
              <w:jc w:val="left"/>
              <w:rPr>
                <w:rFonts w:ascii="Times New Roman" w:hAnsi="Times New Roman" w:eastAsia="黑体"/>
                <w:sz w:val="21"/>
                <w:szCs w:val="21"/>
              </w:rPr>
            </w:pPr>
          </w:p>
        </w:tc>
        <w:tc>
          <w:tcPr>
            <w:tcW w:w="1196" w:type="dxa"/>
          </w:tcPr>
          <w:p>
            <w:pPr>
              <w:pStyle w:val="18"/>
              <w:framePr w:wrap="notBeside" w:vAnchor="page" w:hAnchor="page" w:x="1372" w:y="568"/>
              <w:tabs>
                <w:tab w:val="clear" w:pos="4153"/>
                <w:tab w:val="clear" w:pos="8306"/>
              </w:tabs>
              <w:spacing w:before="40" w:line="40" w:lineRule="atLeast"/>
              <w:jc w:val="left"/>
              <w:rPr>
                <w:rFonts w:ascii="黑体" w:hAnsi="黑体" w:eastAsia="黑体"/>
                <w:sz w:val="21"/>
                <w:szCs w:val="21"/>
              </w:rPr>
            </w:pPr>
          </w:p>
        </w:tc>
      </w:tr>
    </w:tbl>
    <w:p>
      <w:r>
        <mc:AlternateContent>
          <mc:Choice Requires="wps">
            <w:drawing>
              <wp:anchor distT="0" distB="0" distL="0" distR="0" simplePos="0" relativeHeight="251659264" behindDoc="0" locked="0" layoutInCell="1" allowOverlap="1">
                <wp:simplePos x="0" y="0"/>
                <wp:positionH relativeFrom="column">
                  <wp:posOffset>4989195</wp:posOffset>
                </wp:positionH>
                <wp:positionV relativeFrom="paragraph">
                  <wp:posOffset>-935990</wp:posOffset>
                </wp:positionV>
                <wp:extent cx="1016635" cy="873125"/>
                <wp:effectExtent l="0" t="0" r="0" b="3175"/>
                <wp:wrapNone/>
                <wp:docPr id="1027" name="文本框 2"/>
                <wp:cNvGraphicFramePr/>
                <a:graphic xmlns:a="http://schemas.openxmlformats.org/drawingml/2006/main">
                  <a:graphicData uri="http://schemas.microsoft.com/office/word/2010/wordprocessingShape">
                    <wps:wsp>
                      <wps:cNvSpPr/>
                      <wps:spPr>
                        <a:xfrm>
                          <a:off x="0" y="0"/>
                          <a:ext cx="1016635" cy="873125"/>
                        </a:xfrm>
                        <a:prstGeom prst="rect">
                          <a:avLst/>
                        </a:prstGeom>
                        <a:solidFill>
                          <a:srgbClr val="BFBFBF"/>
                        </a:solidFill>
                        <a:ln>
                          <a:noFill/>
                        </a:ln>
                      </wps:spPr>
                      <wps:txbx>
                        <w:txbxContent>
                          <w:p>
                            <w:pPr>
                              <w:spacing w:line="240" w:lineRule="auto"/>
                              <w:rPr>
                                <w:rFonts w:ascii="Times New Roman" w:hAnsi="Times New Roman"/>
                                <w:b/>
                                <w:w w:val="130"/>
                                <w:sz w:val="96"/>
                                <w:szCs w:val="96"/>
                              </w:rPr>
                            </w:pPr>
                            <w:r>
                              <w:rPr>
                                <w:rFonts w:ascii="Times New Roman" w:hAnsi="Times New Roman"/>
                                <w:b/>
                                <w:w w:val="130"/>
                                <w:sz w:val="96"/>
                                <w:szCs w:val="96"/>
                              </w:rPr>
                              <w:t>23</w:t>
                            </w:r>
                          </w:p>
                        </w:txbxContent>
                      </wps:txbx>
                      <wps:bodyPr vert="horz" wrap="square" lIns="91440" tIns="45720" rIns="91440" bIns="45720" anchor="ctr">
                        <a:noAutofit/>
                      </wps:bodyPr>
                    </wps:wsp>
                  </a:graphicData>
                </a:graphic>
              </wp:anchor>
            </w:drawing>
          </mc:Choice>
          <mc:Fallback>
            <w:pict>
              <v:rect id="文本框 2" o:spid="_x0000_s1026" o:spt="1" style="position:absolute;left:0pt;margin-left:392.85pt;margin-top:-73.7pt;height:68.75pt;width:80.05pt;z-index:251659264;v-text-anchor:middle;mso-width-relative:page;mso-height-relative:page;" fillcolor="#BFBFBF" filled="t" stroked="f" coordsize="21600,21600" o:gfxdata="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1tEIPaAAAACwEAAA8AAAAAAAAAAQAgAAAAIgAAAGRycy9kb3ducmV2LnhtbFBL&#10;AQIUABQAAAAIAIdO4kBI8kyg9AEAANkDAAAOAAAAAAAAAAEAIAAAACkBAABkcnMvZTJvRG9jLnht&#10;bFBLBQYAAAAABgAGAFkBAACPBQAAAAA=&#10;">
                <v:fill on="t" focussize="0,0"/>
                <v:stroke on="f"/>
                <v:imagedata o:title=""/>
                <o:lock v:ext="edit" aspectratio="f"/>
                <v:textbox>
                  <w:txbxContent>
                    <w:p>
                      <w:pPr>
                        <w:spacing w:line="240" w:lineRule="auto"/>
                        <w:rPr>
                          <w:rFonts w:ascii="Times New Roman" w:hAnsi="Times New Roman"/>
                          <w:b/>
                          <w:w w:val="130"/>
                          <w:sz w:val="96"/>
                          <w:szCs w:val="96"/>
                        </w:rPr>
                      </w:pPr>
                      <w:r>
                        <w:rPr>
                          <w:rFonts w:ascii="Times New Roman" w:hAnsi="Times New Roman"/>
                          <w:b/>
                          <w:w w:val="130"/>
                          <w:sz w:val="96"/>
                          <w:szCs w:val="96"/>
                        </w:rPr>
                        <w:t>23</w:t>
                      </w:r>
                    </w:p>
                  </w:txbxContent>
                </v:textbox>
              </v:rect>
            </w:pict>
          </mc:Fallback>
        </mc:AlternateContent>
      </w:r>
      <w:r>
        <w:drawing>
          <wp:anchor distT="0" distB="0" distL="114300" distR="114300" simplePos="0" relativeHeight="251659264" behindDoc="0" locked="0" layoutInCell="1" allowOverlap="1">
            <wp:simplePos x="0" y="0"/>
            <wp:positionH relativeFrom="column">
              <wp:posOffset>4153535</wp:posOffset>
            </wp:positionH>
            <wp:positionV relativeFrom="paragraph">
              <wp:posOffset>277495</wp:posOffset>
            </wp:positionV>
            <wp:extent cx="802640" cy="482600"/>
            <wp:effectExtent l="0" t="0" r="0" b="0"/>
            <wp:wrapSquare wrapText="bothSides"/>
            <wp:docPr id="1026" name="图片 3"/>
            <wp:cNvGraphicFramePr/>
            <a:graphic xmlns:a="http://schemas.openxmlformats.org/drawingml/2006/main">
              <a:graphicData uri="http://schemas.openxmlformats.org/drawingml/2006/picture">
                <pic:pic xmlns:pic="http://schemas.openxmlformats.org/drawingml/2006/picture">
                  <pic:nvPicPr>
                    <pic:cNvPr id="1026" name="图片 3"/>
                    <pic:cNvPicPr/>
                  </pic:nvPicPr>
                  <pic:blipFill>
                    <a:blip r:embed="rId14" cstate="print"/>
                    <a:srcRect/>
                    <a:stretch>
                      <a:fillRect/>
                    </a:stretch>
                  </pic:blipFill>
                  <pic:spPr>
                    <a:xfrm>
                      <a:off x="0" y="0"/>
                      <a:ext cx="802639" cy="482600"/>
                    </a:xfrm>
                    <a:prstGeom prst="rect">
                      <a:avLst/>
                    </a:prstGeom>
                  </pic:spPr>
                </pic:pic>
              </a:graphicData>
            </a:graphic>
          </wp:anchor>
        </w:drawing>
      </w:r>
    </w:p>
    <w:p>
      <w:pPr>
        <w:pStyle w:val="51"/>
        <w:framePr w:w="9407" w:h="600" w:hRule="exact" w:hSpace="181" w:vSpace="181" w:wrap="around" w:hAnchor="page" w:x="1305" w:y="2282"/>
        <w:spacing w:line="40" w:lineRule="atLeast"/>
        <w:rPr>
          <w:rFonts w:ascii="黑体" w:hAnsi="黑体" w:eastAsia="黑体"/>
          <w:b w:val="0"/>
          <w:bCs w:val="0"/>
          <w:w w:val="100"/>
          <w:sz w:val="48"/>
          <w:szCs w:val="48"/>
        </w:rPr>
      </w:pPr>
      <w:bookmarkStart w:id="2" w:name="_Hlk26473981"/>
      <w:r>
        <w:rPr>
          <w:rFonts w:ascii="黑体" w:eastAsia="黑体"/>
          <w:b w:val="0"/>
          <w:w w:val="100"/>
          <w:sz w:val="48"/>
        </w:rPr>
        <w:fldChar w:fldCharType="begin"/>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黑龙江省</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2"/>
    <w:p>
      <w:pPr>
        <w:pStyle w:val="196"/>
        <w:framePr w:wrap="around"/>
        <w:spacing w:line="40" w:lineRule="atLeast"/>
        <w:rPr>
          <w:lang w:val="fr-FR"/>
        </w:rPr>
      </w:pPr>
      <w:r>
        <w:rPr>
          <w:lang w:val="fr-FR"/>
        </w:rPr>
        <w:t>DB</w:t>
      </w:r>
      <w:r>
        <w:rPr>
          <w:sz w:val="15"/>
          <w:szCs w:val="15"/>
          <w:lang w:val="fr-FR"/>
        </w:rPr>
        <w:t xml:space="preserve"> </w:t>
      </w:r>
      <w:r>
        <w:fldChar w:fldCharType="begin"/>
      </w:r>
      <w:bookmarkStart w:id="4" w:name="文字1"/>
      <w:r>
        <w:rPr>
          <w:lang w:val="fr-FR"/>
        </w:rPr>
        <w:instrText xml:space="preserve"> FORMTEXT </w:instrText>
      </w:r>
      <w:r>
        <w:fldChar w:fldCharType="separate"/>
      </w:r>
      <w:r>
        <w:rPr>
          <w:lang w:val="fr-FR"/>
        </w:rPr>
        <w:t>23/T</w:t>
      </w:r>
      <w:r>
        <w:fldChar w:fldCharType="end"/>
      </w:r>
      <w:bookmarkEnd w:id="4"/>
      <w:r>
        <w:rPr>
          <w:lang w:val="fr-FR"/>
        </w:rPr>
        <w:t xml:space="preserve"> </w:t>
      </w:r>
      <w:r>
        <w:rPr>
          <w:rFonts w:hint="eastAsia"/>
          <w:lang w:val="en-US" w:eastAsia="zh-CN"/>
        </w:rPr>
        <w:t>XXXX</w:t>
      </w:r>
      <w:r>
        <w:rPr>
          <w:rFonts w:hAnsi="黑体"/>
          <w:lang w:val="fr-FR"/>
        </w:rPr>
        <w:t>—</w:t>
      </w:r>
      <w:r>
        <w:fldChar w:fldCharType="begin"/>
      </w:r>
      <w:bookmarkStart w:id="5" w:name="NSTD_CODE_B"/>
      <w:r>
        <w:rPr>
          <w:lang w:val="fr-FR"/>
        </w:rPr>
        <w:instrText xml:space="preserve"> FORMTEXT </w:instrText>
      </w:r>
      <w:r>
        <w:fldChar w:fldCharType="separate"/>
      </w:r>
      <w:r>
        <w:rPr>
          <w:lang w:val="fr-FR"/>
        </w:rPr>
        <w:t>2021</w:t>
      </w:r>
      <w:r>
        <w:fldChar w:fldCharType="end"/>
      </w:r>
      <w:bookmarkEnd w:id="5"/>
    </w:p>
    <w:p>
      <w:pPr>
        <w:pStyle w:val="197"/>
        <w:framePr w:wrap="around"/>
        <w:spacing w:line="40" w:lineRule="atLeast"/>
        <w:rPr>
          <w:rFonts w:hAnsi="黑体"/>
        </w:rPr>
      </w:pPr>
      <w:r>
        <w:rPr>
          <w:rFonts w:hAnsi="黑体"/>
        </w:rPr>
        <w:fldChar w:fldCharType="begin"/>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40" w:lineRule="atLeast"/>
        <w:rPr>
          <w:rFonts w:ascii="黑体" w:hAnsi="黑体" w:eastAsia="黑体"/>
          <w:kern w:val="0"/>
          <w:sz w:val="10"/>
          <w:szCs w:val="10"/>
        </w:rPr>
      </w:pPr>
      <w:r>
        <w:rPr>
          <w:rFonts w:ascii="黑体" w:hAnsi="黑体" w:eastAsia="黑体"/>
          <w:kern w:val="0"/>
          <w:sz w:val="10"/>
          <w:szCs w:val="10"/>
        </w:rPr>
        <mc:AlternateContent>
          <mc:Choice Requires="wps">
            <w:drawing>
              <wp:anchor distT="0" distB="0" distL="0" distR="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1028" name="直接连接符 73"/>
                <wp:cNvGraphicFramePr/>
                <a:graphic xmlns:a="http://schemas.openxmlformats.org/drawingml/2006/main">
                  <a:graphicData uri="http://schemas.microsoft.com/office/word/2010/wordprocessingShape">
                    <wps:wsp>
                      <wps:cNvCnPr/>
                      <wps:spPr>
                        <a:xfrm>
                          <a:off x="0" y="0"/>
                          <a:ext cx="6120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eDSZbYAAAADAEAAA8AAAAAAAAAAQAgAAAAIgAAAGRycy9kb3ducmV2LnhtbFBLAQIU&#10;ABQAAAAIAIdO4kB941hE8wEAAOYDAAAOAAAAAAAAAAEAIAAAACcBAABkcnMvZTJvRG9jLnhtbFBL&#10;BQYAAAAABgAGAFkBAACMBQAAAAA=&#10;">
                <v:fill on="f" focussize="0,0"/>
                <v:stroke color="#000000" joinstyle="round"/>
                <v:imagedata o:title=""/>
                <o:lock v:ext="edit" aspectratio="f"/>
              </v:line>
            </w:pict>
          </mc:Fallback>
        </mc:AlternateContent>
      </w:r>
    </w:p>
    <w:p>
      <w:pPr>
        <w:pStyle w:val="51"/>
        <w:framePr w:w="9639" w:h="6976" w:hRule="exact" w:hSpace="0" w:vSpace="0" w:wrap="around" w:hAnchor="page" w:y="6408"/>
        <w:spacing w:line="40" w:lineRule="atLeast"/>
        <w:jc w:val="center"/>
        <w:rPr>
          <w:rFonts w:ascii="黑体" w:hAnsi="黑体" w:eastAsia="黑体"/>
          <w:b w:val="0"/>
          <w:bCs w:val="0"/>
          <w:w w:val="100"/>
        </w:rPr>
      </w:pPr>
    </w:p>
    <w:p>
      <w:pPr>
        <w:pStyle w:val="198"/>
        <w:framePr w:h="6974" w:hRule="exact" w:wrap="around" w:x="1419" w:anchorLock="1"/>
        <w:spacing w:line="40" w:lineRule="atLeast"/>
      </w:pPr>
      <w:bookmarkStart w:id="7" w:name="CSTD_NAME"/>
      <w:r>
        <w:rPr>
          <w:rFonts w:hint="eastAsia"/>
        </w:rPr>
        <w:fldChar w:fldCharType="begin"/>
      </w:r>
      <w:r>
        <w:rPr>
          <w:rFonts w:hint="eastAsia"/>
        </w:rPr>
        <w:instrText xml:space="preserve">FORMTEXT</w:instrText>
      </w:r>
      <w:r>
        <w:rPr>
          <w:rFonts w:hint="eastAsia"/>
        </w:rPr>
        <w:fldChar w:fldCharType="separate"/>
      </w:r>
      <w:r>
        <w:rPr>
          <w:rFonts w:hint="eastAsia"/>
        </w:rPr>
        <w:t>直播电商创业服务规范</w:t>
      </w:r>
      <w:r>
        <w:rPr>
          <w:rFonts w:hint="eastAsia"/>
        </w:rPr>
        <w:fldChar w:fldCharType="end"/>
      </w:r>
      <w:bookmarkEnd w:id="7"/>
    </w:p>
    <w:p>
      <w:pPr>
        <w:framePr w:w="9639" w:h="6974" w:hRule="exact" w:wrap="around" w:vAnchor="page" w:hAnchor="page" w:x="1419" w:y="6408" w:anchorLock="1"/>
        <w:spacing w:line="40" w:lineRule="atLeast"/>
        <w:ind w:left="-1418"/>
      </w:pPr>
    </w:p>
    <w:p>
      <w:pPr>
        <w:framePr w:w="9639" w:h="6974" w:hRule="exact" w:wrap="around" w:vAnchor="page" w:hAnchor="page" w:x="1419" w:y="6408" w:anchorLock="1"/>
        <w:spacing w:line="40" w:lineRule="atLeast"/>
        <w:ind w:left="-1418"/>
      </w:pPr>
    </w:p>
    <w:p>
      <w:pPr>
        <w:pStyle w:val="126"/>
        <w:framePr w:w="9639" w:h="6974" w:hRule="exact" w:wrap="around" w:vAnchor="page" w:hAnchor="page" w:x="1419" w:y="6408" w:anchorLock="1"/>
        <w:spacing w:line="40" w:lineRule="atLeast"/>
        <w:textAlignment w:val="bottom"/>
        <w:rPr>
          <w:rFonts w:eastAsia="黑体"/>
          <w:szCs w:val="28"/>
        </w:rPr>
      </w:pPr>
      <w:r>
        <w:rPr>
          <w:rFonts w:hint="eastAsia" w:eastAsia="黑体"/>
          <w:sz w:val="24"/>
          <w:szCs w:val="28"/>
        </w:rPr>
        <w:t>（征求意见稿）</w:t>
      </w:r>
    </w:p>
    <w:p>
      <w:pPr>
        <w:pStyle w:val="126"/>
        <w:framePr w:w="9639" w:h="6974" w:hRule="exact" w:wrap="around" w:vAnchor="page" w:hAnchor="page" w:x="1419" w:y="6408" w:anchorLock="1"/>
        <w:spacing w:line="40" w:lineRule="atLeast"/>
        <w:textAlignment w:val="bottom"/>
        <w:rPr>
          <w:rFonts w:eastAsia="黑体"/>
          <w:szCs w:val="28"/>
        </w:rPr>
      </w:pPr>
    </w:p>
    <w:p>
      <w:pPr>
        <w:pStyle w:val="126"/>
        <w:framePr w:w="9639" w:h="6974" w:hRule="exact" w:wrap="around" w:vAnchor="page" w:hAnchor="page" w:x="1419" w:y="6408" w:anchorLock="1"/>
        <w:spacing w:line="40" w:lineRule="atLeast"/>
        <w:textAlignment w:val="bottom"/>
        <w:rPr>
          <w:rFonts w:eastAsia="黑体"/>
          <w:szCs w:val="28"/>
        </w:rPr>
      </w:pPr>
    </w:p>
    <w:p>
      <w:pPr>
        <w:pStyle w:val="126"/>
        <w:framePr w:w="9639" w:h="6974" w:hRule="exact" w:wrap="around" w:vAnchor="page" w:hAnchor="page" w:x="1419" w:y="6408" w:anchorLock="1"/>
        <w:spacing w:line="40" w:lineRule="atLeast"/>
        <w:textAlignment w:val="bottom"/>
        <w:rPr>
          <w:rFonts w:eastAsia="黑体"/>
          <w:szCs w:val="28"/>
        </w:rPr>
      </w:pPr>
    </w:p>
    <w:p>
      <w:pPr>
        <w:pStyle w:val="126"/>
        <w:framePr w:w="9639" w:h="6974" w:hRule="exact" w:wrap="around" w:vAnchor="page" w:hAnchor="page" w:x="1419" w:y="6408" w:anchorLock="1"/>
        <w:spacing w:line="40" w:lineRule="atLeast"/>
        <w:textAlignment w:val="bottom"/>
        <w:rPr>
          <w:rFonts w:eastAsia="黑体"/>
          <w:szCs w:val="28"/>
        </w:rPr>
      </w:pPr>
    </w:p>
    <w:p>
      <w:pPr>
        <w:pStyle w:val="126"/>
        <w:framePr w:w="9639" w:h="6974" w:hRule="exact" w:wrap="around" w:vAnchor="page" w:hAnchor="page" w:x="1419" w:y="6408" w:anchorLock="1"/>
        <w:spacing w:before="240" w:line="40" w:lineRule="atLeast"/>
        <w:ind w:left="945" w:leftChars="450"/>
        <w:jc w:val="left"/>
        <w:textAlignment w:val="bottom"/>
        <w:rPr>
          <w:rFonts w:hint="eastAsia" w:ascii="宋体" w:hAnsi="宋体" w:eastAsia="宋体" w:cs="宋体"/>
          <w:sz w:val="21"/>
          <w:szCs w:val="21"/>
        </w:rPr>
      </w:pPr>
      <w:r>
        <w:rPr>
          <w:rFonts w:hint="eastAsia" w:ascii="宋体" w:hAnsi="宋体" w:eastAsia="宋体" w:cs="宋体"/>
          <w:sz w:val="21"/>
          <w:szCs w:val="21"/>
        </w:rPr>
        <w:t xml:space="preserve">起草单位：黑龙江省女创业者协会 </w:t>
      </w:r>
    </w:p>
    <w:p>
      <w:pPr>
        <w:pStyle w:val="126"/>
        <w:framePr w:w="9639" w:h="6974" w:hRule="exact" w:wrap="around" w:vAnchor="page" w:hAnchor="page" w:x="1419" w:y="6408" w:anchorLock="1"/>
        <w:spacing w:before="240" w:line="40" w:lineRule="atLeast"/>
        <w:ind w:left="945" w:leftChars="450"/>
        <w:jc w:val="left"/>
        <w:textAlignment w:val="bottom"/>
        <w:rPr>
          <w:rFonts w:hint="eastAsia" w:ascii="宋体" w:hAnsi="宋体" w:eastAsia="宋体" w:cs="宋体"/>
          <w:sz w:val="21"/>
          <w:szCs w:val="21"/>
          <w:lang w:val="en-US" w:eastAsia="zh-CN"/>
        </w:rPr>
      </w:pPr>
      <w:r>
        <w:rPr>
          <w:rFonts w:hint="eastAsia" w:ascii="宋体" w:hAnsi="宋体" w:eastAsia="宋体" w:cs="宋体"/>
          <w:sz w:val="21"/>
          <w:szCs w:val="21"/>
        </w:rPr>
        <w:t>联 系 人：张成莲</w:t>
      </w:r>
      <w:r>
        <w:rPr>
          <w:rFonts w:hint="eastAsia" w:ascii="宋体" w:hAnsi="宋体" w:eastAsia="宋体" w:cs="宋体"/>
          <w:sz w:val="21"/>
          <w:szCs w:val="21"/>
          <w:lang w:val="en-US" w:eastAsia="zh-CN"/>
        </w:rPr>
        <w:t xml:space="preserve">  孟祥波</w:t>
      </w:r>
    </w:p>
    <w:p>
      <w:pPr>
        <w:pStyle w:val="126"/>
        <w:framePr w:w="9639" w:h="6974" w:hRule="exact" w:wrap="around" w:vAnchor="page" w:hAnchor="page" w:x="1419" w:y="6408" w:anchorLock="1"/>
        <w:spacing w:before="240" w:line="40" w:lineRule="atLeast"/>
        <w:ind w:left="945" w:leftChars="450"/>
        <w:jc w:val="left"/>
        <w:textAlignment w:val="bottom"/>
        <w:rPr>
          <w:rFonts w:hint="eastAsia" w:ascii="宋体" w:hAnsi="宋体" w:eastAsia="宋体" w:cs="宋体"/>
          <w:sz w:val="21"/>
          <w:szCs w:val="21"/>
        </w:rPr>
      </w:pPr>
      <w:r>
        <w:rPr>
          <w:rFonts w:hint="eastAsia" w:ascii="宋体" w:hAnsi="宋体" w:eastAsia="宋体" w:cs="宋体"/>
          <w:sz w:val="21"/>
          <w:szCs w:val="21"/>
        </w:rPr>
        <w:t>联系电话：0451-53667865、15545999091、13836172668</w:t>
      </w:r>
    </w:p>
    <w:p>
      <w:pPr>
        <w:pStyle w:val="126"/>
        <w:framePr w:w="9639" w:h="6974" w:hRule="exact" w:wrap="around" w:vAnchor="page" w:hAnchor="page" w:x="1419" w:y="6408" w:anchorLock="1"/>
        <w:spacing w:before="240" w:after="160" w:line="40" w:lineRule="atLeast"/>
        <w:ind w:left="945" w:leftChars="450"/>
        <w:jc w:val="left"/>
        <w:textAlignment w:val="bottom"/>
        <w:rPr>
          <w:sz w:val="24"/>
          <w:szCs w:val="28"/>
        </w:rPr>
      </w:pPr>
      <w:r>
        <w:rPr>
          <w:rFonts w:hint="eastAsia" w:ascii="宋体" w:hAnsi="宋体" w:eastAsia="宋体" w:cs="宋体"/>
          <w:sz w:val="21"/>
          <w:szCs w:val="21"/>
        </w:rPr>
        <w:t xml:space="preserve">邮    箱：1400312854@qq.com </w:t>
      </w:r>
    </w:p>
    <w:p>
      <w:pPr>
        <w:pStyle w:val="126"/>
        <w:framePr w:w="9639" w:h="6974" w:hRule="exact" w:wrap="around" w:vAnchor="page" w:hAnchor="page" w:x="1419" w:y="6408" w:anchorLock="1"/>
        <w:spacing w:before="180" w:line="40" w:lineRule="atLeast"/>
        <w:textAlignment w:val="bottom"/>
        <w:rPr>
          <w:sz w:val="21"/>
          <w:szCs w:val="28"/>
        </w:rPr>
      </w:pPr>
    </w:p>
    <w:p>
      <w:pPr>
        <w:pStyle w:val="194"/>
        <w:framePr w:wrap="around" w:y="14176"/>
        <w:spacing w:line="40" w:lineRule="atLeast"/>
      </w:pPr>
      <w:r>
        <w:t xml:space="preserve"> </w:t>
      </w:r>
      <w:r>
        <w:rPr>
          <w:rFonts w:hint="eastAsia"/>
          <w:lang w:val="en-US" w:eastAsia="zh-CN"/>
        </w:rPr>
        <w:t>2021</w:t>
      </w:r>
      <w:r>
        <w:rPr>
          <w:rFonts w:ascii="黑体"/>
        </w:rPr>
        <w:t>-</w:t>
      </w:r>
      <w:r>
        <w:t xml:space="preserve"> </w:t>
      </w:r>
      <w:r>
        <w:rPr>
          <w:rFonts w:hint="eastAsia"/>
          <w:lang w:val="en-US" w:eastAsia="zh-CN"/>
        </w:rPr>
        <w:t>00</w:t>
      </w:r>
      <w:r>
        <w:t xml:space="preserve"> </w:t>
      </w:r>
      <w:r>
        <w:rPr>
          <w:rFonts w:ascii="黑体"/>
        </w:rPr>
        <w:t>-</w:t>
      </w:r>
      <w:r>
        <w:t xml:space="preserve"> </w:t>
      </w:r>
      <w:r>
        <w:rPr>
          <w:rFonts w:ascii="黑体"/>
        </w:rPr>
        <w:fldChar w:fldCharType="begin"/>
      </w:r>
      <w:bookmarkStart w:id="8"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发布</w:t>
      </w:r>
    </w:p>
    <w:p>
      <w:pPr>
        <w:pStyle w:val="195"/>
        <w:framePr w:wrap="around" w:y="14176"/>
        <w:spacing w:line="40" w:lineRule="atLeast"/>
      </w:pPr>
      <w:r>
        <w:rPr>
          <w:rFonts w:hint="eastAsia"/>
          <w:lang w:val="en-US" w:eastAsia="zh-CN"/>
        </w:rPr>
        <w:t>2022</w:t>
      </w:r>
      <w:r>
        <w:t xml:space="preserve"> </w:t>
      </w:r>
      <w:r>
        <w:rPr>
          <w:rFonts w:ascii="黑体"/>
        </w:rPr>
        <w:t>-</w:t>
      </w:r>
      <w:r>
        <w:t xml:space="preserve"> </w:t>
      </w:r>
      <w:r>
        <w:rPr>
          <w:rFonts w:hint="eastAsia" w:ascii="黑体"/>
          <w:lang w:val="en-US" w:eastAsia="zh-CN"/>
        </w:rPr>
        <w:t>00</w:t>
      </w:r>
      <w:r>
        <w:t xml:space="preserve"> </w:t>
      </w:r>
      <w:r>
        <w:rPr>
          <w:rFonts w:ascii="黑体"/>
        </w:rPr>
        <w:t>-</w:t>
      </w:r>
      <w:r>
        <w:t xml:space="preserve"> </w:t>
      </w:r>
      <w:r>
        <w:rPr>
          <w:rFonts w:ascii="黑体"/>
        </w:rPr>
        <w:fldChar w:fldCharType="begin"/>
      </w:r>
      <w:bookmarkStart w:id="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实施</w:t>
      </w:r>
    </w:p>
    <w:p>
      <w:pPr>
        <w:pStyle w:val="152"/>
        <w:framePr w:h="584" w:hRule="exact" w:hSpace="181" w:vSpace="181" w:wrap="around" w:y="15027"/>
        <w:spacing w:line="40" w:lineRule="atLeast"/>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Ansi="黑体"/>
          <w:w w:val="100"/>
          <w:sz w:val="28"/>
        </w:rPr>
        <w:fldChar w:fldCharType="begin"/>
      </w:r>
      <w:bookmarkStart w:id="10" w:name="fm"/>
      <w:r>
        <w:rPr>
          <w:rFonts w:hAnsi="黑体"/>
          <w:w w:val="100"/>
          <w:sz w:val="28"/>
        </w:rPr>
        <w:instrText xml:space="preserve"> FORMTEXT </w:instrText>
      </w:r>
      <w:r>
        <w:rPr>
          <w:rFonts w:hAnsi="黑体"/>
          <w:w w:val="100"/>
          <w:sz w:val="28"/>
        </w:rPr>
        <w:fldChar w:fldCharType="separate"/>
      </w:r>
      <w:r>
        <w:rPr>
          <w:rFonts w:hint="eastAsia" w:hAnsi="黑体"/>
          <w:w w:val="100"/>
          <w:sz w:val="28"/>
        </w:rPr>
        <w:t>黑龙江省市场监督管理局</w:t>
      </w:r>
      <w:r>
        <w:rPr>
          <w:rFonts w:hAnsi="黑体"/>
          <w:w w:val="100"/>
          <w:sz w:val="28"/>
        </w:rPr>
        <w:fldChar w:fldCharType="end"/>
      </w:r>
      <w:bookmarkEnd w:id="10"/>
      <w:r>
        <w:rPr>
          <w:rFonts w:ascii="Times New Roman"/>
          <w:w w:val="100"/>
          <w:sz w:val="28"/>
        </w:rPr>
        <w:t>  </w:t>
      </w:r>
      <w:r>
        <w:rPr>
          <w:rStyle w:val="230"/>
          <w:rFonts w:hint="eastAsia" w:hAnsi="黑体"/>
          <w:position w:val="0"/>
        </w:rPr>
        <w:t>发</w:t>
      </w:r>
      <w:r>
        <w:rPr>
          <w:rStyle w:val="230"/>
          <w:rFonts w:hint="eastAsia" w:hAnsi="黑体"/>
          <w:spacing w:val="0"/>
          <w:position w:val="0"/>
        </w:rPr>
        <w:t>布</w:t>
      </w:r>
      <w:r>
        <w:rPr>
          <w:rFonts w:hint="eastAsia" w:ascii="宋体" w:hAnsi="宋体"/>
          <w:sz w:val="28"/>
          <w:szCs w:val="28"/>
        </w:rPr>
        <mc:AlternateContent>
          <mc:Choice Requires="wps">
            <w:drawing>
              <wp:anchor distT="0" distB="0" distL="0" distR="0" simplePos="0" relativeHeight="251659264" behindDoc="0" locked="1" layoutInCell="1" allowOverlap="1">
                <wp:simplePos x="0" y="0"/>
                <wp:positionH relativeFrom="page">
                  <wp:posOffset>899160</wp:posOffset>
                </wp:positionH>
                <wp:positionV relativeFrom="page">
                  <wp:posOffset>9253220</wp:posOffset>
                </wp:positionV>
                <wp:extent cx="6120130" cy="0"/>
                <wp:effectExtent l="0" t="0" r="0" b="0"/>
                <wp:wrapNone/>
                <wp:docPr id="1029" name="直接连接符 5"/>
                <wp:cNvGraphicFramePr/>
                <a:graphic xmlns:a="http://schemas.openxmlformats.org/drawingml/2006/main">
                  <a:graphicData uri="http://schemas.microsoft.com/office/word/2010/wordprocessingShape">
                    <wps:wsp>
                      <wps:cNvCnPr/>
                      <wps:spPr>
                        <a:xfrm>
                          <a:off x="0" y="0"/>
                          <a:ext cx="6119999"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5" o:spid="_x0000_s1026" o:spt="20" style="position:absolute;left:0pt;margin-left:70.8pt;margin-top:728.6pt;height:0pt;width:481.9pt;mso-position-horizontal-relative:page;mso-position-vertical-relative:page;z-index:251659264;mso-width-relative:page;mso-height-relative:page;" filled="f" stroked="t" coordsize="21600,21600" o:gfxdata="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MVDF9gAAAAOAQAADwAAAAAAAAABACAAAAAiAAAAZHJzL2Rvd25yZXYueG1sUEsBAhQA&#10;FAAAAAgAh07iQCXUJpLyAQAA5QMAAA4AAAAAAAAAAQAgAAAAJwEAAGRycy9lMm9Eb2MueG1sUEsF&#10;BgAAAAAGAAYAWQEAAIsFAAAAAA==&#10;">
                <v:fill on="f" focussize="0,0"/>
                <v:stroke color="#000000" joinstyle="round"/>
                <v:imagedata o:title=""/>
                <o:lock v:ext="edit" aspectratio="f"/>
                <w10:anchorlock/>
              </v:line>
            </w:pict>
          </mc:Fallback>
        </mc:AlternateContent>
      </w:r>
    </w:p>
    <w:p/>
    <w:sdt>
      <w:sdtPr>
        <w:rPr>
          <w:rFonts w:ascii="宋体" w:hAnsi="宋体" w:eastAsia="宋体" w:cs="Times New Roman"/>
          <w:kern w:val="2"/>
          <w:sz w:val="21"/>
          <w:szCs w:val="21"/>
          <w:lang w:val="en-US" w:eastAsia="zh-CN" w:bidi="ar-SA"/>
        </w:rPr>
        <w:id w:val="225301187"/>
        <w15:color w:val="DBDBDB"/>
      </w:sdtPr>
      <w:sdtEndPr>
        <w:rPr>
          <w:rFonts w:ascii="宋体" w:hAnsi="宋体" w:eastAsia="宋体" w:cs="Times New Roman"/>
          <w:b/>
          <w:bCs/>
          <w:kern w:val="2"/>
          <w:sz w:val="20"/>
          <w:szCs w:val="20"/>
          <w:lang w:val="en-US" w:eastAsia="zh-CN" w:bidi="ar-SA"/>
        </w:rPr>
      </w:sdtEndPr>
      <w:sdtContent>
        <w:p>
          <w:pPr>
            <w:pStyle w:val="240"/>
            <w:tabs>
              <w:tab w:val="right" w:leader="dot" w:pos="9354"/>
            </w:tabs>
            <w:rPr>
              <w:rFonts w:ascii="宋体" w:hAnsi="宋体" w:eastAsia="宋体" w:cs="Times New Roman"/>
              <w:kern w:val="2"/>
              <w:sz w:val="21"/>
              <w:szCs w:val="21"/>
              <w:lang w:val="en-US" w:eastAsia="zh-CN" w:bidi="ar-SA"/>
            </w:rPr>
          </w:pPr>
        </w:p>
        <w:sdt>
          <w:sdtPr>
            <w:rPr>
              <w:rFonts w:ascii="宋体" w:hAnsi="宋体" w:eastAsia="宋体" w:cs="Times New Roman"/>
              <w:kern w:val="2"/>
              <w:sz w:val="21"/>
              <w:szCs w:val="21"/>
              <w:lang w:val="en-US" w:eastAsia="zh-CN" w:bidi="ar-SA"/>
            </w:rPr>
            <w:id w:val="147460715"/>
            <w15:color w:val="DBDBDB"/>
            <w:docPartObj>
              <w:docPartGallery w:val="Table of Contents"/>
              <w:docPartUnique/>
            </w:docPartObj>
          </w:sdtPr>
          <w:sdtEndPr>
            <w:rPr>
              <w:rFonts w:ascii="宋体" w:hAnsi="宋体" w:eastAsia="宋体" w:cs="Times New Roman"/>
              <w:b/>
              <w:kern w:val="2"/>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default" w:eastAsia="宋体"/>
                  <w:b w:val="0"/>
                  <w:bCs w:val="0"/>
                  <w:sz w:val="21"/>
                  <w:szCs w:val="21"/>
                  <w:lang w:val="en-US" w:eastAsia="zh-CN"/>
                </w:rPr>
              </w:pPr>
              <w:r>
                <w:rPr>
                  <w:rFonts w:ascii="宋体" w:hAnsi="宋体" w:eastAsia="宋体"/>
                  <w:b w:val="0"/>
                  <w:bCs w:val="0"/>
                  <w:sz w:val="21"/>
                  <w:szCs w:val="21"/>
                </w:rPr>
                <w:t>目</w:t>
              </w:r>
              <w:r>
                <w:rPr>
                  <w:rFonts w:hint="eastAsia" w:ascii="宋体" w:hAnsi="宋体"/>
                  <w:b w:val="0"/>
                  <w:bCs w:val="0"/>
                  <w:sz w:val="21"/>
                  <w:szCs w:val="21"/>
                  <w:lang w:val="en-US" w:eastAsia="zh-CN"/>
                </w:rPr>
                <w:t xml:space="preserve"> 次</w:t>
              </w:r>
            </w:p>
            <w:p>
              <w:pPr>
                <w:pStyle w:val="240"/>
                <w:tabs>
                  <w:tab w:val="right" w:leader="dot" w:pos="9354"/>
                </w:tabs>
                <w:rPr>
                  <w:b w:val="0"/>
                  <w:bCs w:val="0"/>
                  <w:sz w:val="21"/>
                  <w:szCs w:val="21"/>
                </w:rPr>
              </w:pPr>
              <w:r>
                <w:rPr>
                  <w:b w:val="0"/>
                  <w:bCs w:val="0"/>
                  <w:sz w:val="21"/>
                  <w:szCs w:val="21"/>
                </w:rPr>
                <w:fldChar w:fldCharType="begin"/>
              </w:r>
              <w:r>
                <w:rPr>
                  <w:b w:val="0"/>
                  <w:bCs w:val="0"/>
                  <w:sz w:val="21"/>
                  <w:szCs w:val="21"/>
                </w:rPr>
                <w:instrText xml:space="preserve">TOC \o "1-2" \h \u </w:instrText>
              </w:r>
              <w:r>
                <w:rPr>
                  <w:b w:val="0"/>
                  <w:bCs w:val="0"/>
                  <w:sz w:val="21"/>
                  <w:szCs w:val="21"/>
                </w:rPr>
                <w:fldChar w:fldCharType="separate"/>
              </w:r>
              <w:r>
                <w:rPr>
                  <w:b w:val="0"/>
                  <w:bCs w:val="0"/>
                  <w:sz w:val="21"/>
                  <w:szCs w:val="21"/>
                </w:rPr>
                <w:fldChar w:fldCharType="begin"/>
              </w:r>
              <w:r>
                <w:rPr>
                  <w:b w:val="0"/>
                  <w:bCs w:val="0"/>
                  <w:sz w:val="21"/>
                  <w:szCs w:val="21"/>
                </w:rPr>
                <w:instrText xml:space="preserve"> HYPERLINK \l _Toc16485 </w:instrText>
              </w:r>
              <w:r>
                <w:rPr>
                  <w:b w:val="0"/>
                  <w:bCs w:val="0"/>
                  <w:sz w:val="21"/>
                  <w:szCs w:val="21"/>
                </w:rPr>
                <w:fldChar w:fldCharType="separate"/>
              </w:r>
              <w:r>
                <w:rPr>
                  <w:b w:val="0"/>
                  <w:bCs w:val="0"/>
                  <w:sz w:val="21"/>
                  <w:szCs w:val="21"/>
                </w:rPr>
                <w:t>前</w:t>
              </w:r>
              <w:r>
                <w:rPr>
                  <w:rFonts w:hint="eastAsia"/>
                  <w:b w:val="0"/>
                  <w:bCs w:val="0"/>
                  <w:sz w:val="21"/>
                  <w:szCs w:val="21"/>
                </w:rPr>
                <w:t xml:space="preserve">  </w:t>
              </w:r>
              <w:r>
                <w:rPr>
                  <w:b w:val="0"/>
                  <w:bCs w:val="0"/>
                  <w:sz w:val="21"/>
                  <w:szCs w:val="21"/>
                </w:rPr>
                <w:t>言</w:t>
              </w:r>
              <w:r>
                <w:rPr>
                  <w:b w:val="0"/>
                  <w:bCs w:val="0"/>
                  <w:sz w:val="21"/>
                  <w:szCs w:val="21"/>
                </w:rPr>
                <w:tab/>
              </w:r>
              <w:r>
                <w:rPr>
                  <w:b w:val="0"/>
                  <w:bCs w:val="0"/>
                  <w:sz w:val="21"/>
                  <w:szCs w:val="21"/>
                </w:rPr>
                <w:t>II</w:t>
              </w:r>
              <w:r>
                <w:rPr>
                  <w:b w:val="0"/>
                  <w:bCs w:val="0"/>
                  <w:sz w:val="21"/>
                  <w:szCs w:val="21"/>
                </w:rPr>
                <w:fldChar w:fldCharType="end"/>
              </w:r>
            </w:p>
            <w:p>
              <w:pPr>
                <w:pStyle w:val="240"/>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_Toc27360 </w:instrText>
              </w:r>
              <w:r>
                <w:rPr>
                  <w:b w:val="0"/>
                  <w:bCs w:val="0"/>
                  <w:sz w:val="21"/>
                  <w:szCs w:val="21"/>
                </w:rPr>
                <w:fldChar w:fldCharType="separate"/>
              </w:r>
              <w:r>
                <w:rPr>
                  <w:rFonts w:hint="eastAsia" w:ascii="黑体" w:hAnsi="黑体" w:eastAsia="黑体" w:cs="黑体"/>
                  <w:b w:val="0"/>
                  <w:bCs w:val="0"/>
                  <w:sz w:val="21"/>
                  <w:szCs w:val="21"/>
                </w:rPr>
                <w:t xml:space="preserve">引 </w:t>
              </w:r>
              <w:r>
                <w:rPr>
                  <w:rFonts w:ascii="黑体" w:hAnsi="黑体" w:eastAsia="黑体" w:cs="黑体"/>
                  <w:b w:val="0"/>
                  <w:bCs w:val="0"/>
                  <w:sz w:val="21"/>
                  <w:szCs w:val="21"/>
                </w:rPr>
                <w:t xml:space="preserve"> </w:t>
              </w:r>
              <w:r>
                <w:rPr>
                  <w:rFonts w:hint="eastAsia" w:ascii="黑体" w:hAnsi="黑体" w:eastAsia="黑体" w:cs="黑体"/>
                  <w:b w:val="0"/>
                  <w:bCs w:val="0"/>
                  <w:sz w:val="21"/>
                  <w:szCs w:val="21"/>
                </w:rPr>
                <w:t>言</w:t>
              </w:r>
              <w:r>
                <w:rPr>
                  <w:b w:val="0"/>
                  <w:bCs w:val="0"/>
                  <w:sz w:val="21"/>
                  <w:szCs w:val="21"/>
                </w:rPr>
                <w:tab/>
              </w:r>
              <w:r>
                <w:rPr>
                  <w:b w:val="0"/>
                  <w:bCs w:val="0"/>
                  <w:sz w:val="21"/>
                  <w:szCs w:val="21"/>
                </w:rPr>
                <w:fldChar w:fldCharType="begin"/>
              </w:r>
              <w:r>
                <w:rPr>
                  <w:b w:val="0"/>
                  <w:bCs w:val="0"/>
                  <w:sz w:val="21"/>
                  <w:szCs w:val="21"/>
                </w:rPr>
                <w:instrText xml:space="preserve"> PAGEREF _Toc16485 \h </w:instrText>
              </w:r>
              <w:r>
                <w:rPr>
                  <w:b w:val="0"/>
                  <w:bCs w:val="0"/>
                  <w:sz w:val="21"/>
                  <w:szCs w:val="21"/>
                </w:rPr>
                <w:fldChar w:fldCharType="separate"/>
              </w:r>
              <w:r>
                <w:rPr>
                  <w:b w:val="0"/>
                  <w:bCs w:val="0"/>
                  <w:sz w:val="21"/>
                  <w:szCs w:val="21"/>
                </w:rPr>
                <w:t>I</w:t>
              </w:r>
              <w:r>
                <w:rPr>
                  <w:b w:val="0"/>
                  <w:bCs w:val="0"/>
                  <w:sz w:val="21"/>
                  <w:szCs w:val="21"/>
                </w:rPr>
                <w:fldChar w:fldCharType="end"/>
              </w:r>
              <w:r>
                <w:rPr>
                  <w:b w:val="0"/>
                  <w:bCs w:val="0"/>
                  <w:sz w:val="21"/>
                  <w:szCs w:val="21"/>
                </w:rPr>
                <w:t>II</w:t>
              </w:r>
              <w:r>
                <w:rPr>
                  <w:b w:val="0"/>
                  <w:bCs w:val="0"/>
                  <w:sz w:val="21"/>
                  <w:szCs w:val="21"/>
                </w:rPr>
                <w:fldChar w:fldCharType="end"/>
              </w:r>
            </w:p>
            <w:p>
              <w:pPr>
                <w:pStyle w:val="240"/>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_Toc21047 </w:instrText>
              </w:r>
              <w:r>
                <w:rPr>
                  <w:b w:val="0"/>
                  <w:bCs w:val="0"/>
                  <w:sz w:val="21"/>
                  <w:szCs w:val="21"/>
                </w:rPr>
                <w:fldChar w:fldCharType="separate"/>
              </w:r>
              <w:r>
                <w:rPr>
                  <w:rFonts w:hint="eastAsia" w:ascii="黑体" w:eastAsia="黑体"/>
                  <w:b w:val="0"/>
                  <w:bCs w:val="0"/>
                  <w:i w:val="0"/>
                  <w:sz w:val="21"/>
                  <w:szCs w:val="21"/>
                </w:rPr>
                <w:t xml:space="preserve">1 </w:t>
              </w:r>
              <w:r>
                <w:rPr>
                  <w:rFonts w:hint="eastAsia" w:ascii="宋体" w:hAnsi="宋体" w:eastAsia="宋体" w:cs="宋体"/>
                  <w:b w:val="0"/>
                  <w:bCs w:val="0"/>
                  <w:sz w:val="21"/>
                  <w:szCs w:val="21"/>
                </w:rPr>
                <w:t>范围</w:t>
              </w:r>
              <w:r>
                <w:rPr>
                  <w:b w:val="0"/>
                  <w:bCs w:val="0"/>
                  <w:sz w:val="21"/>
                  <w:szCs w:val="21"/>
                </w:rPr>
                <w:tab/>
              </w:r>
              <w:r>
                <w:rPr>
                  <w:b w:val="0"/>
                  <w:bCs w:val="0"/>
                  <w:sz w:val="21"/>
                  <w:szCs w:val="21"/>
                </w:rPr>
                <w:fldChar w:fldCharType="begin"/>
              </w:r>
              <w:r>
                <w:rPr>
                  <w:b w:val="0"/>
                  <w:bCs w:val="0"/>
                  <w:sz w:val="21"/>
                  <w:szCs w:val="21"/>
                </w:rPr>
                <w:instrText xml:space="preserve"> PAGEREF _Toc21047 \h </w:instrText>
              </w:r>
              <w:r>
                <w:rPr>
                  <w:b w:val="0"/>
                  <w:bCs w:val="0"/>
                  <w:sz w:val="21"/>
                  <w:szCs w:val="21"/>
                </w:rPr>
                <w:fldChar w:fldCharType="separate"/>
              </w:r>
              <w:r>
                <w:rPr>
                  <w:b w:val="0"/>
                  <w:bCs w:val="0"/>
                  <w:sz w:val="21"/>
                  <w:szCs w:val="21"/>
                </w:rPr>
                <w:t>1</w:t>
              </w:r>
              <w:r>
                <w:rPr>
                  <w:b w:val="0"/>
                  <w:bCs w:val="0"/>
                  <w:sz w:val="21"/>
                  <w:szCs w:val="21"/>
                </w:rPr>
                <w:fldChar w:fldCharType="end"/>
              </w:r>
              <w:r>
                <w:rPr>
                  <w:b w:val="0"/>
                  <w:bCs w:val="0"/>
                  <w:sz w:val="21"/>
                  <w:szCs w:val="21"/>
                </w:rPr>
                <w:fldChar w:fldCharType="end"/>
              </w:r>
            </w:p>
            <w:p>
              <w:pPr>
                <w:pStyle w:val="240"/>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_Toc29031 </w:instrText>
              </w:r>
              <w:r>
                <w:rPr>
                  <w:b w:val="0"/>
                  <w:bCs w:val="0"/>
                  <w:sz w:val="21"/>
                  <w:szCs w:val="21"/>
                </w:rPr>
                <w:fldChar w:fldCharType="separate"/>
              </w:r>
              <w:r>
                <w:rPr>
                  <w:rFonts w:hint="eastAsia" w:ascii="黑体" w:hAnsi="宋体" w:eastAsia="黑体" w:cs="宋体"/>
                  <w:b w:val="0"/>
                  <w:bCs w:val="0"/>
                  <w:i w:val="0"/>
                  <w:sz w:val="21"/>
                  <w:szCs w:val="21"/>
                </w:rPr>
                <w:t xml:space="preserve">2 </w:t>
              </w:r>
              <w:r>
                <w:rPr>
                  <w:rFonts w:hint="eastAsia" w:ascii="宋体" w:hAnsi="宋体" w:eastAsia="宋体" w:cs="宋体"/>
                  <w:b w:val="0"/>
                  <w:bCs w:val="0"/>
                  <w:sz w:val="21"/>
                  <w:szCs w:val="21"/>
                </w:rPr>
                <w:t>规范性引用文件</w:t>
              </w:r>
              <w:r>
                <w:rPr>
                  <w:b w:val="0"/>
                  <w:bCs w:val="0"/>
                  <w:sz w:val="21"/>
                  <w:szCs w:val="21"/>
                </w:rPr>
                <w:tab/>
              </w:r>
              <w:r>
                <w:rPr>
                  <w:b w:val="0"/>
                  <w:bCs w:val="0"/>
                  <w:sz w:val="21"/>
                  <w:szCs w:val="21"/>
                </w:rPr>
                <w:fldChar w:fldCharType="begin"/>
              </w:r>
              <w:r>
                <w:rPr>
                  <w:b w:val="0"/>
                  <w:bCs w:val="0"/>
                  <w:sz w:val="21"/>
                  <w:szCs w:val="21"/>
                </w:rPr>
                <w:instrText xml:space="preserve"> PAGEREF _Toc29031 \h </w:instrText>
              </w:r>
              <w:r>
                <w:rPr>
                  <w:b w:val="0"/>
                  <w:bCs w:val="0"/>
                  <w:sz w:val="21"/>
                  <w:szCs w:val="21"/>
                </w:rPr>
                <w:fldChar w:fldCharType="separate"/>
              </w:r>
              <w:r>
                <w:rPr>
                  <w:b w:val="0"/>
                  <w:bCs w:val="0"/>
                  <w:sz w:val="21"/>
                  <w:szCs w:val="21"/>
                </w:rPr>
                <w:t>1</w:t>
              </w:r>
              <w:r>
                <w:rPr>
                  <w:b w:val="0"/>
                  <w:bCs w:val="0"/>
                  <w:sz w:val="21"/>
                  <w:szCs w:val="21"/>
                </w:rPr>
                <w:fldChar w:fldCharType="end"/>
              </w:r>
              <w:r>
                <w:rPr>
                  <w:b w:val="0"/>
                  <w:bCs w:val="0"/>
                  <w:sz w:val="21"/>
                  <w:szCs w:val="21"/>
                </w:rPr>
                <w:fldChar w:fldCharType="end"/>
              </w:r>
            </w:p>
            <w:p>
              <w:pPr>
                <w:pStyle w:val="240"/>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_Toc12944 </w:instrText>
              </w:r>
              <w:r>
                <w:rPr>
                  <w:b w:val="0"/>
                  <w:bCs w:val="0"/>
                  <w:sz w:val="21"/>
                  <w:szCs w:val="21"/>
                </w:rPr>
                <w:fldChar w:fldCharType="separate"/>
              </w:r>
              <w:r>
                <w:rPr>
                  <w:rFonts w:hint="eastAsia" w:ascii="黑体" w:hAnsi="宋体" w:eastAsia="黑体" w:cs="宋体"/>
                  <w:b w:val="0"/>
                  <w:bCs w:val="0"/>
                  <w:i w:val="0"/>
                  <w:sz w:val="21"/>
                  <w:szCs w:val="21"/>
                </w:rPr>
                <w:t xml:space="preserve">3 </w:t>
              </w:r>
              <w:r>
                <w:rPr>
                  <w:rFonts w:hint="eastAsia" w:ascii="宋体" w:hAnsi="宋体" w:eastAsia="宋体" w:cs="宋体"/>
                  <w:b w:val="0"/>
                  <w:bCs w:val="0"/>
                  <w:sz w:val="21"/>
                  <w:szCs w:val="21"/>
                </w:rPr>
                <w:t>术语和定义</w:t>
              </w:r>
              <w:r>
                <w:rPr>
                  <w:b w:val="0"/>
                  <w:bCs w:val="0"/>
                  <w:sz w:val="21"/>
                  <w:szCs w:val="21"/>
                </w:rPr>
                <w:tab/>
              </w:r>
              <w:r>
                <w:rPr>
                  <w:b w:val="0"/>
                  <w:bCs w:val="0"/>
                  <w:sz w:val="21"/>
                  <w:szCs w:val="21"/>
                </w:rPr>
                <w:fldChar w:fldCharType="begin"/>
              </w:r>
              <w:r>
                <w:rPr>
                  <w:b w:val="0"/>
                  <w:bCs w:val="0"/>
                  <w:sz w:val="21"/>
                  <w:szCs w:val="21"/>
                </w:rPr>
                <w:instrText xml:space="preserve"> PAGEREF _Toc12944 \h </w:instrText>
              </w:r>
              <w:r>
                <w:rPr>
                  <w:b w:val="0"/>
                  <w:bCs w:val="0"/>
                  <w:sz w:val="21"/>
                  <w:szCs w:val="21"/>
                </w:rPr>
                <w:fldChar w:fldCharType="separate"/>
              </w:r>
              <w:r>
                <w:rPr>
                  <w:b w:val="0"/>
                  <w:bCs w:val="0"/>
                  <w:sz w:val="21"/>
                  <w:szCs w:val="21"/>
                </w:rPr>
                <w:t>1</w:t>
              </w:r>
              <w:r>
                <w:rPr>
                  <w:b w:val="0"/>
                  <w:bCs w:val="0"/>
                  <w:sz w:val="21"/>
                  <w:szCs w:val="21"/>
                </w:rPr>
                <w:fldChar w:fldCharType="end"/>
              </w:r>
              <w:r>
                <w:rPr>
                  <w:b w:val="0"/>
                  <w:bCs w:val="0"/>
                  <w:sz w:val="21"/>
                  <w:szCs w:val="21"/>
                </w:rPr>
                <w:fldChar w:fldCharType="end"/>
              </w:r>
            </w:p>
            <w:p>
              <w:pPr>
                <w:pStyle w:val="241"/>
                <w:tabs>
                  <w:tab w:val="right" w:leader="dot" w:pos="9354"/>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_Toc32149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rPr>
                <w:t xml:space="preserve">3.1 </w:t>
              </w:r>
              <w:r>
                <w:rPr>
                  <w:rFonts w:hint="eastAsia" w:ascii="宋体" w:hAnsi="宋体" w:eastAsia="宋体" w:cs="宋体"/>
                  <w:b w:val="0"/>
                  <w:bCs w:val="0"/>
                  <w:sz w:val="21"/>
                  <w:szCs w:val="21"/>
                </w:rPr>
                <w:t>直播电商</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_Toc32149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241"/>
                <w:tabs>
                  <w:tab w:val="right" w:leader="dot" w:pos="9354"/>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_Toc28920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rPr>
                <w:t xml:space="preserve">3.2 </w:t>
              </w:r>
              <w:r>
                <w:rPr>
                  <w:rFonts w:hint="eastAsia" w:ascii="宋体" w:hAnsi="宋体" w:eastAsia="宋体" w:cs="宋体"/>
                  <w:b w:val="0"/>
                  <w:bCs w:val="0"/>
                  <w:sz w:val="21"/>
                  <w:szCs w:val="21"/>
                </w:rPr>
                <w:t>直播电商创业者</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_Toc28920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241"/>
                <w:tabs>
                  <w:tab w:val="right" w:leader="dot" w:pos="9354"/>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_Toc22952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rPr>
                <w:t xml:space="preserve">3.3 </w:t>
              </w:r>
              <w:r>
                <w:rPr>
                  <w:rFonts w:hint="eastAsia" w:ascii="宋体" w:hAnsi="宋体" w:eastAsia="宋体" w:cs="宋体"/>
                  <w:b w:val="0"/>
                  <w:bCs w:val="0"/>
                  <w:sz w:val="21"/>
                  <w:szCs w:val="21"/>
                </w:rPr>
                <w:t>直播电商创业服务</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_Toc22952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241"/>
                <w:tabs>
                  <w:tab w:val="right" w:leader="dot" w:pos="9354"/>
                </w:tabs>
                <w:rPr>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_Toc22143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lang w:val="en-US" w:eastAsia="zh-CN"/>
                </w:rPr>
                <w:t xml:space="preserve">3.4 </w:t>
              </w:r>
              <w:r>
                <w:rPr>
                  <w:rFonts w:hint="eastAsia" w:ascii="宋体" w:hAnsi="宋体" w:eastAsia="宋体" w:cs="宋体"/>
                  <w:b w:val="0"/>
                  <w:bCs w:val="0"/>
                  <w:sz w:val="21"/>
                  <w:szCs w:val="21"/>
                </w:rPr>
                <w:t>直播电商从业人员</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_Toc22143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240"/>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_Toc31996 </w:instrText>
              </w:r>
              <w:r>
                <w:rPr>
                  <w:b w:val="0"/>
                  <w:bCs w:val="0"/>
                  <w:sz w:val="21"/>
                  <w:szCs w:val="21"/>
                </w:rPr>
                <w:fldChar w:fldCharType="separate"/>
              </w:r>
              <w:r>
                <w:rPr>
                  <w:rFonts w:hint="eastAsia" w:ascii="黑体" w:hAnsi="宋体" w:eastAsia="黑体" w:cs="宋体"/>
                  <w:b w:val="0"/>
                  <w:bCs w:val="0"/>
                  <w:i w:val="0"/>
                  <w:sz w:val="21"/>
                  <w:szCs w:val="21"/>
                </w:rPr>
                <w:t xml:space="preserve">4 </w:t>
              </w:r>
              <w:r>
                <w:rPr>
                  <w:rFonts w:hint="eastAsia" w:ascii="宋体" w:hAnsi="宋体" w:eastAsia="宋体" w:cs="宋体"/>
                  <w:b w:val="0"/>
                  <w:bCs w:val="0"/>
                  <w:sz w:val="21"/>
                  <w:szCs w:val="21"/>
                </w:rPr>
                <w:t>直播电商创业服务机构</w:t>
              </w:r>
              <w:r>
                <w:rPr>
                  <w:b w:val="0"/>
                  <w:bCs w:val="0"/>
                  <w:sz w:val="21"/>
                  <w:szCs w:val="21"/>
                </w:rPr>
                <w:tab/>
              </w:r>
              <w:r>
                <w:rPr>
                  <w:b w:val="0"/>
                  <w:bCs w:val="0"/>
                  <w:sz w:val="21"/>
                  <w:szCs w:val="21"/>
                </w:rPr>
                <w:fldChar w:fldCharType="begin"/>
              </w:r>
              <w:r>
                <w:rPr>
                  <w:b w:val="0"/>
                  <w:bCs w:val="0"/>
                  <w:sz w:val="21"/>
                  <w:szCs w:val="21"/>
                </w:rPr>
                <w:instrText xml:space="preserve"> PAGEREF _Toc31996 \h </w:instrText>
              </w:r>
              <w:r>
                <w:rPr>
                  <w:b w:val="0"/>
                  <w:bCs w:val="0"/>
                  <w:sz w:val="21"/>
                  <w:szCs w:val="21"/>
                </w:rPr>
                <w:fldChar w:fldCharType="separate"/>
              </w:r>
              <w:r>
                <w:rPr>
                  <w:b w:val="0"/>
                  <w:bCs w:val="0"/>
                  <w:sz w:val="21"/>
                  <w:szCs w:val="21"/>
                </w:rPr>
                <w:t>2</w:t>
              </w:r>
              <w:r>
                <w:rPr>
                  <w:b w:val="0"/>
                  <w:bCs w:val="0"/>
                  <w:sz w:val="21"/>
                  <w:szCs w:val="21"/>
                </w:rPr>
                <w:fldChar w:fldCharType="end"/>
              </w:r>
              <w:r>
                <w:rPr>
                  <w:b w:val="0"/>
                  <w:bCs w:val="0"/>
                  <w:sz w:val="21"/>
                  <w:szCs w:val="21"/>
                </w:rPr>
                <w:fldChar w:fldCharType="end"/>
              </w:r>
            </w:p>
            <w:p>
              <w:pPr>
                <w:pStyle w:val="241"/>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_Toc11631 </w:instrText>
              </w:r>
              <w:r>
                <w:rPr>
                  <w:b w:val="0"/>
                  <w:bCs w:val="0"/>
                  <w:sz w:val="21"/>
                  <w:szCs w:val="21"/>
                </w:rPr>
                <w:fldChar w:fldCharType="separate"/>
              </w:r>
              <w:r>
                <w:rPr>
                  <w:rFonts w:hint="eastAsia" w:ascii="宋体" w:hAnsi="宋体" w:eastAsia="宋体" w:cs="宋体"/>
                  <w:b w:val="0"/>
                  <w:bCs w:val="0"/>
                  <w:sz w:val="21"/>
                  <w:szCs w:val="21"/>
                  <w:lang w:val="en-US" w:eastAsia="zh-CN" w:bidi="ar-SA"/>
                </w:rPr>
                <w:t>4.1 基本要求</w:t>
              </w:r>
              <w:r>
                <w:rPr>
                  <w:b w:val="0"/>
                  <w:bCs w:val="0"/>
                  <w:sz w:val="21"/>
                  <w:szCs w:val="21"/>
                </w:rPr>
                <w:tab/>
              </w:r>
              <w:r>
                <w:rPr>
                  <w:b w:val="0"/>
                  <w:bCs w:val="0"/>
                  <w:sz w:val="21"/>
                  <w:szCs w:val="21"/>
                </w:rPr>
                <w:fldChar w:fldCharType="begin"/>
              </w:r>
              <w:r>
                <w:rPr>
                  <w:b w:val="0"/>
                  <w:bCs w:val="0"/>
                  <w:sz w:val="21"/>
                  <w:szCs w:val="21"/>
                </w:rPr>
                <w:instrText xml:space="preserve"> PAGEREF _Toc11631 \h </w:instrText>
              </w:r>
              <w:r>
                <w:rPr>
                  <w:b w:val="0"/>
                  <w:bCs w:val="0"/>
                  <w:sz w:val="21"/>
                  <w:szCs w:val="21"/>
                </w:rPr>
                <w:fldChar w:fldCharType="separate"/>
              </w:r>
              <w:r>
                <w:rPr>
                  <w:b w:val="0"/>
                  <w:bCs w:val="0"/>
                  <w:sz w:val="21"/>
                  <w:szCs w:val="21"/>
                </w:rPr>
                <w:t>2</w:t>
              </w:r>
              <w:r>
                <w:rPr>
                  <w:b w:val="0"/>
                  <w:bCs w:val="0"/>
                  <w:sz w:val="21"/>
                  <w:szCs w:val="21"/>
                </w:rPr>
                <w:fldChar w:fldCharType="end"/>
              </w:r>
              <w:r>
                <w:rPr>
                  <w:b w:val="0"/>
                  <w:bCs w:val="0"/>
                  <w:sz w:val="21"/>
                  <w:szCs w:val="21"/>
                </w:rPr>
                <w:fldChar w:fldCharType="end"/>
              </w:r>
            </w:p>
            <w:p>
              <w:pPr>
                <w:pStyle w:val="241"/>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_Toc32647 </w:instrText>
              </w:r>
              <w:r>
                <w:rPr>
                  <w:b w:val="0"/>
                  <w:bCs w:val="0"/>
                  <w:sz w:val="21"/>
                  <w:szCs w:val="21"/>
                </w:rPr>
                <w:fldChar w:fldCharType="separate"/>
              </w:r>
              <w:r>
                <w:rPr>
                  <w:rFonts w:hint="eastAsia" w:ascii="宋体" w:hAnsi="宋体" w:eastAsia="宋体" w:cs="宋体"/>
                  <w:b w:val="0"/>
                  <w:bCs w:val="0"/>
                  <w:sz w:val="21"/>
                  <w:szCs w:val="21"/>
                  <w:lang w:val="en-US" w:eastAsia="zh-CN" w:bidi="ar-SA"/>
                </w:rPr>
                <w:t>4.2 直播电商创业服务场地</w:t>
              </w:r>
              <w:r>
                <w:rPr>
                  <w:b w:val="0"/>
                  <w:bCs w:val="0"/>
                  <w:sz w:val="21"/>
                  <w:szCs w:val="21"/>
                </w:rPr>
                <w:tab/>
              </w:r>
              <w:r>
                <w:rPr>
                  <w:b w:val="0"/>
                  <w:bCs w:val="0"/>
                  <w:sz w:val="21"/>
                  <w:szCs w:val="21"/>
                </w:rPr>
                <w:fldChar w:fldCharType="begin"/>
              </w:r>
              <w:r>
                <w:rPr>
                  <w:b w:val="0"/>
                  <w:bCs w:val="0"/>
                  <w:sz w:val="21"/>
                  <w:szCs w:val="21"/>
                </w:rPr>
                <w:instrText xml:space="preserve"> PAGEREF _Toc32647 \h </w:instrText>
              </w:r>
              <w:r>
                <w:rPr>
                  <w:b w:val="0"/>
                  <w:bCs w:val="0"/>
                  <w:sz w:val="21"/>
                  <w:szCs w:val="21"/>
                </w:rPr>
                <w:fldChar w:fldCharType="separate"/>
              </w:r>
              <w:r>
                <w:rPr>
                  <w:b w:val="0"/>
                  <w:bCs w:val="0"/>
                  <w:sz w:val="21"/>
                  <w:szCs w:val="21"/>
                </w:rPr>
                <w:t>2</w:t>
              </w:r>
              <w:r>
                <w:rPr>
                  <w:b w:val="0"/>
                  <w:bCs w:val="0"/>
                  <w:sz w:val="21"/>
                  <w:szCs w:val="21"/>
                </w:rPr>
                <w:fldChar w:fldCharType="end"/>
              </w:r>
              <w:r>
                <w:rPr>
                  <w:b w:val="0"/>
                  <w:bCs w:val="0"/>
                  <w:sz w:val="21"/>
                  <w:szCs w:val="21"/>
                </w:rPr>
                <w:fldChar w:fldCharType="end"/>
              </w:r>
            </w:p>
            <w:p>
              <w:pPr>
                <w:pStyle w:val="241"/>
                <w:tabs>
                  <w:tab w:val="right" w:leader="dot" w:pos="9354"/>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_Toc12632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4.3</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设施设备</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_Toc12632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241"/>
                <w:tabs>
                  <w:tab w:val="right" w:leader="dot" w:pos="9354"/>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_Toc27718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4.4 服务环境</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_Toc27718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241"/>
                <w:tabs>
                  <w:tab w:val="right" w:leader="dot" w:pos="9354"/>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_Toc12361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4.5</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从业人员</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_Toc12361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241"/>
                <w:tabs>
                  <w:tab w:val="right" w:leader="dot" w:pos="9354"/>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_Toc5128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4.6</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直播电商创业服务教材</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_Toc5128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241"/>
                <w:tabs>
                  <w:tab w:val="right" w:leader="dot" w:pos="9354"/>
                </w:tabs>
                <w:rPr>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_Toc28392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4.7</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创业指导服务提供</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_Toc28392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240"/>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_Toc19363 </w:instrText>
              </w:r>
              <w:r>
                <w:rPr>
                  <w:b w:val="0"/>
                  <w:bCs w:val="0"/>
                  <w:sz w:val="21"/>
                  <w:szCs w:val="21"/>
                </w:rPr>
                <w:fldChar w:fldCharType="separate"/>
              </w:r>
              <w:r>
                <w:rPr>
                  <w:rFonts w:hint="eastAsia" w:ascii="黑体" w:eastAsia="黑体"/>
                  <w:b w:val="0"/>
                  <w:bCs w:val="0"/>
                  <w:i w:val="0"/>
                  <w:sz w:val="21"/>
                  <w:szCs w:val="21"/>
                </w:rPr>
                <w:t xml:space="preserve">5 </w:t>
              </w:r>
              <w:r>
                <w:rPr>
                  <w:rFonts w:hint="eastAsia"/>
                  <w:b w:val="0"/>
                  <w:bCs w:val="0"/>
                  <w:sz w:val="21"/>
                  <w:szCs w:val="21"/>
                </w:rPr>
                <w:t>直播电商创业服务内容</w:t>
              </w:r>
              <w:r>
                <w:rPr>
                  <w:b w:val="0"/>
                  <w:bCs w:val="0"/>
                  <w:sz w:val="21"/>
                  <w:szCs w:val="21"/>
                </w:rPr>
                <w:tab/>
              </w:r>
              <w:r>
                <w:rPr>
                  <w:b w:val="0"/>
                  <w:bCs w:val="0"/>
                  <w:sz w:val="21"/>
                  <w:szCs w:val="21"/>
                </w:rPr>
                <w:fldChar w:fldCharType="begin"/>
              </w:r>
              <w:r>
                <w:rPr>
                  <w:b w:val="0"/>
                  <w:bCs w:val="0"/>
                  <w:sz w:val="21"/>
                  <w:szCs w:val="21"/>
                </w:rPr>
                <w:instrText xml:space="preserve"> PAGEREF _Toc19363 \h </w:instrText>
              </w:r>
              <w:r>
                <w:rPr>
                  <w:b w:val="0"/>
                  <w:bCs w:val="0"/>
                  <w:sz w:val="21"/>
                  <w:szCs w:val="21"/>
                </w:rPr>
                <w:fldChar w:fldCharType="separate"/>
              </w:r>
              <w:r>
                <w:rPr>
                  <w:b w:val="0"/>
                  <w:bCs w:val="0"/>
                  <w:sz w:val="21"/>
                  <w:szCs w:val="21"/>
                </w:rPr>
                <w:t>4</w:t>
              </w:r>
              <w:r>
                <w:rPr>
                  <w:b w:val="0"/>
                  <w:bCs w:val="0"/>
                  <w:sz w:val="21"/>
                  <w:szCs w:val="21"/>
                </w:rPr>
                <w:fldChar w:fldCharType="end"/>
              </w:r>
              <w:r>
                <w:rPr>
                  <w:b w:val="0"/>
                  <w:bCs w:val="0"/>
                  <w:sz w:val="21"/>
                  <w:szCs w:val="21"/>
                </w:rPr>
                <w:fldChar w:fldCharType="end"/>
              </w:r>
            </w:p>
            <w:p>
              <w:pPr>
                <w:pStyle w:val="241"/>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_Toc11856 </w:instrText>
              </w:r>
              <w:r>
                <w:rPr>
                  <w:b w:val="0"/>
                  <w:bCs w:val="0"/>
                  <w:sz w:val="21"/>
                  <w:szCs w:val="21"/>
                </w:rPr>
                <w:fldChar w:fldCharType="separate"/>
              </w:r>
              <w:r>
                <w:rPr>
                  <w:rFonts w:hint="eastAsia" w:ascii="宋体" w:hAnsi="宋体" w:eastAsia="宋体" w:cs="宋体"/>
                  <w:b w:val="0"/>
                  <w:bCs w:val="0"/>
                  <w:sz w:val="21"/>
                  <w:szCs w:val="21"/>
                </w:rPr>
                <w:t>5.1</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rPr>
                <w:t>专业理论</w:t>
              </w:r>
              <w:r>
                <w:rPr>
                  <w:b w:val="0"/>
                  <w:bCs w:val="0"/>
                  <w:sz w:val="21"/>
                  <w:szCs w:val="21"/>
                </w:rPr>
                <w:tab/>
              </w:r>
              <w:r>
                <w:rPr>
                  <w:b w:val="0"/>
                  <w:bCs w:val="0"/>
                  <w:sz w:val="21"/>
                  <w:szCs w:val="21"/>
                </w:rPr>
                <w:fldChar w:fldCharType="begin"/>
              </w:r>
              <w:r>
                <w:rPr>
                  <w:b w:val="0"/>
                  <w:bCs w:val="0"/>
                  <w:sz w:val="21"/>
                  <w:szCs w:val="21"/>
                </w:rPr>
                <w:instrText xml:space="preserve"> PAGEREF _Toc11856 \h </w:instrText>
              </w:r>
              <w:r>
                <w:rPr>
                  <w:b w:val="0"/>
                  <w:bCs w:val="0"/>
                  <w:sz w:val="21"/>
                  <w:szCs w:val="21"/>
                </w:rPr>
                <w:fldChar w:fldCharType="separate"/>
              </w:r>
              <w:r>
                <w:rPr>
                  <w:b w:val="0"/>
                  <w:bCs w:val="0"/>
                  <w:sz w:val="21"/>
                  <w:szCs w:val="21"/>
                </w:rPr>
                <w:t>4</w:t>
              </w:r>
              <w:r>
                <w:rPr>
                  <w:b w:val="0"/>
                  <w:bCs w:val="0"/>
                  <w:sz w:val="21"/>
                  <w:szCs w:val="21"/>
                </w:rPr>
                <w:fldChar w:fldCharType="end"/>
              </w:r>
              <w:r>
                <w:rPr>
                  <w:b w:val="0"/>
                  <w:bCs w:val="0"/>
                  <w:sz w:val="21"/>
                  <w:szCs w:val="21"/>
                </w:rPr>
                <w:fldChar w:fldCharType="end"/>
              </w:r>
            </w:p>
            <w:p>
              <w:pPr>
                <w:pStyle w:val="241"/>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_Toc6367 </w:instrText>
              </w:r>
              <w:r>
                <w:rPr>
                  <w:b w:val="0"/>
                  <w:bCs w:val="0"/>
                  <w:sz w:val="21"/>
                  <w:szCs w:val="21"/>
                </w:rPr>
                <w:fldChar w:fldCharType="separate"/>
              </w:r>
              <w:r>
                <w:rPr>
                  <w:rFonts w:hint="eastAsia" w:ascii="宋体" w:hAnsi="宋体" w:eastAsia="宋体" w:cs="宋体"/>
                  <w:b w:val="0"/>
                  <w:bCs w:val="0"/>
                  <w:sz w:val="21"/>
                  <w:szCs w:val="21"/>
                </w:rPr>
                <w:t>5.2</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rPr>
                <w:t>实践技能操作</w:t>
              </w:r>
              <w:r>
                <w:rPr>
                  <w:b w:val="0"/>
                  <w:bCs w:val="0"/>
                  <w:sz w:val="21"/>
                  <w:szCs w:val="21"/>
                </w:rPr>
                <w:tab/>
              </w:r>
              <w:r>
                <w:rPr>
                  <w:b w:val="0"/>
                  <w:bCs w:val="0"/>
                  <w:sz w:val="21"/>
                  <w:szCs w:val="21"/>
                </w:rPr>
                <w:fldChar w:fldCharType="begin"/>
              </w:r>
              <w:r>
                <w:rPr>
                  <w:b w:val="0"/>
                  <w:bCs w:val="0"/>
                  <w:sz w:val="21"/>
                  <w:szCs w:val="21"/>
                </w:rPr>
                <w:instrText xml:space="preserve"> PAGEREF _Toc6367 \h </w:instrText>
              </w:r>
              <w:r>
                <w:rPr>
                  <w:b w:val="0"/>
                  <w:bCs w:val="0"/>
                  <w:sz w:val="21"/>
                  <w:szCs w:val="21"/>
                </w:rPr>
                <w:fldChar w:fldCharType="separate"/>
              </w:r>
              <w:r>
                <w:rPr>
                  <w:b w:val="0"/>
                  <w:bCs w:val="0"/>
                  <w:sz w:val="21"/>
                  <w:szCs w:val="21"/>
                </w:rPr>
                <w:t>4</w:t>
              </w:r>
              <w:r>
                <w:rPr>
                  <w:b w:val="0"/>
                  <w:bCs w:val="0"/>
                  <w:sz w:val="21"/>
                  <w:szCs w:val="21"/>
                </w:rPr>
                <w:fldChar w:fldCharType="end"/>
              </w:r>
              <w:r>
                <w:rPr>
                  <w:b w:val="0"/>
                  <w:bCs w:val="0"/>
                  <w:sz w:val="21"/>
                  <w:szCs w:val="21"/>
                </w:rPr>
                <w:fldChar w:fldCharType="end"/>
              </w:r>
            </w:p>
            <w:p>
              <w:pPr>
                <w:pStyle w:val="240"/>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_Toc27101 </w:instrText>
              </w:r>
              <w:r>
                <w:rPr>
                  <w:b w:val="0"/>
                  <w:bCs w:val="0"/>
                  <w:sz w:val="21"/>
                  <w:szCs w:val="21"/>
                </w:rPr>
                <w:fldChar w:fldCharType="separate"/>
              </w:r>
              <w:r>
                <w:rPr>
                  <w:rFonts w:hint="eastAsia" w:ascii="黑体" w:hAnsi="宋体" w:eastAsia="黑体" w:cs="宋体"/>
                  <w:b w:val="0"/>
                  <w:bCs w:val="0"/>
                  <w:i w:val="0"/>
                  <w:sz w:val="21"/>
                  <w:szCs w:val="21"/>
                </w:rPr>
                <w:t xml:space="preserve">6 </w:t>
              </w:r>
              <w:r>
                <w:rPr>
                  <w:rFonts w:hint="eastAsia" w:ascii="宋体" w:hAnsi="宋体" w:eastAsia="宋体" w:cs="宋体"/>
                  <w:b w:val="0"/>
                  <w:bCs w:val="0"/>
                  <w:sz w:val="21"/>
                  <w:szCs w:val="21"/>
                </w:rPr>
                <w:t>直播电商创业服务过程要求</w:t>
              </w:r>
              <w:r>
                <w:rPr>
                  <w:b w:val="0"/>
                  <w:bCs w:val="0"/>
                  <w:sz w:val="21"/>
                  <w:szCs w:val="21"/>
                </w:rPr>
                <w:tab/>
              </w:r>
              <w:r>
                <w:rPr>
                  <w:b w:val="0"/>
                  <w:bCs w:val="0"/>
                  <w:sz w:val="21"/>
                  <w:szCs w:val="21"/>
                </w:rPr>
                <w:fldChar w:fldCharType="begin"/>
              </w:r>
              <w:r>
                <w:rPr>
                  <w:b w:val="0"/>
                  <w:bCs w:val="0"/>
                  <w:sz w:val="21"/>
                  <w:szCs w:val="21"/>
                </w:rPr>
                <w:instrText xml:space="preserve"> PAGEREF _Toc27101 \h </w:instrText>
              </w:r>
              <w:r>
                <w:rPr>
                  <w:b w:val="0"/>
                  <w:bCs w:val="0"/>
                  <w:sz w:val="21"/>
                  <w:szCs w:val="21"/>
                </w:rPr>
                <w:fldChar w:fldCharType="separate"/>
              </w:r>
              <w:r>
                <w:rPr>
                  <w:b w:val="0"/>
                  <w:bCs w:val="0"/>
                  <w:sz w:val="21"/>
                  <w:szCs w:val="21"/>
                </w:rPr>
                <w:t>5</w:t>
              </w:r>
              <w:r>
                <w:rPr>
                  <w:b w:val="0"/>
                  <w:bCs w:val="0"/>
                  <w:sz w:val="21"/>
                  <w:szCs w:val="21"/>
                </w:rPr>
                <w:fldChar w:fldCharType="end"/>
              </w:r>
              <w:r>
                <w:rPr>
                  <w:b w:val="0"/>
                  <w:bCs w:val="0"/>
                  <w:sz w:val="21"/>
                  <w:szCs w:val="21"/>
                </w:rPr>
                <w:fldChar w:fldCharType="end"/>
              </w:r>
            </w:p>
            <w:p>
              <w:pPr>
                <w:pStyle w:val="241"/>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_Toc11156 </w:instrText>
              </w:r>
              <w:r>
                <w:rPr>
                  <w:b w:val="0"/>
                  <w:bCs w:val="0"/>
                  <w:sz w:val="21"/>
                  <w:szCs w:val="21"/>
                </w:rPr>
                <w:fldChar w:fldCharType="separate"/>
              </w:r>
              <w:r>
                <w:rPr>
                  <w:rFonts w:hint="eastAsia" w:ascii="宋体" w:hAnsi="宋体" w:eastAsia="宋体" w:cs="宋体"/>
                  <w:b w:val="0"/>
                  <w:bCs w:val="0"/>
                  <w:sz w:val="21"/>
                  <w:szCs w:val="21"/>
                </w:rPr>
                <w:t>6.1</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需求调查</w:t>
              </w:r>
              <w:r>
                <w:rPr>
                  <w:b w:val="0"/>
                  <w:bCs w:val="0"/>
                  <w:sz w:val="21"/>
                  <w:szCs w:val="21"/>
                </w:rPr>
                <w:tab/>
              </w:r>
              <w:r>
                <w:rPr>
                  <w:b w:val="0"/>
                  <w:bCs w:val="0"/>
                  <w:sz w:val="21"/>
                  <w:szCs w:val="21"/>
                </w:rPr>
                <w:fldChar w:fldCharType="begin"/>
              </w:r>
              <w:r>
                <w:rPr>
                  <w:b w:val="0"/>
                  <w:bCs w:val="0"/>
                  <w:sz w:val="21"/>
                  <w:szCs w:val="21"/>
                </w:rPr>
                <w:instrText xml:space="preserve"> PAGEREF _Toc11156 \h </w:instrText>
              </w:r>
              <w:r>
                <w:rPr>
                  <w:b w:val="0"/>
                  <w:bCs w:val="0"/>
                  <w:sz w:val="21"/>
                  <w:szCs w:val="21"/>
                </w:rPr>
                <w:fldChar w:fldCharType="separate"/>
              </w:r>
              <w:r>
                <w:rPr>
                  <w:b w:val="0"/>
                  <w:bCs w:val="0"/>
                  <w:sz w:val="21"/>
                  <w:szCs w:val="21"/>
                </w:rPr>
                <w:t>5</w:t>
              </w:r>
              <w:r>
                <w:rPr>
                  <w:b w:val="0"/>
                  <w:bCs w:val="0"/>
                  <w:sz w:val="21"/>
                  <w:szCs w:val="21"/>
                </w:rPr>
                <w:fldChar w:fldCharType="end"/>
              </w:r>
              <w:r>
                <w:rPr>
                  <w:b w:val="0"/>
                  <w:bCs w:val="0"/>
                  <w:sz w:val="21"/>
                  <w:szCs w:val="21"/>
                </w:rPr>
                <w:fldChar w:fldCharType="end"/>
              </w:r>
            </w:p>
            <w:p>
              <w:pPr>
                <w:pStyle w:val="241"/>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_Toc21578 </w:instrText>
              </w:r>
              <w:r>
                <w:rPr>
                  <w:b w:val="0"/>
                  <w:bCs w:val="0"/>
                  <w:sz w:val="21"/>
                  <w:szCs w:val="21"/>
                </w:rPr>
                <w:fldChar w:fldCharType="separate"/>
              </w:r>
              <w:r>
                <w:rPr>
                  <w:rFonts w:hint="eastAsia" w:ascii="宋体" w:hAnsi="宋体" w:eastAsia="宋体" w:cs="宋体"/>
                  <w:b w:val="0"/>
                  <w:bCs w:val="0"/>
                  <w:sz w:val="21"/>
                  <w:szCs w:val="21"/>
                </w:rPr>
                <w:t>6.2</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创业服务指导内容</w:t>
              </w:r>
              <w:r>
                <w:rPr>
                  <w:b w:val="0"/>
                  <w:bCs w:val="0"/>
                  <w:sz w:val="21"/>
                  <w:szCs w:val="21"/>
                </w:rPr>
                <w:tab/>
              </w:r>
              <w:r>
                <w:rPr>
                  <w:b w:val="0"/>
                  <w:bCs w:val="0"/>
                  <w:sz w:val="21"/>
                  <w:szCs w:val="21"/>
                </w:rPr>
                <w:fldChar w:fldCharType="begin"/>
              </w:r>
              <w:r>
                <w:rPr>
                  <w:b w:val="0"/>
                  <w:bCs w:val="0"/>
                  <w:sz w:val="21"/>
                  <w:szCs w:val="21"/>
                </w:rPr>
                <w:instrText xml:space="preserve"> PAGEREF _Toc21578 \h </w:instrText>
              </w:r>
              <w:r>
                <w:rPr>
                  <w:b w:val="0"/>
                  <w:bCs w:val="0"/>
                  <w:sz w:val="21"/>
                  <w:szCs w:val="21"/>
                </w:rPr>
                <w:fldChar w:fldCharType="separate"/>
              </w:r>
              <w:r>
                <w:rPr>
                  <w:b w:val="0"/>
                  <w:bCs w:val="0"/>
                  <w:sz w:val="21"/>
                  <w:szCs w:val="21"/>
                </w:rPr>
                <w:t>5</w:t>
              </w:r>
              <w:r>
                <w:rPr>
                  <w:b w:val="0"/>
                  <w:bCs w:val="0"/>
                  <w:sz w:val="21"/>
                  <w:szCs w:val="21"/>
                </w:rPr>
                <w:fldChar w:fldCharType="end"/>
              </w:r>
              <w:r>
                <w:rPr>
                  <w:b w:val="0"/>
                  <w:bCs w:val="0"/>
                  <w:sz w:val="21"/>
                  <w:szCs w:val="21"/>
                </w:rPr>
                <w:fldChar w:fldCharType="end"/>
              </w:r>
            </w:p>
            <w:p>
              <w:pPr>
                <w:pStyle w:val="241"/>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_Toc18152 </w:instrText>
              </w:r>
              <w:r>
                <w:rPr>
                  <w:b w:val="0"/>
                  <w:bCs w:val="0"/>
                  <w:sz w:val="21"/>
                  <w:szCs w:val="21"/>
                </w:rPr>
                <w:fldChar w:fldCharType="separate"/>
              </w:r>
              <w:r>
                <w:rPr>
                  <w:rFonts w:hint="eastAsia" w:ascii="宋体" w:hAnsi="宋体" w:eastAsia="宋体" w:cs="宋体"/>
                  <w:b w:val="0"/>
                  <w:bCs w:val="0"/>
                  <w:sz w:val="21"/>
                  <w:szCs w:val="21"/>
                </w:rPr>
                <w:t>6.3 创业服务过程管理</w:t>
              </w:r>
              <w:r>
                <w:rPr>
                  <w:b w:val="0"/>
                  <w:bCs w:val="0"/>
                  <w:sz w:val="21"/>
                  <w:szCs w:val="21"/>
                </w:rPr>
                <w:tab/>
              </w:r>
              <w:r>
                <w:rPr>
                  <w:b w:val="0"/>
                  <w:bCs w:val="0"/>
                  <w:sz w:val="21"/>
                  <w:szCs w:val="21"/>
                </w:rPr>
                <w:fldChar w:fldCharType="begin"/>
              </w:r>
              <w:r>
                <w:rPr>
                  <w:b w:val="0"/>
                  <w:bCs w:val="0"/>
                  <w:sz w:val="21"/>
                  <w:szCs w:val="21"/>
                </w:rPr>
                <w:instrText xml:space="preserve"> PAGEREF _Toc18152 \h </w:instrText>
              </w:r>
              <w:r>
                <w:rPr>
                  <w:b w:val="0"/>
                  <w:bCs w:val="0"/>
                  <w:sz w:val="21"/>
                  <w:szCs w:val="21"/>
                </w:rPr>
                <w:fldChar w:fldCharType="separate"/>
              </w:r>
              <w:r>
                <w:rPr>
                  <w:b w:val="0"/>
                  <w:bCs w:val="0"/>
                  <w:sz w:val="21"/>
                  <w:szCs w:val="21"/>
                </w:rPr>
                <w:t>6</w:t>
              </w:r>
              <w:r>
                <w:rPr>
                  <w:b w:val="0"/>
                  <w:bCs w:val="0"/>
                  <w:sz w:val="21"/>
                  <w:szCs w:val="21"/>
                </w:rPr>
                <w:fldChar w:fldCharType="end"/>
              </w:r>
              <w:r>
                <w:rPr>
                  <w:b w:val="0"/>
                  <w:bCs w:val="0"/>
                  <w:sz w:val="21"/>
                  <w:szCs w:val="21"/>
                </w:rPr>
                <w:fldChar w:fldCharType="end"/>
              </w:r>
            </w:p>
            <w:p>
              <w:pPr>
                <w:pStyle w:val="241"/>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_Toc12601 </w:instrText>
              </w:r>
              <w:r>
                <w:rPr>
                  <w:b w:val="0"/>
                  <w:bCs w:val="0"/>
                  <w:sz w:val="21"/>
                  <w:szCs w:val="21"/>
                </w:rPr>
                <w:fldChar w:fldCharType="separate"/>
              </w:r>
              <w:r>
                <w:rPr>
                  <w:rFonts w:hint="eastAsia" w:ascii="宋体" w:hAnsi="宋体" w:eastAsia="宋体" w:cs="宋体"/>
                  <w:b w:val="0"/>
                  <w:bCs w:val="0"/>
                  <w:sz w:val="21"/>
                  <w:szCs w:val="21"/>
                </w:rPr>
                <w:t>6.4</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rPr>
                <w:t>结业</w:t>
              </w:r>
              <w:r>
                <w:rPr>
                  <w:b w:val="0"/>
                  <w:bCs w:val="0"/>
                  <w:sz w:val="21"/>
                  <w:szCs w:val="21"/>
                </w:rPr>
                <w:tab/>
              </w:r>
              <w:r>
                <w:rPr>
                  <w:b w:val="0"/>
                  <w:bCs w:val="0"/>
                  <w:sz w:val="21"/>
                  <w:szCs w:val="21"/>
                </w:rPr>
                <w:fldChar w:fldCharType="begin"/>
              </w:r>
              <w:r>
                <w:rPr>
                  <w:b w:val="0"/>
                  <w:bCs w:val="0"/>
                  <w:sz w:val="21"/>
                  <w:szCs w:val="21"/>
                </w:rPr>
                <w:instrText xml:space="preserve"> PAGEREF _Toc12601 \h </w:instrText>
              </w:r>
              <w:r>
                <w:rPr>
                  <w:b w:val="0"/>
                  <w:bCs w:val="0"/>
                  <w:sz w:val="21"/>
                  <w:szCs w:val="21"/>
                </w:rPr>
                <w:fldChar w:fldCharType="separate"/>
              </w:r>
              <w:r>
                <w:rPr>
                  <w:b w:val="0"/>
                  <w:bCs w:val="0"/>
                  <w:sz w:val="21"/>
                  <w:szCs w:val="21"/>
                </w:rPr>
                <w:t>6</w:t>
              </w:r>
              <w:r>
                <w:rPr>
                  <w:b w:val="0"/>
                  <w:bCs w:val="0"/>
                  <w:sz w:val="21"/>
                  <w:szCs w:val="21"/>
                </w:rPr>
                <w:fldChar w:fldCharType="end"/>
              </w:r>
              <w:r>
                <w:rPr>
                  <w:b w:val="0"/>
                  <w:bCs w:val="0"/>
                  <w:sz w:val="21"/>
                  <w:szCs w:val="21"/>
                </w:rPr>
                <w:fldChar w:fldCharType="end"/>
              </w:r>
            </w:p>
            <w:p>
              <w:pPr>
                <w:pStyle w:val="240"/>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_Toc17336 </w:instrText>
              </w:r>
              <w:r>
                <w:rPr>
                  <w:b w:val="0"/>
                  <w:bCs w:val="0"/>
                  <w:sz w:val="21"/>
                  <w:szCs w:val="21"/>
                </w:rPr>
                <w:fldChar w:fldCharType="separate"/>
              </w:r>
              <w:r>
                <w:rPr>
                  <w:rFonts w:hint="eastAsia" w:ascii="黑体" w:hAnsi="宋体" w:eastAsia="黑体" w:cs="宋体"/>
                  <w:b w:val="0"/>
                  <w:bCs w:val="0"/>
                  <w:i w:val="0"/>
                  <w:sz w:val="21"/>
                  <w:szCs w:val="21"/>
                </w:rPr>
                <w:t xml:space="preserve">7 </w:t>
              </w:r>
              <w:r>
                <w:rPr>
                  <w:rFonts w:hint="eastAsia" w:ascii="宋体" w:hAnsi="宋体" w:eastAsia="宋体" w:cs="宋体"/>
                  <w:b w:val="0"/>
                  <w:bCs w:val="0"/>
                  <w:sz w:val="21"/>
                  <w:szCs w:val="21"/>
                </w:rPr>
                <w:t>直播电商创业服务管理</w:t>
              </w:r>
              <w:r>
                <w:rPr>
                  <w:b w:val="0"/>
                  <w:bCs w:val="0"/>
                  <w:sz w:val="21"/>
                  <w:szCs w:val="21"/>
                </w:rPr>
                <w:tab/>
              </w:r>
              <w:r>
                <w:rPr>
                  <w:b w:val="0"/>
                  <w:bCs w:val="0"/>
                  <w:sz w:val="21"/>
                  <w:szCs w:val="21"/>
                </w:rPr>
                <w:fldChar w:fldCharType="begin"/>
              </w:r>
              <w:r>
                <w:rPr>
                  <w:b w:val="0"/>
                  <w:bCs w:val="0"/>
                  <w:sz w:val="21"/>
                  <w:szCs w:val="21"/>
                </w:rPr>
                <w:instrText xml:space="preserve"> PAGEREF _Toc17336 \h </w:instrText>
              </w:r>
              <w:r>
                <w:rPr>
                  <w:b w:val="0"/>
                  <w:bCs w:val="0"/>
                  <w:sz w:val="21"/>
                  <w:szCs w:val="21"/>
                </w:rPr>
                <w:fldChar w:fldCharType="separate"/>
              </w:r>
              <w:r>
                <w:rPr>
                  <w:b w:val="0"/>
                  <w:bCs w:val="0"/>
                  <w:sz w:val="21"/>
                  <w:szCs w:val="21"/>
                </w:rPr>
                <w:t>6</w:t>
              </w:r>
              <w:r>
                <w:rPr>
                  <w:b w:val="0"/>
                  <w:bCs w:val="0"/>
                  <w:sz w:val="21"/>
                  <w:szCs w:val="21"/>
                </w:rPr>
                <w:fldChar w:fldCharType="end"/>
              </w:r>
              <w:r>
                <w:rPr>
                  <w:b w:val="0"/>
                  <w:bCs w:val="0"/>
                  <w:sz w:val="21"/>
                  <w:szCs w:val="21"/>
                </w:rPr>
                <w:fldChar w:fldCharType="end"/>
              </w:r>
            </w:p>
            <w:p>
              <w:pPr>
                <w:pStyle w:val="240"/>
                <w:tabs>
                  <w:tab w:val="right" w:leader="dot" w:pos="9354"/>
                </w:tabs>
                <w:rPr>
                  <w:b w:val="0"/>
                  <w:bCs w:val="0"/>
                  <w:sz w:val="21"/>
                  <w:szCs w:val="21"/>
                </w:rPr>
              </w:pPr>
            </w:p>
            <w:p>
              <w:pPr>
                <w:pStyle w:val="240"/>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_Toc6488 </w:instrText>
              </w:r>
              <w:r>
                <w:rPr>
                  <w:b w:val="0"/>
                  <w:bCs w:val="0"/>
                  <w:sz w:val="21"/>
                  <w:szCs w:val="21"/>
                </w:rPr>
                <w:fldChar w:fldCharType="separate"/>
              </w:r>
              <w:r>
                <w:rPr>
                  <w:rFonts w:hint="eastAsia" w:ascii="黑体" w:hAnsi="宋体" w:eastAsia="黑体" w:cs="宋体"/>
                  <w:b w:val="0"/>
                  <w:bCs w:val="0"/>
                  <w:i w:val="0"/>
                  <w:sz w:val="21"/>
                  <w:szCs w:val="21"/>
                </w:rPr>
                <w:t xml:space="preserve">8 </w:t>
              </w:r>
              <w:r>
                <w:rPr>
                  <w:rFonts w:hint="eastAsia" w:ascii="宋体" w:hAnsi="宋体" w:eastAsia="宋体" w:cs="宋体"/>
                  <w:b w:val="0"/>
                  <w:bCs w:val="0"/>
                  <w:sz w:val="21"/>
                  <w:szCs w:val="21"/>
                  <w:lang w:eastAsia="en-US"/>
                </w:rPr>
                <w:t>MCN</w:t>
              </w:r>
              <w:r>
                <w:rPr>
                  <w:rFonts w:hint="eastAsia" w:ascii="宋体" w:hAnsi="宋体" w:eastAsia="宋体" w:cs="宋体"/>
                  <w:b w:val="0"/>
                  <w:bCs w:val="0"/>
                  <w:sz w:val="21"/>
                  <w:szCs w:val="21"/>
                </w:rPr>
                <w:t>机构服务要求</w:t>
              </w:r>
              <w:r>
                <w:rPr>
                  <w:b w:val="0"/>
                  <w:bCs w:val="0"/>
                  <w:sz w:val="21"/>
                  <w:szCs w:val="21"/>
                </w:rPr>
                <w:tab/>
              </w:r>
              <w:r>
                <w:rPr>
                  <w:b w:val="0"/>
                  <w:bCs w:val="0"/>
                  <w:sz w:val="21"/>
                  <w:szCs w:val="21"/>
                </w:rPr>
                <w:fldChar w:fldCharType="begin"/>
              </w:r>
              <w:r>
                <w:rPr>
                  <w:b w:val="0"/>
                  <w:bCs w:val="0"/>
                  <w:sz w:val="21"/>
                  <w:szCs w:val="21"/>
                </w:rPr>
                <w:instrText xml:space="preserve"> PAGEREF _Toc6488 \h </w:instrText>
              </w:r>
              <w:r>
                <w:rPr>
                  <w:b w:val="0"/>
                  <w:bCs w:val="0"/>
                  <w:sz w:val="21"/>
                  <w:szCs w:val="21"/>
                </w:rPr>
                <w:fldChar w:fldCharType="separate"/>
              </w:r>
              <w:r>
                <w:rPr>
                  <w:b w:val="0"/>
                  <w:bCs w:val="0"/>
                  <w:sz w:val="21"/>
                  <w:szCs w:val="21"/>
                </w:rPr>
                <w:t>9</w:t>
              </w:r>
              <w:r>
                <w:rPr>
                  <w:b w:val="0"/>
                  <w:bCs w:val="0"/>
                  <w:sz w:val="21"/>
                  <w:szCs w:val="21"/>
                </w:rPr>
                <w:fldChar w:fldCharType="end"/>
              </w:r>
              <w:r>
                <w:rPr>
                  <w:b w:val="0"/>
                  <w:bCs w:val="0"/>
                  <w:sz w:val="21"/>
                  <w:szCs w:val="21"/>
                </w:rPr>
                <w:fldChar w:fldCharType="end"/>
              </w:r>
            </w:p>
            <w:p>
              <w:pPr>
                <w:pStyle w:val="241"/>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_Toc11478 </w:instrText>
              </w:r>
              <w:r>
                <w:rPr>
                  <w:b w:val="0"/>
                  <w:bCs w:val="0"/>
                  <w:sz w:val="21"/>
                  <w:szCs w:val="21"/>
                </w:rPr>
                <w:fldChar w:fldCharType="separate"/>
              </w:r>
              <w:r>
                <w:rPr>
                  <w:rFonts w:hint="eastAsia" w:ascii="宋体" w:hAnsi="宋体" w:eastAsia="宋体" w:cs="宋体"/>
                  <w:b w:val="0"/>
                  <w:bCs w:val="0"/>
                  <w:sz w:val="21"/>
                  <w:szCs w:val="21"/>
                </w:rPr>
                <w:t>8.1</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rPr>
                <w:t>基本要求</w:t>
              </w:r>
              <w:r>
                <w:rPr>
                  <w:b w:val="0"/>
                  <w:bCs w:val="0"/>
                  <w:sz w:val="21"/>
                  <w:szCs w:val="21"/>
                </w:rPr>
                <w:tab/>
              </w:r>
              <w:r>
                <w:rPr>
                  <w:b w:val="0"/>
                  <w:bCs w:val="0"/>
                  <w:sz w:val="21"/>
                  <w:szCs w:val="21"/>
                </w:rPr>
                <w:fldChar w:fldCharType="begin"/>
              </w:r>
              <w:r>
                <w:rPr>
                  <w:b w:val="0"/>
                  <w:bCs w:val="0"/>
                  <w:sz w:val="21"/>
                  <w:szCs w:val="21"/>
                </w:rPr>
                <w:instrText xml:space="preserve"> PAGEREF _Toc11478 \h </w:instrText>
              </w:r>
              <w:r>
                <w:rPr>
                  <w:b w:val="0"/>
                  <w:bCs w:val="0"/>
                  <w:sz w:val="21"/>
                  <w:szCs w:val="21"/>
                </w:rPr>
                <w:fldChar w:fldCharType="separate"/>
              </w:r>
              <w:r>
                <w:rPr>
                  <w:b w:val="0"/>
                  <w:bCs w:val="0"/>
                  <w:sz w:val="21"/>
                  <w:szCs w:val="21"/>
                </w:rPr>
                <w:t>9</w:t>
              </w:r>
              <w:r>
                <w:rPr>
                  <w:b w:val="0"/>
                  <w:bCs w:val="0"/>
                  <w:sz w:val="21"/>
                  <w:szCs w:val="21"/>
                </w:rPr>
                <w:fldChar w:fldCharType="end"/>
              </w:r>
              <w:r>
                <w:rPr>
                  <w:b w:val="0"/>
                  <w:bCs w:val="0"/>
                  <w:sz w:val="21"/>
                  <w:szCs w:val="21"/>
                </w:rPr>
                <w:fldChar w:fldCharType="end"/>
              </w:r>
            </w:p>
            <w:p>
              <w:pPr>
                <w:pStyle w:val="241"/>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_Toc16944 </w:instrText>
              </w:r>
              <w:r>
                <w:rPr>
                  <w:b w:val="0"/>
                  <w:bCs w:val="0"/>
                  <w:sz w:val="21"/>
                  <w:szCs w:val="21"/>
                </w:rPr>
                <w:fldChar w:fldCharType="separate"/>
              </w:r>
              <w:r>
                <w:rPr>
                  <w:rFonts w:hint="eastAsia" w:ascii="宋体" w:hAnsi="宋体" w:eastAsia="宋体" w:cs="宋体"/>
                  <w:b w:val="0"/>
                  <w:bCs w:val="0"/>
                  <w:sz w:val="21"/>
                  <w:szCs w:val="21"/>
                </w:rPr>
                <w:t>8.2</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rPr>
                <w:t>主播管理</w:t>
              </w:r>
              <w:r>
                <w:rPr>
                  <w:b w:val="0"/>
                  <w:bCs w:val="0"/>
                  <w:sz w:val="21"/>
                  <w:szCs w:val="21"/>
                </w:rPr>
                <w:tab/>
              </w:r>
              <w:r>
                <w:rPr>
                  <w:b w:val="0"/>
                  <w:bCs w:val="0"/>
                  <w:sz w:val="21"/>
                  <w:szCs w:val="21"/>
                </w:rPr>
                <w:fldChar w:fldCharType="begin"/>
              </w:r>
              <w:r>
                <w:rPr>
                  <w:b w:val="0"/>
                  <w:bCs w:val="0"/>
                  <w:sz w:val="21"/>
                  <w:szCs w:val="21"/>
                </w:rPr>
                <w:instrText xml:space="preserve"> PAGEREF _Toc16944 \h </w:instrText>
              </w:r>
              <w:r>
                <w:rPr>
                  <w:b w:val="0"/>
                  <w:bCs w:val="0"/>
                  <w:sz w:val="21"/>
                  <w:szCs w:val="21"/>
                </w:rPr>
                <w:fldChar w:fldCharType="separate"/>
              </w:r>
              <w:r>
                <w:rPr>
                  <w:b w:val="0"/>
                  <w:bCs w:val="0"/>
                  <w:sz w:val="21"/>
                  <w:szCs w:val="21"/>
                </w:rPr>
                <w:t>9</w:t>
              </w:r>
              <w:r>
                <w:rPr>
                  <w:b w:val="0"/>
                  <w:bCs w:val="0"/>
                  <w:sz w:val="21"/>
                  <w:szCs w:val="21"/>
                </w:rPr>
                <w:fldChar w:fldCharType="end"/>
              </w:r>
              <w:r>
                <w:rPr>
                  <w:b w:val="0"/>
                  <w:bCs w:val="0"/>
                  <w:sz w:val="21"/>
                  <w:szCs w:val="21"/>
                </w:rPr>
                <w:fldChar w:fldCharType="end"/>
              </w:r>
            </w:p>
            <w:p>
              <w:pPr>
                <w:pStyle w:val="241"/>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_Toc11219 </w:instrText>
              </w:r>
              <w:r>
                <w:rPr>
                  <w:b w:val="0"/>
                  <w:bCs w:val="0"/>
                  <w:sz w:val="21"/>
                  <w:szCs w:val="21"/>
                </w:rPr>
                <w:fldChar w:fldCharType="separate"/>
              </w:r>
              <w:r>
                <w:rPr>
                  <w:rFonts w:hint="eastAsia" w:ascii="宋体" w:hAnsi="宋体" w:eastAsia="宋体" w:cs="宋体"/>
                  <w:b w:val="0"/>
                  <w:bCs w:val="0"/>
                  <w:sz w:val="21"/>
                  <w:szCs w:val="21"/>
                </w:rPr>
                <w:t>8.3行为要求</w:t>
              </w:r>
              <w:r>
                <w:rPr>
                  <w:b w:val="0"/>
                  <w:bCs w:val="0"/>
                  <w:sz w:val="21"/>
                  <w:szCs w:val="21"/>
                </w:rPr>
                <w:tab/>
              </w:r>
              <w:r>
                <w:rPr>
                  <w:b w:val="0"/>
                  <w:bCs w:val="0"/>
                  <w:sz w:val="21"/>
                  <w:szCs w:val="21"/>
                </w:rPr>
                <w:fldChar w:fldCharType="begin"/>
              </w:r>
              <w:r>
                <w:rPr>
                  <w:b w:val="0"/>
                  <w:bCs w:val="0"/>
                  <w:sz w:val="21"/>
                  <w:szCs w:val="21"/>
                </w:rPr>
                <w:instrText xml:space="preserve"> PAGEREF _Toc11219 \h </w:instrText>
              </w:r>
              <w:r>
                <w:rPr>
                  <w:b w:val="0"/>
                  <w:bCs w:val="0"/>
                  <w:sz w:val="21"/>
                  <w:szCs w:val="21"/>
                </w:rPr>
                <w:fldChar w:fldCharType="separate"/>
              </w:r>
              <w:r>
                <w:rPr>
                  <w:b w:val="0"/>
                  <w:bCs w:val="0"/>
                  <w:sz w:val="21"/>
                  <w:szCs w:val="21"/>
                </w:rPr>
                <w:t>9</w:t>
              </w:r>
              <w:r>
                <w:rPr>
                  <w:b w:val="0"/>
                  <w:bCs w:val="0"/>
                  <w:sz w:val="21"/>
                  <w:szCs w:val="21"/>
                </w:rPr>
                <w:fldChar w:fldCharType="end"/>
              </w:r>
              <w:r>
                <w:rPr>
                  <w:b w:val="0"/>
                  <w:bCs w:val="0"/>
                  <w:sz w:val="21"/>
                  <w:szCs w:val="21"/>
                </w:rPr>
                <w:fldChar w:fldCharType="end"/>
              </w:r>
            </w:p>
            <w:p>
              <w:pPr>
                <w:pStyle w:val="240"/>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_Toc26181 </w:instrText>
              </w:r>
              <w:r>
                <w:rPr>
                  <w:b w:val="0"/>
                  <w:bCs w:val="0"/>
                  <w:sz w:val="21"/>
                  <w:szCs w:val="21"/>
                </w:rPr>
                <w:fldChar w:fldCharType="separate"/>
              </w:r>
              <w:r>
                <w:rPr>
                  <w:rFonts w:hint="eastAsia" w:ascii="黑体" w:hAnsi="宋体" w:eastAsia="黑体" w:cs="宋体"/>
                  <w:b w:val="0"/>
                  <w:bCs w:val="0"/>
                  <w:i w:val="0"/>
                  <w:sz w:val="21"/>
                  <w:szCs w:val="21"/>
                </w:rPr>
                <w:t xml:space="preserve">9 </w:t>
              </w:r>
              <w:r>
                <w:rPr>
                  <w:rFonts w:hint="eastAsia" w:ascii="宋体" w:hAnsi="宋体" w:eastAsia="宋体" w:cs="宋体"/>
                  <w:b w:val="0"/>
                  <w:bCs w:val="0"/>
                  <w:sz w:val="21"/>
                  <w:szCs w:val="21"/>
                </w:rPr>
                <w:t>创业服务质量保证与监督</w:t>
              </w:r>
              <w:r>
                <w:rPr>
                  <w:b w:val="0"/>
                  <w:bCs w:val="0"/>
                  <w:sz w:val="21"/>
                  <w:szCs w:val="21"/>
                </w:rPr>
                <w:tab/>
              </w:r>
              <w:r>
                <w:rPr>
                  <w:b w:val="0"/>
                  <w:bCs w:val="0"/>
                  <w:sz w:val="21"/>
                  <w:szCs w:val="21"/>
                </w:rPr>
                <w:fldChar w:fldCharType="begin"/>
              </w:r>
              <w:r>
                <w:rPr>
                  <w:b w:val="0"/>
                  <w:bCs w:val="0"/>
                  <w:sz w:val="21"/>
                  <w:szCs w:val="21"/>
                </w:rPr>
                <w:instrText xml:space="preserve"> PAGEREF _Toc26181 \h </w:instrText>
              </w:r>
              <w:r>
                <w:rPr>
                  <w:b w:val="0"/>
                  <w:bCs w:val="0"/>
                  <w:sz w:val="21"/>
                  <w:szCs w:val="21"/>
                </w:rPr>
                <w:fldChar w:fldCharType="separate"/>
              </w:r>
              <w:r>
                <w:rPr>
                  <w:b w:val="0"/>
                  <w:bCs w:val="0"/>
                  <w:sz w:val="21"/>
                  <w:szCs w:val="21"/>
                </w:rPr>
                <w:t>9</w:t>
              </w:r>
              <w:r>
                <w:rPr>
                  <w:b w:val="0"/>
                  <w:bCs w:val="0"/>
                  <w:sz w:val="21"/>
                  <w:szCs w:val="21"/>
                </w:rPr>
                <w:fldChar w:fldCharType="end"/>
              </w:r>
              <w:r>
                <w:rPr>
                  <w:b w:val="0"/>
                  <w:bCs w:val="0"/>
                  <w:sz w:val="21"/>
                  <w:szCs w:val="21"/>
                </w:rPr>
                <w:fldChar w:fldCharType="end"/>
              </w:r>
            </w:p>
            <w:p>
              <w:pPr>
                <w:pStyle w:val="240"/>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_Toc13204 </w:instrText>
              </w:r>
              <w:r>
                <w:rPr>
                  <w:b w:val="0"/>
                  <w:bCs w:val="0"/>
                  <w:sz w:val="21"/>
                  <w:szCs w:val="21"/>
                </w:rPr>
                <w:fldChar w:fldCharType="separate"/>
              </w:r>
              <w:r>
                <w:rPr>
                  <w:rFonts w:hint="eastAsia" w:ascii="黑体" w:hAnsi="宋体" w:eastAsia="黑体" w:cs="宋体"/>
                  <w:b w:val="0"/>
                  <w:bCs w:val="0"/>
                  <w:i w:val="0"/>
                  <w:sz w:val="21"/>
                  <w:szCs w:val="21"/>
                </w:rPr>
                <w:t xml:space="preserve">10 </w:t>
              </w:r>
              <w:r>
                <w:rPr>
                  <w:rFonts w:hint="eastAsia" w:ascii="宋体" w:hAnsi="宋体" w:eastAsia="宋体" w:cs="宋体"/>
                  <w:b w:val="0"/>
                  <w:bCs w:val="0"/>
                  <w:sz w:val="21"/>
                  <w:szCs w:val="21"/>
                </w:rPr>
                <w:t>创业相关政策与法律法规</w:t>
              </w:r>
              <w:r>
                <w:rPr>
                  <w:b w:val="0"/>
                  <w:bCs w:val="0"/>
                  <w:sz w:val="21"/>
                  <w:szCs w:val="21"/>
                </w:rPr>
                <w:tab/>
              </w:r>
              <w:r>
                <w:rPr>
                  <w:b w:val="0"/>
                  <w:bCs w:val="0"/>
                  <w:sz w:val="21"/>
                  <w:szCs w:val="21"/>
                </w:rPr>
                <w:fldChar w:fldCharType="begin"/>
              </w:r>
              <w:r>
                <w:rPr>
                  <w:b w:val="0"/>
                  <w:bCs w:val="0"/>
                  <w:sz w:val="21"/>
                  <w:szCs w:val="21"/>
                </w:rPr>
                <w:instrText xml:space="preserve"> PAGEREF _Toc13204 \h </w:instrText>
              </w:r>
              <w:r>
                <w:rPr>
                  <w:b w:val="0"/>
                  <w:bCs w:val="0"/>
                  <w:sz w:val="21"/>
                  <w:szCs w:val="21"/>
                </w:rPr>
                <w:fldChar w:fldCharType="separate"/>
              </w:r>
              <w:r>
                <w:rPr>
                  <w:b w:val="0"/>
                  <w:bCs w:val="0"/>
                  <w:sz w:val="21"/>
                  <w:szCs w:val="21"/>
                </w:rPr>
                <w:t>10</w:t>
              </w:r>
              <w:r>
                <w:rPr>
                  <w:b w:val="0"/>
                  <w:bCs w:val="0"/>
                  <w:sz w:val="21"/>
                  <w:szCs w:val="21"/>
                </w:rPr>
                <w:fldChar w:fldCharType="end"/>
              </w:r>
              <w:r>
                <w:rPr>
                  <w:b w:val="0"/>
                  <w:bCs w:val="0"/>
                  <w:sz w:val="21"/>
                  <w:szCs w:val="21"/>
                </w:rPr>
                <w:fldChar w:fldCharType="end"/>
              </w:r>
            </w:p>
            <w:p>
              <w:pPr>
                <w:pStyle w:val="240"/>
                <w:tabs>
                  <w:tab w:val="right" w:leader="dot" w:pos="9354"/>
                </w:tabs>
                <w:rPr>
                  <w:b w:val="0"/>
                  <w:bCs w:val="0"/>
                  <w:sz w:val="21"/>
                  <w:szCs w:val="21"/>
                </w:rPr>
              </w:pPr>
              <w:r>
                <w:rPr>
                  <w:b w:val="0"/>
                  <w:bCs w:val="0"/>
                  <w:sz w:val="21"/>
                  <w:szCs w:val="21"/>
                </w:rPr>
                <w:fldChar w:fldCharType="begin"/>
              </w:r>
              <w:r>
                <w:rPr>
                  <w:b w:val="0"/>
                  <w:bCs w:val="0"/>
                  <w:sz w:val="21"/>
                  <w:szCs w:val="21"/>
                </w:rPr>
                <w:instrText xml:space="preserve"> HYPERLINK \l _Toc28071 </w:instrText>
              </w:r>
              <w:r>
                <w:rPr>
                  <w:b w:val="0"/>
                  <w:bCs w:val="0"/>
                  <w:sz w:val="21"/>
                  <w:szCs w:val="21"/>
                </w:rPr>
                <w:fldChar w:fldCharType="separate"/>
              </w:r>
              <w:r>
                <w:rPr>
                  <w:rFonts w:hint="eastAsia" w:hAnsi="宋体" w:cs="宋体"/>
                  <w:b w:val="0"/>
                  <w:bCs w:val="0"/>
                  <w:sz w:val="21"/>
                  <w:szCs w:val="21"/>
                </w:rPr>
                <w:t>附 录 A</w:t>
              </w:r>
              <w:r>
                <w:rPr>
                  <w:b w:val="0"/>
                  <w:bCs w:val="0"/>
                  <w:sz w:val="21"/>
                  <w:szCs w:val="21"/>
                </w:rPr>
                <w:tab/>
              </w:r>
              <w:r>
                <w:rPr>
                  <w:b w:val="0"/>
                  <w:bCs w:val="0"/>
                  <w:sz w:val="21"/>
                  <w:szCs w:val="21"/>
                </w:rPr>
                <w:fldChar w:fldCharType="begin"/>
              </w:r>
              <w:r>
                <w:rPr>
                  <w:b w:val="0"/>
                  <w:bCs w:val="0"/>
                  <w:sz w:val="21"/>
                  <w:szCs w:val="21"/>
                </w:rPr>
                <w:instrText xml:space="preserve"> PAGEREF _Toc28071 \h </w:instrText>
              </w:r>
              <w:r>
                <w:rPr>
                  <w:b w:val="0"/>
                  <w:bCs w:val="0"/>
                  <w:sz w:val="21"/>
                  <w:szCs w:val="21"/>
                </w:rPr>
                <w:fldChar w:fldCharType="separate"/>
              </w:r>
              <w:r>
                <w:rPr>
                  <w:b w:val="0"/>
                  <w:bCs w:val="0"/>
                  <w:sz w:val="21"/>
                  <w:szCs w:val="21"/>
                </w:rPr>
                <w:t>11</w:t>
              </w:r>
              <w:r>
                <w:rPr>
                  <w:b w:val="0"/>
                  <w:bCs w:val="0"/>
                  <w:sz w:val="21"/>
                  <w:szCs w:val="21"/>
                </w:rPr>
                <w:fldChar w:fldCharType="end"/>
              </w:r>
              <w:r>
                <w:rPr>
                  <w:b w:val="0"/>
                  <w:bCs w:val="0"/>
                  <w:sz w:val="21"/>
                  <w:szCs w:val="21"/>
                </w:rPr>
                <w:fldChar w:fldCharType="end"/>
              </w:r>
            </w:p>
            <w:p>
              <w:pPr>
                <w:rPr>
                  <w:b/>
                </w:rPr>
                <w:sectPr>
                  <w:headerReference r:id="rId9" w:type="default"/>
                  <w:footerReference r:id="rId10" w:type="default"/>
                  <w:pgSz w:w="11906" w:h="16838"/>
                  <w:pgMar w:top="993" w:right="1134" w:bottom="1134" w:left="1134" w:header="1418" w:footer="1134" w:gutter="284"/>
                  <w:pgNumType w:fmt="upperRoman" w:start="1" w:chapStyle="1" w:chapSep="hyphen"/>
                  <w:cols w:space="425" w:num="1"/>
                  <w:docGrid w:type="lines" w:linePitch="312" w:charSpace="0"/>
                </w:sectPr>
              </w:pPr>
              <w:r>
                <w:rPr>
                  <w:b w:val="0"/>
                  <w:bCs w:val="0"/>
                  <w:sz w:val="21"/>
                  <w:szCs w:val="21"/>
                </w:rPr>
                <w:fldChar w:fldCharType="end"/>
              </w:r>
            </w:p>
          </w:sdtContent>
        </w:sdt>
        <w:p>
          <w:pPr>
            <w:widowControl/>
            <w:adjustRightInd/>
            <w:spacing w:line="240" w:lineRule="auto"/>
            <w:jc w:val="left"/>
            <w:rPr>
              <w:rFonts w:ascii="黑体" w:eastAsia="黑体"/>
              <w:spacing w:val="320"/>
              <w:sz w:val="36"/>
            </w:rPr>
          </w:pPr>
        </w:p>
      </w:sdtContent>
    </w:sdt>
    <w:p>
      <w:pPr>
        <w:pStyle w:val="92"/>
        <w:spacing w:after="468" w:line="40" w:lineRule="atLeast"/>
        <w:outlineLvl w:val="0"/>
        <w:rPr>
          <w:sz w:val="36"/>
        </w:rPr>
      </w:pPr>
      <w:bookmarkStart w:id="11" w:name="_Toc85747934"/>
      <w:bookmarkStart w:id="12" w:name="_Toc16485"/>
      <w:r>
        <w:rPr>
          <w:sz w:val="36"/>
        </w:rPr>
        <w:t>前</w:t>
      </w:r>
      <w:r>
        <w:rPr>
          <w:rFonts w:hint="eastAsia"/>
          <w:sz w:val="36"/>
        </w:rPr>
        <w:t xml:space="preserve">  </w:t>
      </w:r>
      <w:r>
        <w:rPr>
          <w:sz w:val="36"/>
        </w:rPr>
        <w:t>言</w:t>
      </w:r>
      <w:bookmarkEnd w:id="11"/>
      <w:bookmarkEnd w:id="12"/>
    </w:p>
    <w:p>
      <w:pPr>
        <w:pStyle w:val="57"/>
        <w:spacing w:line="40" w:lineRule="atLeast"/>
        <w:ind w:firstLine="440"/>
        <w:rPr>
          <w:sz w:val="21"/>
          <w:szCs w:val="21"/>
        </w:rPr>
      </w:pPr>
      <w:r>
        <w:rPr>
          <w:rFonts w:hint="eastAsia"/>
          <w:sz w:val="21"/>
          <w:szCs w:val="21"/>
        </w:rPr>
        <w:t>本文件按照GB/T 1.1—2020《标准化工作导则  第1部分：标准化文件的结构和起草规则》的规定起草。</w:t>
      </w:r>
    </w:p>
    <w:p>
      <w:pPr>
        <w:pStyle w:val="57"/>
        <w:spacing w:line="40" w:lineRule="atLeast"/>
        <w:ind w:firstLine="440"/>
        <w:rPr>
          <w:sz w:val="21"/>
          <w:szCs w:val="21"/>
        </w:rPr>
      </w:pPr>
      <w:r>
        <w:rPr>
          <w:rFonts w:hint="eastAsia"/>
          <w:sz w:val="21"/>
          <w:szCs w:val="21"/>
        </w:rPr>
        <w:t>本文件由黑龙江省商务厅提出并归口。</w:t>
      </w:r>
    </w:p>
    <w:p>
      <w:pPr>
        <w:pStyle w:val="57"/>
        <w:spacing w:line="40" w:lineRule="atLeast"/>
        <w:ind w:firstLine="440"/>
        <w:rPr>
          <w:sz w:val="21"/>
          <w:szCs w:val="21"/>
        </w:rPr>
      </w:pPr>
      <w:r>
        <w:rPr>
          <w:rFonts w:hint="eastAsia"/>
          <w:sz w:val="21"/>
          <w:szCs w:val="21"/>
          <w:lang w:val="en-US" w:eastAsia="zh-Hans"/>
        </w:rPr>
        <w:t>本文件由</w:t>
      </w:r>
      <w:r>
        <w:rPr>
          <w:rFonts w:hint="eastAsia"/>
          <w:sz w:val="21"/>
          <w:szCs w:val="21"/>
        </w:rPr>
        <w:t>黑龙江省妇女联合会、黑龙江省民政厅</w:t>
      </w:r>
      <w:r>
        <w:rPr>
          <w:rFonts w:hint="eastAsia"/>
          <w:sz w:val="21"/>
          <w:szCs w:val="21"/>
          <w:lang w:val="en-US" w:eastAsia="zh-Hans"/>
        </w:rPr>
        <w:t>指导实施</w:t>
      </w:r>
      <w:r>
        <w:rPr>
          <w:rFonts w:hint="eastAsia"/>
          <w:sz w:val="21"/>
          <w:szCs w:val="21"/>
        </w:rPr>
        <w:t>。</w:t>
      </w:r>
    </w:p>
    <w:p>
      <w:pPr>
        <w:pStyle w:val="231"/>
        <w:spacing w:after="0" w:line="40" w:lineRule="atLeast"/>
        <w:ind w:firstLine="420"/>
        <w:jc w:val="left"/>
        <w:rPr>
          <w:sz w:val="21"/>
          <w:szCs w:val="21"/>
        </w:rPr>
      </w:pPr>
      <w:r>
        <w:rPr>
          <w:rFonts w:hint="eastAsia" w:hAnsi="Times New Roman" w:cs="Times New Roman"/>
          <w:sz w:val="21"/>
          <w:szCs w:val="21"/>
          <w:lang w:val="en-US" w:eastAsia="zh-CN" w:bidi="ar-SA"/>
        </w:rPr>
        <w:t>本文件起草单位：黑龙江省女创业者协会、黑龙江创绘空间孵化园有限公司、哈尔滨康奇特职业技能培训学校、黑龙江省旅游职业技术学院。</w:t>
      </w:r>
    </w:p>
    <w:p>
      <w:pPr>
        <w:pStyle w:val="57"/>
        <w:spacing w:line="40" w:lineRule="atLeast"/>
        <w:ind w:firstLine="440"/>
        <w:rPr>
          <w:sz w:val="21"/>
          <w:szCs w:val="21"/>
        </w:rPr>
      </w:pPr>
      <w:r>
        <w:rPr>
          <w:rFonts w:hint="eastAsia"/>
          <w:sz w:val="21"/>
          <w:szCs w:val="21"/>
        </w:rPr>
        <w:t>本文件主要起草人：张成莲</w:t>
      </w:r>
      <w:r>
        <w:rPr>
          <w:rFonts w:hint="eastAsia"/>
          <w:sz w:val="21"/>
          <w:szCs w:val="21"/>
          <w:lang w:eastAsia="zh-Hans"/>
        </w:rPr>
        <w:t>、</w:t>
      </w:r>
      <w:r>
        <w:rPr>
          <w:rFonts w:hint="eastAsia"/>
          <w:sz w:val="21"/>
          <w:szCs w:val="21"/>
        </w:rPr>
        <w:t>邱瑞</w:t>
      </w:r>
      <w:r>
        <w:rPr>
          <w:rFonts w:hint="eastAsia"/>
          <w:sz w:val="21"/>
          <w:szCs w:val="21"/>
          <w:lang w:eastAsia="zh-Hans"/>
        </w:rPr>
        <w:t>、</w:t>
      </w:r>
      <w:r>
        <w:rPr>
          <w:rFonts w:hint="eastAsia"/>
          <w:sz w:val="21"/>
          <w:szCs w:val="21"/>
          <w:lang w:eastAsia="zh-CN"/>
        </w:rPr>
        <w:t>张昊</w:t>
      </w:r>
      <w:r>
        <w:rPr>
          <w:rFonts w:hint="eastAsia"/>
          <w:sz w:val="21"/>
          <w:szCs w:val="21"/>
          <w:lang w:eastAsia="zh-Hans"/>
        </w:rPr>
        <w:t>、</w:t>
      </w:r>
      <w:r>
        <w:rPr>
          <w:rFonts w:hint="eastAsia"/>
          <w:sz w:val="21"/>
          <w:szCs w:val="21"/>
          <w:lang w:eastAsia="zh-CN"/>
        </w:rPr>
        <w:t>王霞</w:t>
      </w:r>
      <w:r>
        <w:rPr>
          <w:rFonts w:hint="eastAsia"/>
          <w:sz w:val="21"/>
          <w:szCs w:val="21"/>
          <w:lang w:eastAsia="zh-Hans"/>
        </w:rPr>
        <w:t>、</w:t>
      </w:r>
      <w:r>
        <w:rPr>
          <w:rFonts w:hint="eastAsia"/>
          <w:sz w:val="21"/>
          <w:szCs w:val="21"/>
          <w:lang w:eastAsia="zh-CN"/>
        </w:rPr>
        <w:t>薛清华</w:t>
      </w:r>
      <w:r>
        <w:rPr>
          <w:rFonts w:hint="eastAsia"/>
          <w:sz w:val="21"/>
          <w:szCs w:val="21"/>
          <w:lang w:eastAsia="zh-Hans"/>
        </w:rPr>
        <w:t>、</w:t>
      </w:r>
      <w:r>
        <w:rPr>
          <w:rFonts w:hint="eastAsia"/>
          <w:sz w:val="21"/>
          <w:szCs w:val="21"/>
          <w:lang w:eastAsia="zh-CN"/>
        </w:rPr>
        <w:t>王莉</w:t>
      </w:r>
      <w:r>
        <w:rPr>
          <w:rFonts w:hint="eastAsia"/>
          <w:sz w:val="21"/>
          <w:szCs w:val="21"/>
          <w:lang w:eastAsia="zh-Hans"/>
        </w:rPr>
        <w:t>、</w:t>
      </w:r>
      <w:r>
        <w:rPr>
          <w:rFonts w:hint="eastAsia"/>
          <w:sz w:val="21"/>
          <w:szCs w:val="21"/>
        </w:rPr>
        <w:t>刘佳睿</w:t>
      </w:r>
      <w:r>
        <w:rPr>
          <w:rFonts w:hint="eastAsia"/>
          <w:sz w:val="21"/>
          <w:szCs w:val="21"/>
          <w:lang w:eastAsia="zh-Hans"/>
        </w:rPr>
        <w:t>、</w:t>
      </w:r>
      <w:r>
        <w:rPr>
          <w:rFonts w:hint="eastAsia"/>
          <w:sz w:val="21"/>
          <w:szCs w:val="21"/>
          <w:lang w:eastAsia="zh-CN"/>
        </w:rPr>
        <w:t>李雨霏</w:t>
      </w:r>
      <w:r>
        <w:rPr>
          <w:rFonts w:hint="eastAsia"/>
          <w:sz w:val="21"/>
          <w:szCs w:val="21"/>
          <w:lang w:eastAsia="zh-Hans"/>
        </w:rPr>
        <w:t>。</w:t>
      </w:r>
    </w:p>
    <w:p>
      <w:pPr>
        <w:pStyle w:val="57"/>
        <w:spacing w:line="40" w:lineRule="atLeast"/>
        <w:ind w:firstLine="440"/>
        <w:rPr>
          <w:sz w:val="22"/>
        </w:rPr>
      </w:pPr>
      <w:r>
        <w:rPr>
          <w:rFonts w:hint="eastAsia"/>
          <w:sz w:val="21"/>
          <w:szCs w:val="21"/>
        </w:rPr>
        <w:t>本文件发布情况为：首次发布。</w:t>
      </w:r>
    </w:p>
    <w:p>
      <w:pPr>
        <w:widowControl/>
        <w:adjustRightInd/>
        <w:spacing w:line="240" w:lineRule="auto"/>
        <w:jc w:val="left"/>
        <w:rPr>
          <w:rFonts w:ascii="宋体" w:hAnsi="Times New Roman"/>
          <w:kern w:val="0"/>
          <w:sz w:val="22"/>
          <w:szCs w:val="20"/>
        </w:rPr>
      </w:pPr>
      <w:r>
        <w:rPr>
          <w:sz w:val="22"/>
        </w:rPr>
        <w:br w:type="page"/>
      </w:r>
    </w:p>
    <w:p>
      <w:pPr>
        <w:pStyle w:val="57"/>
        <w:spacing w:line="40" w:lineRule="atLeast"/>
        <w:ind w:firstLine="3960" w:firstLineChars="1100"/>
        <w:jc w:val="both"/>
        <w:outlineLvl w:val="0"/>
        <w:rPr>
          <w:rFonts w:ascii="黑体" w:hAnsi="黑体" w:eastAsia="黑体" w:cs="黑体"/>
          <w:sz w:val="36"/>
          <w:szCs w:val="32"/>
        </w:rPr>
      </w:pPr>
      <w:bookmarkStart w:id="13" w:name="_Toc85747935"/>
      <w:bookmarkStart w:id="14" w:name="_Toc85747412"/>
      <w:bookmarkStart w:id="15" w:name="_Toc27360"/>
      <w:r>
        <w:rPr>
          <w:rFonts w:hint="eastAsia" w:ascii="黑体" w:hAnsi="黑体" w:eastAsia="黑体" w:cs="黑体"/>
          <w:sz w:val="36"/>
          <w:szCs w:val="32"/>
        </w:rPr>
        <w:t xml:space="preserve">引 </w:t>
      </w:r>
      <w:r>
        <w:rPr>
          <w:rFonts w:ascii="黑体" w:hAnsi="黑体" w:eastAsia="黑体" w:cs="黑体"/>
          <w:sz w:val="36"/>
          <w:szCs w:val="32"/>
        </w:rPr>
        <w:t xml:space="preserve"> </w:t>
      </w:r>
      <w:r>
        <w:rPr>
          <w:rFonts w:hint="eastAsia" w:ascii="黑体" w:hAnsi="黑体" w:eastAsia="黑体" w:cs="黑体"/>
          <w:sz w:val="36"/>
          <w:szCs w:val="32"/>
        </w:rPr>
        <w:t>言</w:t>
      </w:r>
      <w:bookmarkEnd w:id="13"/>
      <w:bookmarkEnd w:id="14"/>
      <w:bookmarkEnd w:id="15"/>
    </w:p>
    <w:p>
      <w:pPr>
        <w:pStyle w:val="57"/>
        <w:spacing w:line="40" w:lineRule="atLeast"/>
        <w:ind w:firstLine="440"/>
        <w:rPr>
          <w:sz w:val="22"/>
        </w:rPr>
      </w:pPr>
    </w:p>
    <w:p>
      <w:pPr>
        <w:pStyle w:val="57"/>
        <w:spacing w:line="40" w:lineRule="atLeast"/>
        <w:ind w:firstLine="440"/>
        <w:rPr>
          <w:sz w:val="22"/>
        </w:rPr>
      </w:pPr>
    </w:p>
    <w:p>
      <w:pPr>
        <w:pStyle w:val="57"/>
        <w:spacing w:line="40" w:lineRule="atLeast"/>
        <w:ind w:firstLine="440"/>
        <w:rPr>
          <w:sz w:val="22"/>
        </w:rPr>
      </w:pPr>
    </w:p>
    <w:p>
      <w:pPr>
        <w:pStyle w:val="57"/>
        <w:spacing w:line="276" w:lineRule="auto"/>
        <w:ind w:firstLine="420"/>
        <w:rPr>
          <w:szCs w:val="21"/>
        </w:rPr>
      </w:pPr>
      <w:r>
        <w:rPr>
          <w:rFonts w:hint="eastAsia"/>
          <w:szCs w:val="21"/>
        </w:rPr>
        <w:t>随着电子商务广泛应用，直播电商日益成为电子商务的一种重要方式，提供直播电商创业服务机构越来越多，出台相关规范迫在眉睫。</w:t>
      </w:r>
    </w:p>
    <w:p>
      <w:pPr>
        <w:pStyle w:val="57"/>
        <w:spacing w:line="276" w:lineRule="auto"/>
        <w:ind w:firstLine="420"/>
        <w:rPr>
          <w:szCs w:val="21"/>
        </w:rPr>
      </w:pPr>
      <w:r>
        <w:rPr>
          <w:rFonts w:hint="eastAsia"/>
          <w:szCs w:val="21"/>
        </w:rPr>
        <w:t>近年来，国家相关机构和行业协会出台了一系列的直播相关政策文件。</w:t>
      </w:r>
      <w:r>
        <w:rPr>
          <w:rFonts w:hint="eastAsia"/>
          <w:szCs w:val="21"/>
          <w:lang w:eastAsia="zh-CN"/>
        </w:rPr>
        <w:t>编写本文件</w:t>
      </w:r>
      <w:r>
        <w:rPr>
          <w:rFonts w:hint="eastAsia"/>
          <w:szCs w:val="21"/>
        </w:rPr>
        <w:t>的目的是规范直播电商创业服务标准，通过规范直播电商创业服务机构、服务内容、服务要求、MCN创业服务机构要求、质量保证与监督、创业相关政策与法律法规等内容，进一步提高直播电商创业服务质量，提升创业服务效果，保障广大创业者合法权益，促进黑龙江省直播电商创业服务规范、健康发展。规范直播电商创业服务机构通过精准服务，为有意愿从事直播电商创业就业的创业者，提供指导培育、赋能、孵化等服务，提升互联网+、物联网+等直播电商的综合创业能力，带动更多人实现创业就业。</w:t>
      </w:r>
    </w:p>
    <w:p>
      <w:pPr>
        <w:pStyle w:val="57"/>
        <w:spacing w:line="40" w:lineRule="atLeast"/>
        <w:ind w:firstLine="440"/>
        <w:rPr>
          <w:sz w:val="22"/>
        </w:rPr>
      </w:pPr>
    </w:p>
    <w:p>
      <w:pPr>
        <w:pStyle w:val="57"/>
        <w:spacing w:line="40" w:lineRule="atLeast"/>
        <w:ind w:firstLine="440"/>
        <w:rPr>
          <w:sz w:val="22"/>
        </w:rPr>
      </w:pPr>
    </w:p>
    <w:p>
      <w:pPr>
        <w:pStyle w:val="57"/>
        <w:spacing w:line="40" w:lineRule="atLeast"/>
        <w:ind w:firstLine="440"/>
        <w:rPr>
          <w:sz w:val="22"/>
        </w:rPr>
      </w:pPr>
    </w:p>
    <w:p>
      <w:pPr>
        <w:pStyle w:val="57"/>
        <w:spacing w:line="40" w:lineRule="atLeast"/>
        <w:ind w:firstLine="440"/>
        <w:rPr>
          <w:sz w:val="22"/>
        </w:rPr>
      </w:pPr>
    </w:p>
    <w:p>
      <w:pPr>
        <w:pStyle w:val="57"/>
        <w:spacing w:line="40" w:lineRule="atLeast"/>
        <w:ind w:firstLine="440"/>
        <w:rPr>
          <w:sz w:val="22"/>
        </w:rPr>
      </w:pPr>
    </w:p>
    <w:p>
      <w:pPr>
        <w:pStyle w:val="57"/>
        <w:spacing w:line="40" w:lineRule="atLeast"/>
        <w:ind w:firstLine="440"/>
        <w:rPr>
          <w:sz w:val="22"/>
        </w:rPr>
      </w:pPr>
    </w:p>
    <w:p>
      <w:pPr>
        <w:pStyle w:val="57"/>
        <w:spacing w:line="40" w:lineRule="atLeast"/>
        <w:ind w:firstLine="440"/>
        <w:rPr>
          <w:sz w:val="22"/>
        </w:rPr>
      </w:pPr>
    </w:p>
    <w:p>
      <w:pPr>
        <w:pStyle w:val="57"/>
        <w:spacing w:line="40" w:lineRule="atLeast"/>
        <w:ind w:firstLine="440"/>
        <w:rPr>
          <w:sz w:val="22"/>
        </w:rPr>
      </w:pPr>
    </w:p>
    <w:p>
      <w:pPr>
        <w:pStyle w:val="57"/>
        <w:spacing w:line="40" w:lineRule="atLeast"/>
        <w:ind w:firstLine="440"/>
        <w:rPr>
          <w:sz w:val="22"/>
        </w:rPr>
      </w:pPr>
    </w:p>
    <w:p>
      <w:pPr>
        <w:pStyle w:val="57"/>
        <w:spacing w:line="40" w:lineRule="atLeast"/>
        <w:ind w:firstLine="440"/>
        <w:rPr>
          <w:sz w:val="22"/>
        </w:rPr>
      </w:pPr>
    </w:p>
    <w:p>
      <w:pPr>
        <w:pStyle w:val="57"/>
        <w:spacing w:line="40" w:lineRule="atLeast"/>
        <w:ind w:firstLine="440"/>
        <w:rPr>
          <w:sz w:val="22"/>
        </w:rPr>
      </w:pPr>
    </w:p>
    <w:p>
      <w:pPr>
        <w:pStyle w:val="57"/>
        <w:spacing w:line="40" w:lineRule="atLeast"/>
        <w:ind w:firstLine="440"/>
        <w:rPr>
          <w:sz w:val="22"/>
        </w:rPr>
      </w:pPr>
    </w:p>
    <w:p>
      <w:pPr>
        <w:pStyle w:val="57"/>
        <w:spacing w:line="40" w:lineRule="atLeast"/>
        <w:ind w:firstLine="440"/>
        <w:rPr>
          <w:sz w:val="22"/>
        </w:rPr>
      </w:pPr>
    </w:p>
    <w:p>
      <w:pPr>
        <w:pStyle w:val="57"/>
        <w:spacing w:line="40" w:lineRule="atLeast"/>
        <w:ind w:firstLine="440"/>
        <w:rPr>
          <w:sz w:val="22"/>
        </w:rPr>
      </w:pPr>
    </w:p>
    <w:p>
      <w:pPr>
        <w:pStyle w:val="57"/>
        <w:spacing w:line="40" w:lineRule="atLeast"/>
        <w:ind w:firstLine="440"/>
        <w:rPr>
          <w:sz w:val="22"/>
        </w:rPr>
        <w:sectPr>
          <w:pgSz w:w="11906" w:h="16838"/>
          <w:pgMar w:top="993" w:right="1134" w:bottom="1134" w:left="1134" w:header="1418" w:footer="1134" w:gutter="284"/>
          <w:pgNumType w:fmt="upperRoman" w:chapStyle="1" w:chapSep="hyphen"/>
          <w:cols w:space="425" w:num="1"/>
          <w:docGrid w:type="lines" w:linePitch="312" w:charSpace="0"/>
        </w:sectPr>
      </w:pPr>
    </w:p>
    <w:p>
      <w:pPr>
        <w:pStyle w:val="178"/>
        <w:spacing w:before="936" w:beforeLines="300" w:after="624" w:afterLines="200" w:line="40" w:lineRule="atLeast"/>
        <w:outlineLvl w:val="0"/>
        <w:rPr>
          <w:sz w:val="36"/>
        </w:rPr>
      </w:pPr>
      <w:bookmarkStart w:id="16" w:name="_Toc1928"/>
      <w:bookmarkStart w:id="17" w:name="NEW_STAND_NAME"/>
      <w:bookmarkStart w:id="18" w:name="BookMark4"/>
      <w:r>
        <w:rPr>
          <w:rFonts w:hint="eastAsia"/>
          <w:sz w:val="36"/>
        </w:rPr>
        <w:t>直播电商创业服务规范</w:t>
      </w:r>
      <w:bookmarkEnd w:id="16"/>
      <w:bookmarkEnd w:id="17"/>
    </w:p>
    <w:p>
      <w:pPr>
        <w:pStyle w:val="105"/>
        <w:tabs>
          <w:tab w:val="right" w:pos="9354"/>
        </w:tabs>
        <w:spacing w:before="312" w:after="312" w:line="40" w:lineRule="atLeast"/>
        <w:rPr>
          <w:b/>
          <w:sz w:val="24"/>
          <w:szCs w:val="24"/>
        </w:rPr>
      </w:pPr>
      <w:bookmarkStart w:id="19" w:name="_Toc71277868"/>
      <w:bookmarkStart w:id="20" w:name="_Toc26718930"/>
      <w:bookmarkStart w:id="21" w:name="_Toc17233325"/>
      <w:bookmarkStart w:id="22" w:name="_Toc70689095"/>
      <w:bookmarkStart w:id="23" w:name="_Toc26648465"/>
      <w:bookmarkStart w:id="24" w:name="_Toc26986530"/>
      <w:bookmarkStart w:id="25" w:name="_Toc24884218"/>
      <w:bookmarkStart w:id="26" w:name="_Toc72922565"/>
      <w:bookmarkStart w:id="27" w:name="_Toc85747936"/>
      <w:bookmarkStart w:id="28" w:name="_Toc70689991"/>
      <w:bookmarkStart w:id="29" w:name="_Toc21047"/>
      <w:bookmarkStart w:id="30" w:name="_Toc85746975"/>
      <w:bookmarkStart w:id="31" w:name="_Toc17233333"/>
      <w:bookmarkStart w:id="32" w:name="_Toc26986771"/>
      <w:bookmarkStart w:id="33" w:name="_Toc85747413"/>
      <w:bookmarkStart w:id="34" w:name="_Toc24884211"/>
      <w:r>
        <w:rPr>
          <w:rFonts w:hint="eastAsia" w:ascii="黑体" w:hAnsi="黑体" w:eastAsia="黑体" w:cs="黑体"/>
          <w:b w:val="0"/>
          <w:bCs/>
          <w:sz w:val="21"/>
          <w:szCs w:val="21"/>
        </w:rPr>
        <w:t>范围</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b/>
          <w:sz w:val="24"/>
          <w:szCs w:val="24"/>
        </w:rPr>
        <w:tab/>
      </w:r>
    </w:p>
    <w:p>
      <w:pPr>
        <w:pStyle w:val="163"/>
        <w:spacing w:before="156" w:after="156" w:line="40" w:lineRule="atLeast"/>
        <w:ind w:firstLine="420" w:firstLineChars="200"/>
        <w:rPr>
          <w:rFonts w:hAnsi="Times New Roman" w:cs="Times New Roman"/>
          <w:sz w:val="21"/>
          <w:szCs w:val="21"/>
          <w:lang w:val="en-US" w:eastAsia="zh-CN" w:bidi="ar-SA"/>
        </w:rPr>
      </w:pPr>
      <w:r>
        <w:rPr>
          <w:rFonts w:hint="eastAsia"/>
          <w:sz w:val="21"/>
          <w:szCs w:val="21"/>
          <w:lang w:val="zh-TW"/>
        </w:rPr>
        <w:t>本文件规定了直播电商创业服务的术语和定义</w:t>
      </w:r>
      <w:r>
        <w:rPr>
          <w:rFonts w:hint="eastAsia"/>
          <w:sz w:val="21"/>
          <w:szCs w:val="21"/>
          <w:lang w:val="zh-TW" w:eastAsia="zh-CN"/>
        </w:rPr>
        <w:t>、</w:t>
      </w:r>
      <w:r>
        <w:rPr>
          <w:rFonts w:hint="eastAsia"/>
          <w:sz w:val="21"/>
          <w:szCs w:val="21"/>
          <w:lang w:val="zh-TW"/>
        </w:rPr>
        <w:t>创业服务机构要求、创业服务内容、创业服务过程要求、直播电商创业服务管理、</w:t>
      </w:r>
      <w:r>
        <w:rPr>
          <w:rFonts w:hint="eastAsia"/>
          <w:sz w:val="21"/>
          <w:szCs w:val="21"/>
        </w:rPr>
        <w:t>MCN创业</w:t>
      </w:r>
      <w:r>
        <w:rPr>
          <w:rFonts w:hint="eastAsia"/>
          <w:sz w:val="21"/>
          <w:szCs w:val="21"/>
          <w:lang w:val="zh-TW"/>
        </w:rPr>
        <w:t>服务</w:t>
      </w:r>
      <w:r>
        <w:rPr>
          <w:rFonts w:hint="eastAsia"/>
          <w:sz w:val="21"/>
          <w:szCs w:val="21"/>
        </w:rPr>
        <w:t>机构</w:t>
      </w:r>
      <w:r>
        <w:rPr>
          <w:rFonts w:hint="eastAsia"/>
          <w:sz w:val="21"/>
          <w:szCs w:val="21"/>
          <w:lang w:val="zh-TW"/>
        </w:rPr>
        <w:t>、</w:t>
      </w:r>
      <w:r>
        <w:rPr>
          <w:rFonts w:hint="eastAsia"/>
          <w:sz w:val="21"/>
          <w:szCs w:val="21"/>
        </w:rPr>
        <w:t>创业</w:t>
      </w:r>
      <w:r>
        <w:rPr>
          <w:rFonts w:hint="eastAsia"/>
          <w:sz w:val="21"/>
          <w:szCs w:val="21"/>
          <w:lang w:val="zh-TW"/>
        </w:rPr>
        <w:t>服务质量保证与监督</w:t>
      </w:r>
      <w:r>
        <w:rPr>
          <w:rFonts w:hint="eastAsia"/>
          <w:sz w:val="21"/>
          <w:szCs w:val="21"/>
          <w:lang w:val="zh-TW" w:eastAsia="zh-CN"/>
        </w:rPr>
        <w:t>和</w:t>
      </w:r>
      <w:r>
        <w:rPr>
          <w:rFonts w:hint="eastAsia"/>
          <w:sz w:val="21"/>
          <w:szCs w:val="21"/>
        </w:rPr>
        <w:t>创业相关</w:t>
      </w:r>
      <w:r>
        <w:rPr>
          <w:rFonts w:hint="eastAsia"/>
          <w:sz w:val="21"/>
          <w:szCs w:val="21"/>
          <w:lang w:val="zh-TW"/>
        </w:rPr>
        <w:t>政策</w:t>
      </w:r>
      <w:r>
        <w:rPr>
          <w:rFonts w:hint="eastAsia"/>
          <w:sz w:val="21"/>
          <w:szCs w:val="21"/>
        </w:rPr>
        <w:t>与法律法规</w:t>
      </w:r>
      <w:r>
        <w:rPr>
          <w:rFonts w:hint="eastAsia"/>
          <w:sz w:val="21"/>
          <w:szCs w:val="21"/>
          <w:lang w:val="zh-TW"/>
        </w:rPr>
        <w:t>。</w:t>
      </w:r>
      <w:bookmarkStart w:id="35" w:name="_Toc26648466"/>
      <w:bookmarkStart w:id="36" w:name="_Toc24884219"/>
      <w:bookmarkStart w:id="37" w:name="_Toc17233334"/>
      <w:bookmarkStart w:id="38" w:name="_Toc17233326"/>
      <w:bookmarkStart w:id="39" w:name="_Toc24884212"/>
    </w:p>
    <w:p>
      <w:pPr>
        <w:pStyle w:val="57"/>
        <w:spacing w:line="40" w:lineRule="atLeast"/>
        <w:ind w:firstLine="480"/>
        <w:rPr>
          <w:sz w:val="21"/>
          <w:szCs w:val="21"/>
        </w:rPr>
      </w:pPr>
      <w:r>
        <w:rPr>
          <w:rFonts w:hint="eastAsia"/>
          <w:sz w:val="21"/>
          <w:szCs w:val="21"/>
        </w:rPr>
        <w:t>本文件适用于教育机构、创业指导服务机构、实训基地、直播电商创业服务机构</w:t>
      </w:r>
      <w:r>
        <w:rPr>
          <w:rFonts w:hint="eastAsia"/>
          <w:sz w:val="21"/>
          <w:szCs w:val="21"/>
          <w:lang w:eastAsia="zh-CN"/>
        </w:rPr>
        <w:t>。</w:t>
      </w:r>
      <w:r>
        <w:rPr>
          <w:rFonts w:hint="eastAsia"/>
          <w:sz w:val="21"/>
          <w:szCs w:val="21"/>
        </w:rPr>
        <w:t>直播电商创业孵化基地等</w:t>
      </w:r>
      <w:r>
        <w:rPr>
          <w:rFonts w:hint="eastAsia" w:hAnsi="Times New Roman" w:cs="Times New Roman"/>
          <w:sz w:val="21"/>
          <w:szCs w:val="21"/>
          <w:lang w:eastAsia="zh-CN" w:bidi="ar-SA"/>
        </w:rPr>
        <w:t>可参照执行</w:t>
      </w:r>
      <w:r>
        <w:rPr>
          <w:rFonts w:hint="eastAsia"/>
          <w:sz w:val="21"/>
          <w:szCs w:val="21"/>
        </w:rPr>
        <w:t>。</w:t>
      </w:r>
    </w:p>
    <w:p>
      <w:pPr>
        <w:pStyle w:val="105"/>
        <w:spacing w:before="312" w:after="312" w:line="40" w:lineRule="atLeast"/>
        <w:rPr>
          <w:rFonts w:hint="eastAsia" w:ascii="黑体" w:hAnsi="黑体" w:eastAsia="黑体" w:cs="黑体"/>
          <w:b w:val="0"/>
          <w:bCs/>
          <w:sz w:val="21"/>
          <w:szCs w:val="21"/>
        </w:rPr>
      </w:pPr>
      <w:bookmarkStart w:id="40" w:name="_Toc70689096"/>
      <w:bookmarkStart w:id="41" w:name="_Toc26986531"/>
      <w:bookmarkStart w:id="42" w:name="_Toc72922566"/>
      <w:bookmarkStart w:id="43" w:name="_Toc85746976"/>
      <w:bookmarkStart w:id="44" w:name="_Toc26986772"/>
      <w:bookmarkStart w:id="45" w:name="_Toc71277869"/>
      <w:bookmarkStart w:id="46" w:name="_Toc29031"/>
      <w:bookmarkStart w:id="47" w:name="_Toc85747414"/>
      <w:bookmarkStart w:id="48" w:name="_Toc70689992"/>
      <w:bookmarkStart w:id="49" w:name="_Toc26718931"/>
      <w:bookmarkStart w:id="50" w:name="_Toc85747937"/>
      <w:r>
        <w:rPr>
          <w:rFonts w:hint="eastAsia" w:ascii="黑体" w:hAnsi="黑体" w:eastAsia="黑体" w:cs="黑体"/>
          <w:b w:val="0"/>
          <w:bCs/>
          <w:sz w:val="21"/>
          <w:szCs w:val="21"/>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57"/>
        <w:spacing w:line="40" w:lineRule="atLeast"/>
        <w:ind w:firstLine="480"/>
        <w:rPr>
          <w:sz w:val="21"/>
          <w:szCs w:val="21"/>
        </w:rPr>
      </w:pPr>
      <w:r>
        <w:rPr>
          <w:rFonts w:hint="eastAsia"/>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57"/>
        <w:spacing w:line="40" w:lineRule="atLeast"/>
        <w:ind w:firstLine="480"/>
        <w:rPr>
          <w:sz w:val="21"/>
          <w:szCs w:val="21"/>
        </w:rPr>
      </w:pPr>
      <w:r>
        <w:rPr>
          <w:rFonts w:hint="eastAsia"/>
          <w:sz w:val="21"/>
          <w:szCs w:val="21"/>
        </w:rPr>
        <w:t>GB 2894</w:t>
      </w:r>
      <w:r>
        <w:rPr>
          <w:sz w:val="21"/>
          <w:szCs w:val="21"/>
        </w:rPr>
        <w:t xml:space="preserve">  </w:t>
      </w:r>
      <w:r>
        <w:rPr>
          <w:rFonts w:hint="eastAsia"/>
          <w:sz w:val="21"/>
          <w:szCs w:val="21"/>
        </w:rPr>
        <w:t>安全标志及其使用导则</w:t>
      </w:r>
    </w:p>
    <w:p>
      <w:pPr>
        <w:pStyle w:val="57"/>
        <w:spacing w:line="40" w:lineRule="atLeast"/>
        <w:ind w:firstLine="480"/>
        <w:rPr>
          <w:sz w:val="21"/>
          <w:szCs w:val="21"/>
        </w:rPr>
      </w:pPr>
      <w:r>
        <w:rPr>
          <w:rFonts w:hint="eastAsia"/>
          <w:sz w:val="21"/>
          <w:szCs w:val="21"/>
        </w:rPr>
        <w:t>GB/T 10001.1</w:t>
      </w:r>
      <w:r>
        <w:rPr>
          <w:sz w:val="21"/>
          <w:szCs w:val="21"/>
        </w:rPr>
        <w:t xml:space="preserve">  </w:t>
      </w:r>
      <w:r>
        <w:rPr>
          <w:rFonts w:hint="eastAsia"/>
          <w:sz w:val="21"/>
          <w:szCs w:val="21"/>
        </w:rPr>
        <w:t>标志用公共信息图形符号</w:t>
      </w:r>
      <w:r>
        <w:rPr>
          <w:rFonts w:hint="eastAsia"/>
          <w:sz w:val="21"/>
          <w:szCs w:val="21"/>
          <w:lang w:val="en-US" w:eastAsia="zh-CN"/>
        </w:rPr>
        <w:t xml:space="preserve"> </w:t>
      </w:r>
      <w:r>
        <w:rPr>
          <w:rFonts w:hint="eastAsia"/>
          <w:sz w:val="21"/>
          <w:szCs w:val="21"/>
        </w:rPr>
        <w:t xml:space="preserve"> 第1部分:通用符号</w:t>
      </w:r>
    </w:p>
    <w:p>
      <w:pPr>
        <w:pStyle w:val="57"/>
        <w:spacing w:line="40" w:lineRule="atLeast"/>
        <w:ind w:firstLine="480"/>
        <w:rPr>
          <w:rFonts w:hint="eastAsia"/>
          <w:sz w:val="21"/>
          <w:szCs w:val="21"/>
        </w:rPr>
      </w:pPr>
      <w:r>
        <w:rPr>
          <w:rFonts w:hint="eastAsia"/>
          <w:sz w:val="21"/>
          <w:szCs w:val="21"/>
        </w:rPr>
        <w:t>GB/T 17242</w:t>
      </w:r>
      <w:r>
        <w:rPr>
          <w:sz w:val="21"/>
          <w:szCs w:val="21"/>
        </w:rPr>
        <w:t xml:space="preserve">-1998  </w:t>
      </w:r>
      <w:r>
        <w:rPr>
          <w:rFonts w:hint="eastAsia"/>
          <w:sz w:val="21"/>
          <w:szCs w:val="21"/>
        </w:rPr>
        <w:t>投诉处理指南</w:t>
      </w:r>
    </w:p>
    <w:p>
      <w:pPr>
        <w:pStyle w:val="57"/>
        <w:spacing w:line="40" w:lineRule="atLeast"/>
        <w:ind w:firstLine="480"/>
        <w:rPr>
          <w:rFonts w:hint="eastAsia"/>
          <w:sz w:val="21"/>
          <w:szCs w:val="21"/>
          <w:lang w:val="en-US" w:eastAsia="zh-CN"/>
        </w:rPr>
      </w:pPr>
      <w:r>
        <w:rPr>
          <w:rFonts w:hint="eastAsia"/>
          <w:sz w:val="21"/>
          <w:szCs w:val="21"/>
          <w:lang w:val="en-US" w:eastAsia="zh-CN"/>
        </w:rPr>
        <w:t>DB23/T 2953  直播电商共享基地建设和运用规范</w:t>
      </w:r>
    </w:p>
    <w:p>
      <w:pPr>
        <w:pStyle w:val="57"/>
        <w:spacing w:line="40" w:lineRule="atLeast"/>
        <w:ind w:firstLine="480"/>
        <w:rPr>
          <w:rFonts w:hint="default"/>
          <w:sz w:val="21"/>
          <w:szCs w:val="21"/>
          <w:lang w:val="en-US" w:eastAsia="zh-CN"/>
        </w:rPr>
      </w:pPr>
      <w:r>
        <w:rPr>
          <w:rFonts w:hint="eastAsia"/>
          <w:sz w:val="21"/>
          <w:szCs w:val="21"/>
          <w:lang w:val="en-US" w:eastAsia="zh-CN"/>
        </w:rPr>
        <w:t>DB23/T 2954  直播电商人才培训服务规范</w:t>
      </w:r>
    </w:p>
    <w:p>
      <w:pPr>
        <w:pStyle w:val="105"/>
        <w:spacing w:before="312" w:after="312" w:line="40" w:lineRule="atLeast"/>
        <w:rPr>
          <w:rFonts w:hint="eastAsia" w:ascii="黑体" w:hAnsi="黑体" w:eastAsia="黑体" w:cs="黑体"/>
          <w:b w:val="0"/>
          <w:bCs/>
          <w:sz w:val="21"/>
          <w:szCs w:val="21"/>
        </w:rPr>
      </w:pPr>
      <w:bookmarkStart w:id="51" w:name="_Toc12944"/>
      <w:bookmarkStart w:id="52" w:name="_Toc70689097"/>
      <w:bookmarkStart w:id="53" w:name="_Toc85746977"/>
      <w:bookmarkStart w:id="54" w:name="_Toc85747938"/>
      <w:bookmarkStart w:id="55" w:name="_Toc72922567"/>
      <w:bookmarkStart w:id="56" w:name="_Toc70689993"/>
      <w:bookmarkStart w:id="57" w:name="_Toc85747415"/>
      <w:bookmarkStart w:id="58" w:name="_Toc71277870"/>
      <w:r>
        <w:rPr>
          <w:rFonts w:hint="eastAsia" w:ascii="黑体" w:hAnsi="黑体" w:eastAsia="黑体" w:cs="黑体"/>
          <w:b w:val="0"/>
          <w:bCs/>
          <w:sz w:val="21"/>
          <w:szCs w:val="21"/>
        </w:rPr>
        <w:t>术语和定义</w:t>
      </w:r>
      <w:bookmarkEnd w:id="51"/>
      <w:bookmarkEnd w:id="52"/>
      <w:bookmarkEnd w:id="53"/>
      <w:bookmarkEnd w:id="54"/>
      <w:bookmarkEnd w:id="55"/>
      <w:bookmarkEnd w:id="56"/>
      <w:bookmarkEnd w:id="57"/>
      <w:bookmarkEnd w:id="58"/>
    </w:p>
    <w:p>
      <w:pPr>
        <w:pStyle w:val="57"/>
        <w:spacing w:after="240" w:line="40" w:lineRule="atLeast"/>
        <w:ind w:firstLine="480"/>
        <w:rPr>
          <w:sz w:val="21"/>
          <w:szCs w:val="21"/>
        </w:rPr>
      </w:pPr>
      <w:bookmarkStart w:id="59" w:name="_Toc26986532"/>
      <w:bookmarkEnd w:id="59"/>
      <w:r>
        <w:rPr>
          <w:rFonts w:hint="eastAsia"/>
          <w:sz w:val="21"/>
          <w:szCs w:val="21"/>
          <w:lang w:val="en-US" w:eastAsia="zh-CN"/>
        </w:rPr>
        <w:t>DB23/T2953、DB23/T2954 界定的以及</w:t>
      </w:r>
      <w:r>
        <w:rPr>
          <w:sz w:val="21"/>
          <w:szCs w:val="21"/>
        </w:rPr>
        <w:t>下列术语和定义适用于本文件。</w:t>
      </w:r>
    </w:p>
    <w:p>
      <w:pPr>
        <w:pStyle w:val="57"/>
        <w:spacing w:line="40" w:lineRule="atLeast"/>
        <w:ind w:left="0" w:leftChars="0" w:firstLine="0" w:firstLineChars="0"/>
        <w:outlineLvl w:val="1"/>
        <w:rPr>
          <w:rFonts w:hint="eastAsia" w:ascii="黑体" w:hAnsi="黑体" w:eastAsia="黑体"/>
          <w:sz w:val="21"/>
          <w:szCs w:val="21"/>
          <w:lang w:val="en-US" w:eastAsia="zh-CN"/>
        </w:rPr>
      </w:pPr>
      <w:bookmarkStart w:id="60" w:name="_Toc32149"/>
      <w:r>
        <w:rPr>
          <w:rFonts w:hint="eastAsia" w:ascii="黑体" w:hAnsi="黑体" w:eastAsia="黑体"/>
          <w:sz w:val="21"/>
          <w:szCs w:val="21"/>
          <w:lang w:val="en-US" w:eastAsia="zh-CN"/>
        </w:rPr>
        <w:t xml:space="preserve">3.1 </w:t>
      </w:r>
    </w:p>
    <w:p>
      <w:pPr>
        <w:pStyle w:val="57"/>
        <w:spacing w:line="40" w:lineRule="atLeast"/>
        <w:ind w:left="0" w:leftChars="0" w:firstLine="420" w:firstLineChars="200"/>
        <w:outlineLvl w:val="1"/>
        <w:rPr>
          <w:rFonts w:hint="eastAsia" w:ascii="黑体" w:hAnsi="黑体" w:eastAsia="黑体"/>
          <w:sz w:val="21"/>
          <w:szCs w:val="21"/>
          <w:lang w:eastAsia="zh-CN"/>
        </w:rPr>
      </w:pPr>
      <w:r>
        <w:rPr>
          <w:rFonts w:hint="eastAsia" w:ascii="黑体" w:hAnsi="黑体" w:eastAsia="黑体"/>
          <w:sz w:val="21"/>
          <w:szCs w:val="21"/>
        </w:rPr>
        <w:t>直播电商</w:t>
      </w:r>
      <w:bookmarkEnd w:id="60"/>
    </w:p>
    <w:p>
      <w:pPr>
        <w:pStyle w:val="57"/>
        <w:spacing w:after="240" w:line="40" w:lineRule="atLeast"/>
        <w:ind w:firstLine="480"/>
        <w:rPr>
          <w:sz w:val="21"/>
          <w:szCs w:val="21"/>
        </w:rPr>
      </w:pPr>
      <w:r>
        <w:rPr>
          <w:rFonts w:hint="eastAsia"/>
          <w:sz w:val="21"/>
          <w:szCs w:val="21"/>
        </w:rPr>
        <w:t>通过</w:t>
      </w:r>
      <w:r>
        <w:rPr>
          <w:sz w:val="21"/>
          <w:szCs w:val="21"/>
        </w:rPr>
        <w:t>互联网</w:t>
      </w:r>
      <w:r>
        <w:rPr>
          <w:rFonts w:hint="eastAsia"/>
          <w:sz w:val="21"/>
          <w:szCs w:val="21"/>
        </w:rPr>
        <w:t>+、物联网+、区块链、</w:t>
      </w:r>
      <w:r>
        <w:rPr>
          <w:sz w:val="21"/>
          <w:szCs w:val="21"/>
        </w:rPr>
        <w:t>应用程序、小程序等</w:t>
      </w:r>
      <w:r>
        <w:rPr>
          <w:rFonts w:hint="eastAsia"/>
          <w:sz w:val="21"/>
          <w:szCs w:val="21"/>
        </w:rPr>
        <w:t>平台，</w:t>
      </w:r>
      <w:r>
        <w:rPr>
          <w:sz w:val="21"/>
          <w:szCs w:val="21"/>
        </w:rPr>
        <w:t>以视频直播、音频直播、</w:t>
      </w:r>
      <w:r>
        <w:rPr>
          <w:rFonts w:hint="eastAsia"/>
          <w:sz w:val="21"/>
          <w:szCs w:val="21"/>
        </w:rPr>
        <w:t>图文</w:t>
      </w:r>
      <w:r>
        <w:rPr>
          <w:sz w:val="21"/>
          <w:szCs w:val="21"/>
        </w:rPr>
        <w:t>直播</w:t>
      </w:r>
      <w:r>
        <w:rPr>
          <w:rFonts w:hint="eastAsia"/>
          <w:sz w:val="21"/>
          <w:szCs w:val="21"/>
        </w:rPr>
        <w:t>、短视频</w:t>
      </w:r>
      <w:r>
        <w:rPr>
          <w:sz w:val="21"/>
          <w:szCs w:val="21"/>
        </w:rPr>
        <w:t>或多种直播相结合等形式销售商品或者提供</w:t>
      </w:r>
      <w:r>
        <w:rPr>
          <w:rFonts w:hint="eastAsia"/>
          <w:sz w:val="21"/>
          <w:szCs w:val="21"/>
        </w:rPr>
        <w:t>创业</w:t>
      </w:r>
      <w:r>
        <w:rPr>
          <w:sz w:val="21"/>
          <w:szCs w:val="21"/>
        </w:rPr>
        <w:t>服务的经营活动</w:t>
      </w:r>
      <w:r>
        <w:rPr>
          <w:rFonts w:hint="eastAsia"/>
          <w:sz w:val="21"/>
          <w:szCs w:val="21"/>
        </w:rPr>
        <w:t>和创新创业的营销方式</w:t>
      </w:r>
      <w:r>
        <w:rPr>
          <w:sz w:val="21"/>
          <w:szCs w:val="21"/>
        </w:rPr>
        <w:t>。</w:t>
      </w:r>
    </w:p>
    <w:p>
      <w:pPr>
        <w:pStyle w:val="57"/>
        <w:spacing w:line="40" w:lineRule="atLeast"/>
        <w:ind w:left="0" w:leftChars="0" w:firstLine="0" w:firstLineChars="0"/>
        <w:outlineLvl w:val="1"/>
        <w:rPr>
          <w:rFonts w:hint="eastAsia" w:ascii="黑体" w:hAnsi="黑体" w:eastAsia="黑体"/>
          <w:sz w:val="21"/>
          <w:szCs w:val="21"/>
          <w:lang w:val="en-US" w:eastAsia="zh-CN"/>
        </w:rPr>
      </w:pPr>
      <w:bookmarkStart w:id="61" w:name="_Toc28920"/>
      <w:r>
        <w:rPr>
          <w:rFonts w:hint="eastAsia" w:ascii="黑体" w:hAnsi="黑体" w:eastAsia="黑体"/>
          <w:sz w:val="21"/>
          <w:szCs w:val="21"/>
          <w:lang w:val="en-US" w:eastAsia="zh-CN"/>
        </w:rPr>
        <w:t xml:space="preserve">3.2 </w:t>
      </w:r>
    </w:p>
    <w:p>
      <w:pPr>
        <w:pStyle w:val="57"/>
        <w:spacing w:line="40" w:lineRule="atLeast"/>
        <w:ind w:left="0" w:leftChars="0" w:firstLine="420" w:firstLineChars="200"/>
        <w:outlineLvl w:val="1"/>
        <w:rPr>
          <w:rFonts w:ascii="黑体" w:hAnsi="黑体" w:eastAsia="黑体"/>
          <w:sz w:val="21"/>
          <w:szCs w:val="21"/>
        </w:rPr>
      </w:pPr>
      <w:r>
        <w:rPr>
          <w:rFonts w:hint="eastAsia" w:ascii="黑体" w:hAnsi="黑体" w:eastAsia="黑体"/>
          <w:sz w:val="21"/>
          <w:szCs w:val="21"/>
        </w:rPr>
        <w:t>直播电商创业者</w:t>
      </w:r>
      <w:bookmarkEnd w:id="61"/>
    </w:p>
    <w:p>
      <w:pPr>
        <w:pStyle w:val="57"/>
        <w:spacing w:line="40" w:lineRule="atLeast"/>
        <w:ind w:firstLine="480"/>
        <w:rPr>
          <w:sz w:val="21"/>
          <w:szCs w:val="21"/>
        </w:rPr>
      </w:pPr>
      <w:r>
        <w:rPr>
          <w:rFonts w:hint="eastAsia"/>
          <w:sz w:val="21"/>
          <w:szCs w:val="21"/>
        </w:rPr>
        <w:t>直播电商领域的</w:t>
      </w:r>
      <w:r>
        <w:rPr>
          <w:sz w:val="21"/>
          <w:szCs w:val="21"/>
        </w:rPr>
        <w:t>相关</w:t>
      </w:r>
      <w:r>
        <w:rPr>
          <w:rFonts w:hint="eastAsia"/>
          <w:sz w:val="21"/>
          <w:szCs w:val="21"/>
        </w:rPr>
        <w:t>人员</w:t>
      </w:r>
      <w:r>
        <w:rPr>
          <w:sz w:val="21"/>
          <w:szCs w:val="21"/>
        </w:rPr>
        <w:t>，具体</w:t>
      </w:r>
      <w:r>
        <w:rPr>
          <w:rFonts w:hint="eastAsia"/>
          <w:sz w:val="21"/>
          <w:szCs w:val="21"/>
        </w:rPr>
        <w:t>包括：直播策划、战略梳理、直播运营、视频制作、直播销售、直播宣传、现场导播控制、供应链选品等相关创业者及专业型人才。</w:t>
      </w:r>
    </w:p>
    <w:p>
      <w:pPr>
        <w:pStyle w:val="224"/>
        <w:spacing w:before="156" w:line="40" w:lineRule="atLeast"/>
        <w:outlineLvl w:val="1"/>
        <w:rPr>
          <w:rFonts w:hint="eastAsia" w:ascii="黑体" w:hAnsi="黑体" w:eastAsia="黑体"/>
          <w:sz w:val="21"/>
          <w:szCs w:val="21"/>
          <w:lang w:val="en-US" w:eastAsia="zh-CN"/>
        </w:rPr>
      </w:pPr>
      <w:bookmarkStart w:id="62" w:name="_Toc22952"/>
      <w:r>
        <w:rPr>
          <w:rFonts w:hint="eastAsia" w:ascii="黑体" w:hAnsi="黑体" w:eastAsia="黑体"/>
          <w:sz w:val="21"/>
          <w:szCs w:val="21"/>
          <w:lang w:val="en-US" w:eastAsia="zh-CN"/>
        </w:rPr>
        <w:t xml:space="preserve">3.3  </w:t>
      </w:r>
    </w:p>
    <w:p>
      <w:pPr>
        <w:pStyle w:val="57"/>
        <w:spacing w:line="40" w:lineRule="atLeast"/>
        <w:ind w:left="0" w:leftChars="0" w:firstLine="420" w:firstLineChars="200"/>
        <w:outlineLvl w:val="1"/>
        <w:rPr>
          <w:rFonts w:hint="eastAsia" w:ascii="黑体" w:hAnsi="黑体" w:eastAsia="黑体"/>
          <w:sz w:val="21"/>
          <w:szCs w:val="21"/>
        </w:rPr>
      </w:pPr>
      <w:r>
        <w:rPr>
          <w:rFonts w:hint="eastAsia" w:ascii="黑体" w:hAnsi="黑体" w:eastAsia="黑体"/>
          <w:sz w:val="21"/>
          <w:szCs w:val="21"/>
        </w:rPr>
        <w:t>直播电商创业服务</w:t>
      </w:r>
      <w:bookmarkEnd w:id="62"/>
    </w:p>
    <w:p>
      <w:pPr>
        <w:pStyle w:val="57"/>
        <w:spacing w:line="40" w:lineRule="atLeast"/>
        <w:ind w:firstLine="480"/>
        <w:rPr>
          <w:rFonts w:hint="eastAsia"/>
          <w:sz w:val="21"/>
          <w:szCs w:val="21"/>
        </w:rPr>
      </w:pPr>
      <w:r>
        <w:rPr>
          <w:rFonts w:hint="eastAsia"/>
          <w:sz w:val="21"/>
          <w:szCs w:val="21"/>
        </w:rPr>
        <w:t>针对有意愿创业的创业者，采取精准服务的方式，对直播电商创业人员、提供指导培育、赋能、孵化，提升互联网+、物联网+等直播电商的综合创业能力，并提供创业过程中遇到相关问题的咨询及政策解读、项目策划指导、政府购买服务、融资、品牌规划、市场分析、风险防控、法律援助、知识产权、战略梳理等服务，同时也实现提高创业者在直播电商创业过程中能带动就业方面的综合能力。</w:t>
      </w:r>
    </w:p>
    <w:p>
      <w:pPr>
        <w:pStyle w:val="57"/>
        <w:spacing w:line="40" w:lineRule="atLeast"/>
        <w:ind w:left="0" w:leftChars="0" w:firstLine="0" w:firstLineChars="0"/>
        <w:outlineLvl w:val="1"/>
        <w:rPr>
          <w:rFonts w:hint="eastAsia" w:ascii="黑体" w:hAnsi="黑体" w:eastAsia="黑体"/>
          <w:sz w:val="21"/>
          <w:szCs w:val="21"/>
          <w:lang w:val="en-US" w:eastAsia="zh-CN"/>
        </w:rPr>
      </w:pPr>
      <w:bookmarkStart w:id="63" w:name="_Toc22143"/>
      <w:r>
        <w:rPr>
          <w:rFonts w:hint="eastAsia" w:ascii="黑体" w:hAnsi="黑体" w:eastAsia="黑体"/>
          <w:sz w:val="21"/>
          <w:szCs w:val="21"/>
          <w:lang w:val="en-US" w:eastAsia="zh-CN"/>
        </w:rPr>
        <w:t xml:space="preserve">3.4 </w:t>
      </w:r>
    </w:p>
    <w:p>
      <w:pPr>
        <w:pStyle w:val="57"/>
        <w:spacing w:line="40" w:lineRule="atLeast"/>
        <w:ind w:left="0" w:leftChars="0" w:firstLine="420" w:firstLineChars="200"/>
        <w:outlineLvl w:val="1"/>
        <w:rPr>
          <w:rFonts w:ascii="黑体" w:hAnsi="黑体" w:eastAsia="黑体"/>
          <w:sz w:val="21"/>
          <w:szCs w:val="21"/>
        </w:rPr>
      </w:pPr>
      <w:r>
        <w:rPr>
          <w:rFonts w:hint="eastAsia" w:ascii="黑体" w:hAnsi="黑体" w:eastAsia="黑体"/>
          <w:sz w:val="21"/>
          <w:szCs w:val="21"/>
        </w:rPr>
        <w:t>直播电商从业人员</w:t>
      </w:r>
      <w:bookmarkEnd w:id="63"/>
    </w:p>
    <w:p>
      <w:pPr>
        <w:pStyle w:val="57"/>
        <w:spacing w:line="40" w:lineRule="atLeast"/>
        <w:ind w:firstLine="480"/>
        <w:rPr>
          <w:sz w:val="21"/>
          <w:szCs w:val="21"/>
        </w:rPr>
      </w:pPr>
      <w:r>
        <w:rPr>
          <w:rFonts w:hint="eastAsia"/>
          <w:sz w:val="21"/>
          <w:szCs w:val="21"/>
        </w:rPr>
        <w:t>采用网络直播的方式，从事商品与服务策划推广、销售、客户管理、售后服务等相关工作的从业人员。</w:t>
      </w:r>
    </w:p>
    <w:p>
      <w:pPr>
        <w:pStyle w:val="105"/>
        <w:spacing w:before="312" w:after="312" w:line="40" w:lineRule="atLeast"/>
        <w:rPr>
          <w:rFonts w:hint="eastAsia" w:ascii="黑体" w:hAnsi="黑体" w:eastAsia="黑体" w:cs="黑体"/>
          <w:b w:val="0"/>
          <w:bCs/>
          <w:sz w:val="21"/>
          <w:szCs w:val="21"/>
        </w:rPr>
      </w:pPr>
      <w:bookmarkStart w:id="64" w:name="_Toc31996"/>
      <w:bookmarkStart w:id="65" w:name="_Toc85747939"/>
      <w:bookmarkStart w:id="66" w:name="_Toc72922568"/>
      <w:bookmarkStart w:id="67" w:name="_Toc85746978"/>
      <w:bookmarkStart w:id="68" w:name="_Toc85747416"/>
      <w:r>
        <w:rPr>
          <w:rFonts w:hint="eastAsia" w:ascii="黑体" w:hAnsi="黑体" w:eastAsia="黑体" w:cs="黑体"/>
          <w:b w:val="0"/>
          <w:bCs/>
          <w:sz w:val="21"/>
          <w:szCs w:val="21"/>
        </w:rPr>
        <w:t>直播电商创业服务机构</w:t>
      </w:r>
      <w:bookmarkEnd w:id="64"/>
      <w:bookmarkEnd w:id="65"/>
      <w:bookmarkEnd w:id="66"/>
      <w:bookmarkEnd w:id="67"/>
      <w:bookmarkEnd w:id="68"/>
    </w:p>
    <w:p>
      <w:pPr>
        <w:pStyle w:val="106"/>
        <w:spacing w:before="156" w:after="156" w:line="40" w:lineRule="atLeast"/>
        <w:rPr>
          <w:rFonts w:hint="eastAsia" w:ascii="黑体" w:hAnsi="黑体" w:eastAsia="黑体" w:cs="黑体"/>
          <w:b w:val="0"/>
          <w:bCs w:val="0"/>
          <w:sz w:val="21"/>
          <w:szCs w:val="21"/>
          <w:lang w:val="en-US" w:eastAsia="zh-CN" w:bidi="ar-SA"/>
        </w:rPr>
      </w:pPr>
      <w:bookmarkStart w:id="69" w:name="_Toc85746979"/>
      <w:bookmarkStart w:id="70" w:name="_Toc70689995"/>
      <w:bookmarkStart w:id="71" w:name="_Toc11631"/>
      <w:r>
        <w:rPr>
          <w:rFonts w:hint="eastAsia" w:ascii="黑体" w:hAnsi="黑体" w:eastAsia="黑体" w:cs="黑体"/>
          <w:b w:val="0"/>
          <w:bCs w:val="0"/>
          <w:sz w:val="21"/>
          <w:szCs w:val="21"/>
          <w:lang w:val="en-US" w:eastAsia="zh-CN" w:bidi="ar-SA"/>
        </w:rPr>
        <w:t>4.1 基本要求</w:t>
      </w:r>
      <w:bookmarkEnd w:id="69"/>
      <w:bookmarkEnd w:id="70"/>
      <w:bookmarkEnd w:id="71"/>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 xml:space="preserve">4.1.1 </w:t>
      </w:r>
      <w:r>
        <w:rPr>
          <w:rFonts w:hint="eastAsia" w:hAnsi="宋体"/>
          <w:sz w:val="21"/>
          <w:szCs w:val="21"/>
          <w:lang w:val="en-US" w:eastAsia="zh-CN"/>
        </w:rPr>
        <w:t xml:space="preserve"> </w:t>
      </w:r>
      <w:r>
        <w:rPr>
          <w:rFonts w:hint="eastAsia" w:ascii="宋体" w:hAnsi="宋体" w:eastAsia="宋体"/>
          <w:sz w:val="21"/>
          <w:szCs w:val="21"/>
        </w:rPr>
        <w:t>具有独立承担民事责任的能力，有固定的创业服务场所，并取得合法资质，取得创业服务所需的行政许可，并公开明示从事直播电商创业服务相关资质。</w:t>
      </w:r>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 xml:space="preserve">4.1.2 </w:t>
      </w:r>
      <w:r>
        <w:rPr>
          <w:rFonts w:hint="eastAsia" w:hAnsi="宋体"/>
          <w:sz w:val="21"/>
          <w:szCs w:val="21"/>
          <w:lang w:val="en-US" w:eastAsia="zh-CN"/>
        </w:rPr>
        <w:t xml:space="preserve"> </w:t>
      </w:r>
      <w:r>
        <w:rPr>
          <w:rFonts w:hint="eastAsia" w:ascii="宋体" w:hAnsi="宋体" w:eastAsia="宋体"/>
          <w:sz w:val="21"/>
          <w:szCs w:val="21"/>
        </w:rPr>
        <w:t>遵守国家方针政策及相关法律法规。</w:t>
      </w:r>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4.1.3</w:t>
      </w:r>
      <w:r>
        <w:rPr>
          <w:rFonts w:hint="eastAsia" w:hAnsi="宋体"/>
          <w:sz w:val="21"/>
          <w:szCs w:val="21"/>
          <w:lang w:val="en-US" w:eastAsia="zh-CN"/>
        </w:rPr>
        <w:t xml:space="preserve">  </w:t>
      </w:r>
      <w:r>
        <w:rPr>
          <w:rFonts w:hint="eastAsia" w:ascii="宋体" w:hAnsi="宋体" w:eastAsia="宋体"/>
          <w:sz w:val="21"/>
          <w:szCs w:val="21"/>
        </w:rPr>
        <w:t>具有健全的创业指导服务与管理制度，包括服务管理、服务对象管理、创业导师管理、档案管理、财务管理、后勤服务、安全防火、应急预案等各项制度。</w:t>
      </w:r>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4.1.4</w:t>
      </w:r>
      <w:r>
        <w:rPr>
          <w:rFonts w:hint="eastAsia" w:hAnsi="宋体"/>
          <w:sz w:val="21"/>
          <w:szCs w:val="21"/>
          <w:lang w:val="en-US" w:eastAsia="zh-CN"/>
        </w:rPr>
        <w:t xml:space="preserve">  </w:t>
      </w:r>
      <w:r>
        <w:rPr>
          <w:rFonts w:hint="eastAsia" w:ascii="宋体" w:hAnsi="宋体" w:eastAsia="宋体"/>
          <w:sz w:val="21"/>
          <w:szCs w:val="21"/>
        </w:rPr>
        <w:t>收费项目和标准公开、透明，合理收费，并出具正规的收费发票或收据。</w:t>
      </w:r>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4.1.5</w:t>
      </w:r>
      <w:r>
        <w:rPr>
          <w:rFonts w:hint="eastAsia" w:hAnsi="宋体"/>
          <w:sz w:val="21"/>
          <w:szCs w:val="21"/>
          <w:lang w:val="en-US" w:eastAsia="zh-CN"/>
        </w:rPr>
        <w:t xml:space="preserve">  </w:t>
      </w:r>
      <w:r>
        <w:rPr>
          <w:rFonts w:hint="eastAsia" w:ascii="宋体" w:hAnsi="宋体" w:eastAsia="宋体"/>
          <w:sz w:val="21"/>
          <w:szCs w:val="21"/>
        </w:rPr>
        <w:t>具有与创业服务指导目标、指导规模相适应的专（兼）职专家和专职管理、专职服务人员。</w:t>
      </w:r>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4.1.6</w:t>
      </w:r>
      <w:r>
        <w:rPr>
          <w:rFonts w:hint="eastAsia" w:hAnsi="宋体"/>
          <w:sz w:val="21"/>
          <w:szCs w:val="21"/>
          <w:lang w:val="en-US" w:eastAsia="zh-CN"/>
        </w:rPr>
        <w:t xml:space="preserve">  </w:t>
      </w:r>
      <w:r>
        <w:rPr>
          <w:rFonts w:hint="eastAsia" w:ascii="宋体" w:hAnsi="宋体" w:eastAsia="宋体"/>
          <w:sz w:val="21"/>
          <w:szCs w:val="21"/>
        </w:rPr>
        <w:t>配备创业指导服务、考核、实践、评估所需的场地及设备。</w:t>
      </w:r>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4.1.7</w:t>
      </w:r>
      <w:r>
        <w:rPr>
          <w:rFonts w:hint="eastAsia" w:hAnsi="宋体"/>
          <w:sz w:val="21"/>
          <w:szCs w:val="21"/>
          <w:lang w:val="en-US" w:eastAsia="zh-CN"/>
        </w:rPr>
        <w:t xml:space="preserve">  </w:t>
      </w:r>
      <w:r>
        <w:rPr>
          <w:rFonts w:hint="eastAsia" w:ascii="宋体" w:hAnsi="宋体" w:eastAsia="宋体"/>
          <w:sz w:val="21"/>
          <w:szCs w:val="21"/>
        </w:rPr>
        <w:t>开展直播电商理论知识和直播实践的教程编制、指导内容及考核方案。</w:t>
      </w:r>
    </w:p>
    <w:p>
      <w:pPr>
        <w:pStyle w:val="106"/>
        <w:spacing w:before="156" w:after="156" w:line="40" w:lineRule="atLeast"/>
        <w:rPr>
          <w:rFonts w:hint="eastAsia" w:ascii="黑体" w:hAnsi="黑体" w:eastAsia="黑体" w:cs="黑体"/>
          <w:b w:val="0"/>
          <w:bCs w:val="0"/>
          <w:sz w:val="21"/>
          <w:szCs w:val="21"/>
          <w:lang w:val="en-US" w:eastAsia="zh-CN" w:bidi="ar-SA"/>
        </w:rPr>
      </w:pPr>
      <w:bookmarkStart w:id="72" w:name="_Toc70689996"/>
      <w:bookmarkStart w:id="73" w:name="_Toc32647"/>
      <w:bookmarkStart w:id="74" w:name="_Toc85746980"/>
      <w:r>
        <w:rPr>
          <w:rFonts w:hint="eastAsia" w:ascii="黑体" w:hAnsi="黑体" w:eastAsia="黑体" w:cs="黑体"/>
          <w:b w:val="0"/>
          <w:bCs w:val="0"/>
          <w:sz w:val="21"/>
          <w:szCs w:val="21"/>
          <w:lang w:val="en-US" w:eastAsia="zh-CN" w:bidi="ar-SA"/>
        </w:rPr>
        <w:t>4.2 直播电商创业服务场</w:t>
      </w:r>
      <w:bookmarkEnd w:id="72"/>
      <w:r>
        <w:rPr>
          <w:rFonts w:hint="eastAsia" w:ascii="黑体" w:hAnsi="黑体" w:eastAsia="黑体" w:cs="黑体"/>
          <w:b w:val="0"/>
          <w:bCs w:val="0"/>
          <w:sz w:val="21"/>
          <w:szCs w:val="21"/>
          <w:lang w:val="en-US" w:eastAsia="zh-CN" w:bidi="ar-SA"/>
        </w:rPr>
        <w:t>地</w:t>
      </w:r>
      <w:bookmarkEnd w:id="73"/>
      <w:bookmarkEnd w:id="74"/>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 xml:space="preserve">4.2.1 </w:t>
      </w:r>
      <w:r>
        <w:rPr>
          <w:rFonts w:hint="eastAsia" w:hAnsi="宋体"/>
          <w:sz w:val="21"/>
          <w:szCs w:val="21"/>
          <w:lang w:val="en-US" w:eastAsia="zh-CN"/>
        </w:rPr>
        <w:t xml:space="preserve"> </w:t>
      </w:r>
      <w:r>
        <w:rPr>
          <w:rFonts w:hint="eastAsia" w:ascii="宋体" w:hAnsi="宋体" w:eastAsia="宋体"/>
          <w:sz w:val="21"/>
          <w:szCs w:val="21"/>
        </w:rPr>
        <w:t>场地面积应满足设有创业咨询、创业指导、创业考核、创业实践、创业评估、创业直播间、档案室、医务室等的空间要求。</w:t>
      </w:r>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4.2.2</w:t>
      </w:r>
      <w:r>
        <w:rPr>
          <w:rFonts w:hint="eastAsia" w:hAnsi="宋体"/>
          <w:sz w:val="21"/>
          <w:szCs w:val="21"/>
          <w:lang w:val="en-US" w:eastAsia="zh-CN"/>
        </w:rPr>
        <w:t xml:space="preserve">  </w:t>
      </w:r>
      <w:r>
        <w:rPr>
          <w:rFonts w:hint="eastAsia" w:ascii="宋体" w:hAnsi="宋体" w:eastAsia="宋体"/>
          <w:sz w:val="21"/>
          <w:szCs w:val="21"/>
        </w:rPr>
        <w:t>场所面积应满足创业指导项目要求，并与参训人数相适应的空间要求。</w:t>
      </w:r>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4.2.3</w:t>
      </w:r>
      <w:r>
        <w:rPr>
          <w:rFonts w:hint="eastAsia" w:hAnsi="宋体"/>
          <w:sz w:val="21"/>
          <w:szCs w:val="21"/>
          <w:lang w:val="en-US" w:eastAsia="zh-CN"/>
        </w:rPr>
        <w:t xml:space="preserve">  </w:t>
      </w:r>
      <w:r>
        <w:rPr>
          <w:rFonts w:hint="eastAsia" w:ascii="宋体" w:hAnsi="宋体" w:eastAsia="宋体"/>
          <w:sz w:val="21"/>
          <w:szCs w:val="21"/>
        </w:rPr>
        <w:t>办公室、指导室及实训场所应符合安全消防、卫生防疫、应急通道等有关规定。</w:t>
      </w:r>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4.2.4</w:t>
      </w:r>
      <w:r>
        <w:rPr>
          <w:rFonts w:hint="eastAsia" w:hAnsi="宋体"/>
          <w:sz w:val="21"/>
          <w:szCs w:val="21"/>
          <w:lang w:val="en-US" w:eastAsia="zh-CN"/>
        </w:rPr>
        <w:t xml:space="preserve">  </w:t>
      </w:r>
      <w:r>
        <w:rPr>
          <w:rFonts w:hint="eastAsia" w:ascii="宋体" w:hAnsi="宋体" w:eastAsia="宋体"/>
          <w:sz w:val="21"/>
          <w:szCs w:val="21"/>
        </w:rPr>
        <w:t>场所的照明和通风良好，远离噪声等干扰，温度适宜。</w:t>
      </w:r>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4.2.5</w:t>
      </w:r>
      <w:r>
        <w:rPr>
          <w:rFonts w:hint="eastAsia" w:hAnsi="宋体"/>
          <w:sz w:val="21"/>
          <w:szCs w:val="21"/>
          <w:lang w:val="en-US" w:eastAsia="zh-CN"/>
        </w:rPr>
        <w:t xml:space="preserve">  </w:t>
      </w:r>
      <w:r>
        <w:rPr>
          <w:rFonts w:hint="eastAsia" w:ascii="宋体" w:hAnsi="宋体" w:eastAsia="宋体"/>
          <w:sz w:val="21"/>
          <w:szCs w:val="21"/>
        </w:rPr>
        <w:t>应具备满足创业指导服务要求的实践基地。</w:t>
      </w:r>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4.2.6</w:t>
      </w:r>
      <w:r>
        <w:rPr>
          <w:rFonts w:hint="eastAsia" w:hAnsi="宋体"/>
          <w:sz w:val="21"/>
          <w:szCs w:val="21"/>
          <w:lang w:val="en-US" w:eastAsia="zh-CN"/>
        </w:rPr>
        <w:t xml:space="preserve">  </w:t>
      </w:r>
      <w:r>
        <w:rPr>
          <w:rFonts w:hint="eastAsia" w:ascii="宋体" w:hAnsi="宋体" w:eastAsia="宋体"/>
          <w:sz w:val="21"/>
          <w:szCs w:val="21"/>
        </w:rPr>
        <w:t>应在实训场所设立意见箱，并公布服务电话、电子邮箱。</w:t>
      </w:r>
    </w:p>
    <w:p>
      <w:pPr>
        <w:pStyle w:val="106"/>
        <w:spacing w:before="156" w:after="156" w:line="40" w:lineRule="atLeast"/>
        <w:rPr>
          <w:rFonts w:hint="eastAsia" w:ascii="黑体" w:hAnsi="黑体" w:eastAsia="黑体" w:cs="黑体"/>
          <w:b w:val="0"/>
          <w:bCs w:val="0"/>
          <w:sz w:val="21"/>
          <w:szCs w:val="21"/>
        </w:rPr>
      </w:pPr>
      <w:bookmarkStart w:id="75" w:name="_Toc70689997"/>
      <w:bookmarkStart w:id="76" w:name="_Toc85746981"/>
      <w:bookmarkStart w:id="77" w:name="_Toc12632"/>
      <w:r>
        <w:rPr>
          <w:rFonts w:hint="eastAsia" w:ascii="黑体" w:hAnsi="黑体" w:eastAsia="黑体" w:cs="黑体"/>
          <w:b w:val="0"/>
          <w:bCs w:val="0"/>
          <w:sz w:val="21"/>
          <w:szCs w:val="21"/>
        </w:rPr>
        <w:t>4.3</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设施设备</w:t>
      </w:r>
      <w:bookmarkEnd w:id="75"/>
      <w:bookmarkEnd w:id="76"/>
      <w:bookmarkEnd w:id="77"/>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4.3.1</w:t>
      </w:r>
      <w:r>
        <w:rPr>
          <w:rFonts w:hint="eastAsia" w:hAnsi="宋体"/>
          <w:sz w:val="21"/>
          <w:szCs w:val="21"/>
          <w:lang w:val="en-US" w:eastAsia="zh-CN"/>
        </w:rPr>
        <w:t xml:space="preserve">  </w:t>
      </w:r>
      <w:r>
        <w:rPr>
          <w:rFonts w:hint="eastAsia" w:ascii="宋体" w:hAnsi="宋体" w:eastAsia="宋体"/>
          <w:sz w:val="21"/>
          <w:szCs w:val="21"/>
        </w:rPr>
        <w:t>创业指导教室、实训、实践场地的设施设备应</w:t>
      </w:r>
      <w:r>
        <w:rPr>
          <w:rFonts w:ascii="宋体" w:hAnsi="宋体" w:eastAsia="宋体"/>
          <w:sz w:val="21"/>
          <w:szCs w:val="21"/>
        </w:rPr>
        <w:t>满足</w:t>
      </w:r>
      <w:r>
        <w:rPr>
          <w:rFonts w:hint="eastAsia" w:ascii="宋体" w:hAnsi="宋体" w:eastAsia="宋体"/>
          <w:sz w:val="21"/>
          <w:szCs w:val="21"/>
        </w:rPr>
        <w:t>创业指导服务</w:t>
      </w:r>
      <w:r>
        <w:rPr>
          <w:rFonts w:ascii="宋体" w:hAnsi="宋体" w:eastAsia="宋体"/>
          <w:sz w:val="21"/>
          <w:szCs w:val="21"/>
        </w:rPr>
        <w:t>需求。</w:t>
      </w:r>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4.3.2</w:t>
      </w:r>
      <w:r>
        <w:rPr>
          <w:rFonts w:hint="eastAsia" w:hAnsi="宋体"/>
          <w:sz w:val="21"/>
          <w:szCs w:val="21"/>
          <w:lang w:val="en-US" w:eastAsia="zh-CN"/>
        </w:rPr>
        <w:t xml:space="preserve">  </w:t>
      </w:r>
      <w:r>
        <w:rPr>
          <w:rFonts w:hint="eastAsia" w:ascii="宋体" w:hAnsi="宋体" w:eastAsia="宋体"/>
          <w:sz w:val="21"/>
          <w:szCs w:val="21"/>
        </w:rPr>
        <w:t>设施设备应有专人保管、维护，确保电源安全和正常使用。</w:t>
      </w:r>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4.3.3</w:t>
      </w:r>
      <w:r>
        <w:rPr>
          <w:rFonts w:hint="eastAsia" w:hAnsi="宋体"/>
          <w:sz w:val="21"/>
          <w:szCs w:val="21"/>
          <w:lang w:val="en-US" w:eastAsia="zh-CN"/>
        </w:rPr>
        <w:t xml:space="preserve">  </w:t>
      </w:r>
      <w:r>
        <w:rPr>
          <w:rFonts w:hint="eastAsia" w:ascii="宋体" w:hAnsi="宋体" w:eastAsia="宋体"/>
          <w:sz w:val="21"/>
          <w:szCs w:val="21"/>
        </w:rPr>
        <w:t>宜为创业者提供宿舍或提供合作形式的经济实惠安全、整洁、卫生的快捷酒店等。</w:t>
      </w:r>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 xml:space="preserve">4.3.4 </w:t>
      </w:r>
      <w:r>
        <w:rPr>
          <w:rFonts w:hint="eastAsia" w:hAnsi="宋体"/>
          <w:sz w:val="21"/>
          <w:szCs w:val="21"/>
          <w:lang w:val="en-US" w:eastAsia="zh-CN"/>
        </w:rPr>
        <w:t xml:space="preserve"> </w:t>
      </w:r>
      <w:r>
        <w:rPr>
          <w:rFonts w:hint="eastAsia" w:ascii="宋体" w:hAnsi="宋体" w:eastAsia="宋体"/>
          <w:sz w:val="21"/>
          <w:szCs w:val="21"/>
        </w:rPr>
        <w:t>具有满足直播电商创业者直播实训、实践的设施设备。</w:t>
      </w:r>
    </w:p>
    <w:p>
      <w:pPr>
        <w:pStyle w:val="106"/>
        <w:spacing w:before="156" w:after="156" w:line="40" w:lineRule="atLeast"/>
        <w:rPr>
          <w:rFonts w:hint="eastAsia" w:ascii="黑体" w:hAnsi="黑体" w:eastAsia="黑体" w:cs="黑体"/>
          <w:b w:val="0"/>
          <w:bCs w:val="0"/>
          <w:sz w:val="21"/>
          <w:szCs w:val="21"/>
        </w:rPr>
      </w:pPr>
      <w:bookmarkStart w:id="78" w:name="_Toc27718"/>
      <w:bookmarkStart w:id="79" w:name="_Toc70689998"/>
      <w:bookmarkStart w:id="80" w:name="_Toc85746982"/>
      <w:r>
        <w:rPr>
          <w:rFonts w:hint="eastAsia" w:ascii="黑体" w:hAnsi="黑体" w:eastAsia="黑体" w:cs="黑体"/>
          <w:b w:val="0"/>
          <w:bCs w:val="0"/>
          <w:sz w:val="21"/>
          <w:szCs w:val="21"/>
        </w:rPr>
        <w:t xml:space="preserve">4.4 </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服务环境</w:t>
      </w:r>
      <w:bookmarkEnd w:id="78"/>
      <w:bookmarkEnd w:id="79"/>
      <w:bookmarkEnd w:id="80"/>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4.4.1</w:t>
      </w:r>
      <w:r>
        <w:rPr>
          <w:rFonts w:hint="eastAsia" w:hAnsi="宋体"/>
          <w:sz w:val="21"/>
          <w:szCs w:val="21"/>
          <w:lang w:val="en-US" w:eastAsia="zh-CN"/>
        </w:rPr>
        <w:t xml:space="preserve">  </w:t>
      </w:r>
      <w:r>
        <w:rPr>
          <w:rFonts w:hint="eastAsia" w:ascii="宋体" w:hAnsi="宋体" w:eastAsia="宋体"/>
          <w:sz w:val="21"/>
          <w:szCs w:val="21"/>
        </w:rPr>
        <w:t>应将创业指导机构的资质、营业执照（事业单位法人证书）相关资质、职责及服务内容、工作流程和收费标准、信誉承诺、规章制度等置于服务场所显著位置，安全防火通道、卫生间安放指示牌。</w:t>
      </w:r>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 xml:space="preserve">4.4.2 </w:t>
      </w:r>
      <w:r>
        <w:rPr>
          <w:rFonts w:hint="eastAsia" w:hAnsi="宋体"/>
          <w:sz w:val="21"/>
          <w:szCs w:val="21"/>
          <w:lang w:val="en-US" w:eastAsia="zh-CN"/>
        </w:rPr>
        <w:t xml:space="preserve"> </w:t>
      </w:r>
      <w:r>
        <w:rPr>
          <w:rFonts w:hint="eastAsia" w:ascii="宋体" w:hAnsi="宋体" w:eastAsia="宋体"/>
          <w:sz w:val="21"/>
          <w:szCs w:val="21"/>
        </w:rPr>
        <w:t>应为服务对象提供项目介绍、服务须知等宣传资料，办公设施摆放有序，整洁美观。</w:t>
      </w:r>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4.4.3</w:t>
      </w:r>
      <w:r>
        <w:rPr>
          <w:rFonts w:hint="eastAsia" w:hAnsi="宋体"/>
          <w:sz w:val="21"/>
          <w:szCs w:val="21"/>
          <w:lang w:val="en-US" w:eastAsia="zh-CN"/>
        </w:rPr>
        <w:t xml:space="preserve">  </w:t>
      </w:r>
      <w:r>
        <w:rPr>
          <w:rFonts w:hint="eastAsia" w:ascii="宋体" w:hAnsi="宋体" w:eastAsia="宋体"/>
          <w:sz w:val="21"/>
          <w:szCs w:val="21"/>
        </w:rPr>
        <w:t>设立服务投诉电话并公示号码，保证接听通畅。</w:t>
      </w:r>
    </w:p>
    <w:p>
      <w:pPr>
        <w:pStyle w:val="166"/>
        <w:numPr>
          <w:ilvl w:val="0"/>
          <w:numId w:val="0"/>
        </w:numPr>
        <w:spacing w:before="156" w:after="156" w:line="40" w:lineRule="atLeast"/>
        <w:rPr>
          <w:rFonts w:ascii="宋体" w:hAnsi="宋体" w:eastAsia="宋体"/>
          <w:sz w:val="21"/>
          <w:szCs w:val="21"/>
        </w:rPr>
      </w:pPr>
      <w:r>
        <w:rPr>
          <w:rFonts w:hint="eastAsia" w:ascii="黑体" w:hAnsi="黑体" w:eastAsia="黑体" w:cs="黑体"/>
          <w:sz w:val="21"/>
          <w:szCs w:val="21"/>
          <w:lang w:val="en-US" w:eastAsia="zh-CN"/>
        </w:rPr>
        <w:t xml:space="preserve">4.4.4 </w:t>
      </w:r>
      <w:r>
        <w:rPr>
          <w:rFonts w:hint="eastAsia" w:hAnsi="宋体"/>
          <w:sz w:val="21"/>
          <w:szCs w:val="21"/>
          <w:lang w:val="en-US" w:eastAsia="zh-CN"/>
        </w:rPr>
        <w:t xml:space="preserve"> </w:t>
      </w:r>
      <w:r>
        <w:rPr>
          <w:rFonts w:hint="eastAsia" w:ascii="宋体" w:hAnsi="宋体" w:eastAsia="宋体"/>
          <w:sz w:val="21"/>
          <w:szCs w:val="21"/>
        </w:rPr>
        <w:t>公共信息标志标识应符合 GB/T 10001.1 和GB 2894 的要求。</w:t>
      </w:r>
    </w:p>
    <w:p>
      <w:pPr>
        <w:pStyle w:val="106"/>
        <w:spacing w:before="156" w:after="156" w:line="40" w:lineRule="atLeast"/>
        <w:rPr>
          <w:sz w:val="21"/>
          <w:szCs w:val="21"/>
        </w:rPr>
      </w:pPr>
      <w:bookmarkStart w:id="81" w:name="_Toc70689999"/>
      <w:bookmarkStart w:id="82" w:name="_Toc12361"/>
      <w:bookmarkStart w:id="83" w:name="_Toc85746983"/>
      <w:r>
        <w:rPr>
          <w:rFonts w:hint="eastAsia"/>
          <w:sz w:val="21"/>
          <w:szCs w:val="21"/>
        </w:rPr>
        <w:t>4.5</w:t>
      </w:r>
      <w:r>
        <w:rPr>
          <w:rFonts w:hint="eastAsia"/>
          <w:sz w:val="21"/>
          <w:szCs w:val="21"/>
          <w:lang w:val="en-US" w:eastAsia="zh-CN"/>
        </w:rPr>
        <w:t xml:space="preserve"> </w:t>
      </w:r>
      <w:r>
        <w:rPr>
          <w:rFonts w:hint="eastAsia"/>
          <w:sz w:val="21"/>
          <w:szCs w:val="21"/>
        </w:rPr>
        <w:t>从业人员</w:t>
      </w:r>
      <w:bookmarkEnd w:id="81"/>
      <w:bookmarkEnd w:id="82"/>
      <w:bookmarkEnd w:id="83"/>
    </w:p>
    <w:p>
      <w:pPr>
        <w:pStyle w:val="66"/>
        <w:numPr>
          <w:ilvl w:val="0"/>
          <w:numId w:val="0"/>
        </w:numPr>
        <w:tabs>
          <w:tab w:val="left" w:pos="1701"/>
        </w:tabs>
        <w:spacing w:before="156" w:after="156" w:line="40" w:lineRule="atLeast"/>
        <w:rPr>
          <w:rFonts w:hint="eastAsia" w:ascii="宋体" w:hAnsi="宋体" w:eastAsia="宋体"/>
          <w:sz w:val="21"/>
          <w:szCs w:val="21"/>
          <w:lang w:eastAsia="zh-CN"/>
        </w:rPr>
      </w:pPr>
      <w:bookmarkStart w:id="84" w:name="_Toc85746984"/>
      <w:r>
        <w:rPr>
          <w:rFonts w:hint="eastAsia" w:ascii="黑体" w:hAnsi="黑体" w:eastAsia="黑体" w:cs="黑体"/>
          <w:sz w:val="21"/>
          <w:szCs w:val="21"/>
          <w:lang w:val="en-US" w:eastAsia="zh-CN"/>
        </w:rPr>
        <w:t>4.5.1</w:t>
      </w:r>
      <w:r>
        <w:rPr>
          <w:rFonts w:hint="eastAsia" w:ascii="宋体" w:hAnsi="宋体" w:eastAsia="宋体"/>
          <w:sz w:val="21"/>
          <w:szCs w:val="21"/>
          <w:lang w:val="en-US" w:eastAsia="zh-CN"/>
        </w:rPr>
        <w:t xml:space="preserve"> </w:t>
      </w:r>
      <w:r>
        <w:rPr>
          <w:rFonts w:hint="eastAsia" w:ascii="宋体" w:hAnsi="宋体" w:eastAsia="宋体"/>
          <w:sz w:val="21"/>
          <w:szCs w:val="21"/>
        </w:rPr>
        <w:t>职业素养</w:t>
      </w:r>
      <w:bookmarkEnd w:id="84"/>
      <w:r>
        <w:rPr>
          <w:rFonts w:hint="eastAsia" w:ascii="宋体" w:hAnsi="宋体" w:eastAsia="宋体"/>
          <w:sz w:val="21"/>
          <w:szCs w:val="21"/>
          <w:lang w:eastAsia="zh-CN"/>
        </w:rPr>
        <w:t>，包括但不限于：</w:t>
      </w:r>
    </w:p>
    <w:p>
      <w:pPr>
        <w:pStyle w:val="165"/>
        <w:tabs>
          <w:tab w:val="left" w:pos="1701"/>
        </w:tabs>
        <w:spacing w:before="156" w:after="156" w:line="40" w:lineRule="atLeast"/>
        <w:ind w:firstLine="420" w:firstLineChars="200"/>
        <w:rPr>
          <w:rFonts w:ascii="宋体" w:hAnsi="宋体" w:eastAsia="宋体"/>
          <w:sz w:val="21"/>
          <w:szCs w:val="21"/>
        </w:rPr>
      </w:pPr>
      <w:r>
        <w:rPr>
          <w:rFonts w:hint="eastAsia" w:hAnsi="宋体"/>
          <w:sz w:val="21"/>
          <w:szCs w:val="21"/>
          <w:lang w:val="en-US" w:eastAsia="zh-CN"/>
        </w:rPr>
        <w:t>——</w:t>
      </w:r>
      <w:r>
        <w:rPr>
          <w:rFonts w:hint="eastAsia" w:ascii="宋体" w:hAnsi="宋体" w:eastAsia="宋体"/>
          <w:sz w:val="21"/>
          <w:szCs w:val="21"/>
        </w:rPr>
        <w:t>应熟悉有关法律、法规和行业有关规定，熟悉相关管理规范和服务标准；</w:t>
      </w:r>
    </w:p>
    <w:p>
      <w:pPr>
        <w:pStyle w:val="165"/>
        <w:tabs>
          <w:tab w:val="left" w:pos="1701"/>
        </w:tabs>
        <w:spacing w:before="156" w:after="156" w:line="40" w:lineRule="atLeast"/>
        <w:ind w:firstLine="420" w:firstLineChars="200"/>
        <w:rPr>
          <w:rFonts w:ascii="宋体" w:hAnsi="宋体" w:eastAsia="宋体"/>
          <w:sz w:val="21"/>
          <w:szCs w:val="21"/>
        </w:rPr>
      </w:pPr>
      <w:r>
        <w:rPr>
          <w:rFonts w:hint="eastAsia" w:hAnsi="宋体"/>
          <w:sz w:val="21"/>
          <w:szCs w:val="21"/>
          <w:lang w:val="en-US" w:eastAsia="zh-CN"/>
        </w:rPr>
        <w:t>——</w:t>
      </w:r>
      <w:r>
        <w:rPr>
          <w:rFonts w:hint="eastAsia" w:ascii="宋体" w:hAnsi="宋体" w:eastAsia="宋体"/>
          <w:sz w:val="21"/>
          <w:szCs w:val="21"/>
        </w:rPr>
        <w:t>应熟练掌握其所从事岗位（所任职）的专业基础知识、职业规范和服务技能；</w:t>
      </w:r>
    </w:p>
    <w:p>
      <w:pPr>
        <w:pStyle w:val="165"/>
        <w:tabs>
          <w:tab w:val="left" w:pos="1701"/>
        </w:tabs>
        <w:spacing w:before="156" w:after="156" w:line="40" w:lineRule="atLeast"/>
        <w:ind w:firstLine="420" w:firstLineChars="200"/>
        <w:rPr>
          <w:rFonts w:ascii="宋体" w:hAnsi="宋体" w:eastAsia="宋体"/>
          <w:sz w:val="21"/>
          <w:szCs w:val="21"/>
        </w:rPr>
      </w:pPr>
      <w:r>
        <w:rPr>
          <w:rFonts w:hint="eastAsia" w:hAnsi="宋体"/>
          <w:sz w:val="21"/>
          <w:szCs w:val="21"/>
          <w:lang w:val="en-US" w:eastAsia="zh-CN"/>
        </w:rPr>
        <w:t>——</w:t>
      </w:r>
      <w:r>
        <w:rPr>
          <w:rFonts w:hint="eastAsia" w:ascii="宋体" w:hAnsi="宋体" w:eastAsia="宋体"/>
          <w:sz w:val="21"/>
          <w:szCs w:val="21"/>
        </w:rPr>
        <w:t>熟练掌握直播电商创业人才指导服务的工作流程和基本要求，提供服务精准及时有效；</w:t>
      </w:r>
    </w:p>
    <w:p>
      <w:pPr>
        <w:pStyle w:val="165"/>
        <w:tabs>
          <w:tab w:val="left" w:pos="1701"/>
        </w:tabs>
        <w:spacing w:before="156" w:after="156" w:line="40" w:lineRule="atLeast"/>
        <w:ind w:firstLine="420" w:firstLineChars="200"/>
        <w:rPr>
          <w:rFonts w:ascii="宋体" w:hAnsi="宋体" w:eastAsia="宋体"/>
          <w:sz w:val="21"/>
          <w:szCs w:val="21"/>
        </w:rPr>
      </w:pPr>
      <w:r>
        <w:rPr>
          <w:rFonts w:hint="eastAsia" w:hAnsi="宋体"/>
          <w:sz w:val="21"/>
          <w:szCs w:val="21"/>
          <w:lang w:val="en-US" w:eastAsia="zh-CN"/>
        </w:rPr>
        <w:t>——</w:t>
      </w:r>
      <w:r>
        <w:rPr>
          <w:rFonts w:hint="eastAsia" w:ascii="宋体" w:hAnsi="宋体" w:eastAsia="宋体"/>
          <w:sz w:val="21"/>
          <w:szCs w:val="21"/>
        </w:rPr>
        <w:t xml:space="preserve">具有良好的组织、管理、沟通与协调能力； </w:t>
      </w:r>
    </w:p>
    <w:p>
      <w:pPr>
        <w:pStyle w:val="165"/>
        <w:tabs>
          <w:tab w:val="left" w:pos="1701"/>
        </w:tabs>
        <w:spacing w:before="156" w:after="156" w:line="40" w:lineRule="atLeast"/>
        <w:ind w:firstLine="420" w:firstLineChars="200"/>
        <w:rPr>
          <w:rFonts w:ascii="宋体" w:hAnsi="宋体" w:eastAsia="宋体"/>
          <w:sz w:val="21"/>
          <w:szCs w:val="21"/>
        </w:rPr>
      </w:pPr>
      <w:r>
        <w:rPr>
          <w:rFonts w:hint="eastAsia" w:hAnsi="宋体"/>
          <w:sz w:val="21"/>
          <w:szCs w:val="21"/>
          <w:lang w:val="en-US" w:eastAsia="zh-CN"/>
        </w:rPr>
        <w:t>——</w:t>
      </w:r>
      <w:r>
        <w:rPr>
          <w:rFonts w:hint="eastAsia" w:ascii="宋体" w:hAnsi="宋体" w:eastAsia="宋体"/>
          <w:sz w:val="21"/>
          <w:szCs w:val="21"/>
        </w:rPr>
        <w:t xml:space="preserve">具有较强的责任心和良好的职业素养。 </w:t>
      </w:r>
    </w:p>
    <w:p>
      <w:pPr>
        <w:pStyle w:val="66"/>
        <w:numPr>
          <w:ilvl w:val="0"/>
          <w:numId w:val="0"/>
        </w:numPr>
        <w:tabs>
          <w:tab w:val="left" w:pos="1701"/>
        </w:tabs>
        <w:spacing w:before="156" w:after="156" w:line="40" w:lineRule="atLeast"/>
        <w:ind w:leftChars="3"/>
        <w:rPr>
          <w:rFonts w:ascii="宋体" w:hAnsi="宋体" w:eastAsia="宋体"/>
          <w:sz w:val="21"/>
          <w:szCs w:val="21"/>
        </w:rPr>
      </w:pPr>
      <w:bookmarkStart w:id="85" w:name="_Toc85746985"/>
      <w:r>
        <w:rPr>
          <w:rFonts w:hint="eastAsia" w:ascii="黑体" w:hAnsi="黑体" w:eastAsia="黑体" w:cs="黑体"/>
          <w:sz w:val="21"/>
          <w:szCs w:val="21"/>
          <w:lang w:val="en-US" w:eastAsia="zh-CN"/>
        </w:rPr>
        <w:t>4.5.2</w:t>
      </w:r>
      <w:r>
        <w:rPr>
          <w:rFonts w:hint="eastAsia" w:ascii="宋体" w:hAnsi="宋体" w:eastAsia="宋体"/>
          <w:sz w:val="21"/>
          <w:szCs w:val="21"/>
          <w:lang w:val="en-US" w:eastAsia="zh-CN"/>
        </w:rPr>
        <w:t xml:space="preserve"> </w:t>
      </w:r>
      <w:r>
        <w:rPr>
          <w:rFonts w:hint="eastAsia" w:ascii="宋体" w:hAnsi="宋体" w:eastAsia="宋体"/>
          <w:sz w:val="21"/>
          <w:szCs w:val="21"/>
        </w:rPr>
        <w:t>职业行为要求</w:t>
      </w:r>
      <w:bookmarkEnd w:id="85"/>
      <w:r>
        <w:rPr>
          <w:rFonts w:hint="eastAsia" w:ascii="宋体" w:hAnsi="宋体" w:eastAsia="宋体"/>
          <w:sz w:val="21"/>
          <w:szCs w:val="21"/>
          <w:lang w:val="en-US" w:eastAsia="zh-CN"/>
        </w:rPr>
        <w:t>，</w:t>
      </w:r>
      <w:r>
        <w:rPr>
          <w:rFonts w:hint="eastAsia" w:ascii="宋体" w:hAnsi="宋体" w:eastAsia="宋体"/>
          <w:sz w:val="21"/>
          <w:szCs w:val="21"/>
          <w:lang w:eastAsia="zh-CN"/>
        </w:rPr>
        <w:t>包括但不限于：</w:t>
      </w:r>
      <w:r>
        <w:rPr>
          <w:rFonts w:hint="eastAsia" w:ascii="宋体" w:hAnsi="宋体" w:eastAsia="宋体"/>
          <w:sz w:val="21"/>
          <w:szCs w:val="21"/>
        </w:rPr>
        <w:t xml:space="preserve"> </w:t>
      </w:r>
    </w:p>
    <w:p>
      <w:pPr>
        <w:pStyle w:val="165"/>
        <w:tabs>
          <w:tab w:val="left" w:pos="1701"/>
        </w:tabs>
        <w:spacing w:before="156" w:after="156" w:line="40" w:lineRule="atLeast"/>
        <w:ind w:firstLine="420" w:firstLineChars="200"/>
        <w:rPr>
          <w:rFonts w:ascii="宋体" w:hAnsi="宋体" w:eastAsia="宋体"/>
          <w:sz w:val="21"/>
          <w:szCs w:val="21"/>
        </w:rPr>
      </w:pPr>
      <w:r>
        <w:rPr>
          <w:rFonts w:hint="eastAsia" w:hAnsi="宋体"/>
          <w:sz w:val="21"/>
          <w:szCs w:val="21"/>
          <w:lang w:val="en-US" w:eastAsia="zh-CN"/>
        </w:rPr>
        <w:t>——</w:t>
      </w:r>
      <w:r>
        <w:rPr>
          <w:rFonts w:hint="eastAsia" w:ascii="宋体" w:hAnsi="宋体" w:eastAsia="宋体"/>
          <w:sz w:val="21"/>
          <w:szCs w:val="21"/>
        </w:rPr>
        <w:t>按协议（合同）约定的相关内容提供服务，应重承诺、守信用，不欺骗、误导服务对象；</w:t>
      </w:r>
    </w:p>
    <w:p>
      <w:pPr>
        <w:pStyle w:val="165"/>
        <w:tabs>
          <w:tab w:val="left" w:pos="1701"/>
        </w:tabs>
        <w:spacing w:before="156" w:after="156" w:line="40" w:lineRule="atLeast"/>
        <w:ind w:firstLine="420" w:firstLineChars="200"/>
        <w:rPr>
          <w:rFonts w:ascii="宋体" w:hAnsi="宋体" w:eastAsia="宋体"/>
          <w:sz w:val="21"/>
          <w:szCs w:val="21"/>
        </w:rPr>
      </w:pPr>
      <w:r>
        <w:rPr>
          <w:rFonts w:hint="eastAsia" w:hAnsi="宋体"/>
          <w:sz w:val="21"/>
          <w:szCs w:val="21"/>
          <w:lang w:val="en-US" w:eastAsia="zh-CN"/>
        </w:rPr>
        <w:t>——</w:t>
      </w:r>
      <w:r>
        <w:rPr>
          <w:rFonts w:hint="eastAsia" w:ascii="宋体" w:hAnsi="宋体" w:eastAsia="宋体"/>
          <w:sz w:val="21"/>
          <w:szCs w:val="21"/>
        </w:rPr>
        <w:t>在工作时间应佩带胸牌，着装得体,举止大方；</w:t>
      </w:r>
    </w:p>
    <w:p>
      <w:pPr>
        <w:pStyle w:val="165"/>
        <w:tabs>
          <w:tab w:val="left" w:pos="1701"/>
        </w:tabs>
        <w:spacing w:before="156" w:after="156" w:line="40" w:lineRule="atLeast"/>
        <w:ind w:firstLine="420" w:firstLineChars="200"/>
        <w:rPr>
          <w:rFonts w:ascii="宋体" w:hAnsi="宋体" w:eastAsia="宋体"/>
          <w:sz w:val="21"/>
          <w:szCs w:val="21"/>
        </w:rPr>
      </w:pPr>
      <w:r>
        <w:rPr>
          <w:rFonts w:hint="eastAsia" w:hAnsi="宋体"/>
          <w:sz w:val="21"/>
          <w:szCs w:val="21"/>
          <w:lang w:val="en-US" w:eastAsia="zh-CN"/>
        </w:rPr>
        <w:t>——</w:t>
      </w:r>
      <w:r>
        <w:rPr>
          <w:rFonts w:hint="eastAsia" w:ascii="宋体" w:hAnsi="宋体" w:eastAsia="宋体"/>
          <w:sz w:val="21"/>
          <w:szCs w:val="21"/>
        </w:rPr>
        <w:t>为创业者服务时，应保持良好的精神风貌，使用热情、耐心、细致的</w:t>
      </w:r>
      <w:r>
        <w:rPr>
          <w:rFonts w:ascii="宋体" w:hAnsi="宋体" w:eastAsia="宋体"/>
          <w:sz w:val="21"/>
          <w:szCs w:val="21"/>
        </w:rPr>
        <w:t>沟通方式</w:t>
      </w:r>
      <w:r>
        <w:rPr>
          <w:rFonts w:hint="eastAsia" w:ascii="宋体" w:hAnsi="宋体" w:eastAsia="宋体"/>
          <w:sz w:val="21"/>
          <w:szCs w:val="21"/>
        </w:rPr>
        <w:t>；</w:t>
      </w:r>
    </w:p>
    <w:p>
      <w:pPr>
        <w:pStyle w:val="165"/>
        <w:tabs>
          <w:tab w:val="left" w:pos="1701"/>
        </w:tabs>
        <w:spacing w:before="156" w:after="156" w:line="40" w:lineRule="atLeast"/>
        <w:ind w:firstLine="420" w:firstLineChars="200"/>
        <w:rPr>
          <w:rFonts w:ascii="宋体" w:hAnsi="宋体" w:eastAsia="宋体"/>
          <w:sz w:val="21"/>
          <w:szCs w:val="21"/>
        </w:rPr>
      </w:pPr>
      <w:r>
        <w:rPr>
          <w:rFonts w:hint="eastAsia" w:hAnsi="宋体"/>
          <w:sz w:val="21"/>
          <w:szCs w:val="21"/>
          <w:lang w:val="en-US" w:eastAsia="zh-CN"/>
        </w:rPr>
        <w:t>——</w:t>
      </w:r>
      <w:r>
        <w:rPr>
          <w:rFonts w:hint="eastAsia" w:ascii="宋体" w:hAnsi="宋体" w:eastAsia="宋体"/>
          <w:sz w:val="21"/>
          <w:szCs w:val="21"/>
        </w:rPr>
        <w:t>责任大于职业，引导创业者服务对象、服务工作、服务平台、更要服务社会。</w:t>
      </w:r>
    </w:p>
    <w:p>
      <w:pPr>
        <w:pStyle w:val="66"/>
        <w:numPr>
          <w:ilvl w:val="0"/>
          <w:numId w:val="0"/>
        </w:numPr>
        <w:tabs>
          <w:tab w:val="left" w:pos="1701"/>
        </w:tabs>
        <w:spacing w:before="156" w:after="156" w:line="40" w:lineRule="atLeast"/>
        <w:ind w:leftChars="3"/>
        <w:rPr>
          <w:rFonts w:hint="eastAsia" w:ascii="宋体" w:hAnsi="宋体" w:eastAsia="宋体"/>
          <w:sz w:val="21"/>
          <w:szCs w:val="21"/>
          <w:lang w:eastAsia="zh-CN"/>
        </w:rPr>
      </w:pPr>
      <w:bookmarkStart w:id="86" w:name="_Toc85746986"/>
      <w:r>
        <w:rPr>
          <w:rFonts w:hint="eastAsia" w:ascii="黑体" w:hAnsi="黑体" w:eastAsia="黑体" w:cs="黑体"/>
          <w:sz w:val="21"/>
          <w:szCs w:val="21"/>
          <w:lang w:val="en-US" w:eastAsia="zh-CN"/>
        </w:rPr>
        <w:t>4.5.3</w:t>
      </w:r>
      <w:r>
        <w:rPr>
          <w:rFonts w:hint="eastAsia" w:ascii="宋体" w:hAnsi="宋体" w:eastAsia="宋体"/>
          <w:sz w:val="21"/>
          <w:szCs w:val="21"/>
          <w:lang w:val="en-US" w:eastAsia="zh-CN"/>
        </w:rPr>
        <w:t xml:space="preserve"> </w:t>
      </w:r>
      <w:r>
        <w:rPr>
          <w:rFonts w:hint="eastAsia" w:ascii="宋体" w:hAnsi="宋体" w:eastAsia="宋体"/>
          <w:sz w:val="21"/>
          <w:szCs w:val="21"/>
        </w:rPr>
        <w:t>创业服务师资</w:t>
      </w:r>
      <w:bookmarkEnd w:id="86"/>
      <w:r>
        <w:rPr>
          <w:rFonts w:hint="eastAsia" w:ascii="宋体" w:hAnsi="宋体" w:eastAsia="宋体"/>
          <w:sz w:val="21"/>
          <w:szCs w:val="21"/>
          <w:lang w:eastAsia="zh-CN"/>
        </w:rPr>
        <w:t>，包括但不限于：</w:t>
      </w:r>
    </w:p>
    <w:p>
      <w:pPr>
        <w:pStyle w:val="165"/>
        <w:tabs>
          <w:tab w:val="left" w:pos="1701"/>
        </w:tabs>
        <w:spacing w:before="156" w:after="156" w:line="40" w:lineRule="atLeast"/>
        <w:ind w:firstLine="420" w:firstLineChars="200"/>
        <w:rPr>
          <w:rFonts w:ascii="宋体" w:hAnsi="宋体" w:eastAsia="宋体"/>
          <w:sz w:val="21"/>
          <w:szCs w:val="21"/>
        </w:rPr>
      </w:pPr>
      <w:r>
        <w:rPr>
          <w:rFonts w:hint="eastAsia" w:hAnsi="宋体"/>
          <w:sz w:val="21"/>
          <w:szCs w:val="21"/>
          <w:lang w:val="en-US" w:eastAsia="zh-CN"/>
        </w:rPr>
        <w:t>——</w:t>
      </w:r>
      <w:r>
        <w:rPr>
          <w:rFonts w:hint="eastAsia" w:ascii="宋体" w:hAnsi="宋体" w:eastAsia="宋体"/>
          <w:sz w:val="21"/>
          <w:szCs w:val="21"/>
        </w:rPr>
        <w:t>理论指导专家应具有高等</w:t>
      </w:r>
      <w:r>
        <w:rPr>
          <w:rFonts w:ascii="宋体" w:hAnsi="宋体" w:eastAsia="宋体"/>
          <w:sz w:val="21"/>
          <w:szCs w:val="21"/>
        </w:rPr>
        <w:t>教育师资及其他</w:t>
      </w:r>
      <w:r>
        <w:rPr>
          <w:rFonts w:hint="eastAsia" w:ascii="宋体" w:hAnsi="宋体" w:eastAsia="宋体"/>
          <w:sz w:val="21"/>
          <w:szCs w:val="21"/>
        </w:rPr>
        <w:t xml:space="preserve">相关专业资质，胜任理论创业指导的要求； </w:t>
      </w:r>
    </w:p>
    <w:p>
      <w:pPr>
        <w:pStyle w:val="165"/>
        <w:tabs>
          <w:tab w:val="left" w:pos="1701"/>
        </w:tabs>
        <w:spacing w:before="156" w:after="156" w:line="40" w:lineRule="atLeast"/>
        <w:ind w:firstLine="420" w:firstLineChars="200"/>
        <w:rPr>
          <w:rFonts w:ascii="宋体" w:hAnsi="宋体" w:eastAsia="宋体"/>
          <w:sz w:val="21"/>
          <w:szCs w:val="21"/>
        </w:rPr>
      </w:pPr>
      <w:r>
        <w:rPr>
          <w:rFonts w:hint="eastAsia" w:hAnsi="宋体"/>
          <w:sz w:val="21"/>
          <w:szCs w:val="21"/>
          <w:lang w:val="en-US" w:eastAsia="zh-CN"/>
        </w:rPr>
        <w:t>——</w:t>
      </w:r>
      <w:r>
        <w:rPr>
          <w:rFonts w:hint="eastAsia" w:ascii="宋体" w:hAnsi="宋体" w:eastAsia="宋体"/>
          <w:sz w:val="21"/>
          <w:szCs w:val="21"/>
        </w:rPr>
        <w:t>实训创业指导</w:t>
      </w:r>
      <w:r>
        <w:rPr>
          <w:rFonts w:ascii="宋体" w:hAnsi="宋体" w:eastAsia="宋体"/>
          <w:sz w:val="21"/>
          <w:szCs w:val="21"/>
        </w:rPr>
        <w:t>师</w:t>
      </w:r>
      <w:r>
        <w:rPr>
          <w:rFonts w:hint="eastAsia" w:ascii="宋体" w:hAnsi="宋体" w:eastAsia="宋体"/>
          <w:sz w:val="21"/>
          <w:szCs w:val="21"/>
        </w:rPr>
        <w:t>应具有相关从业资质和丰富的技能实践经验；</w:t>
      </w:r>
    </w:p>
    <w:p>
      <w:pPr>
        <w:pStyle w:val="165"/>
        <w:tabs>
          <w:tab w:val="left" w:pos="1701"/>
        </w:tabs>
        <w:spacing w:before="156" w:after="156" w:line="40" w:lineRule="atLeast"/>
        <w:ind w:firstLine="420" w:firstLineChars="200"/>
        <w:rPr>
          <w:rFonts w:ascii="宋体" w:hAnsi="宋体" w:eastAsia="宋体"/>
          <w:sz w:val="21"/>
          <w:szCs w:val="21"/>
        </w:rPr>
      </w:pPr>
      <w:r>
        <w:rPr>
          <w:rFonts w:hint="eastAsia" w:hAnsi="宋体"/>
          <w:sz w:val="21"/>
          <w:szCs w:val="21"/>
          <w:lang w:val="en-US" w:eastAsia="zh-CN"/>
        </w:rPr>
        <w:t>——</w:t>
      </w:r>
      <w:r>
        <w:rPr>
          <w:rFonts w:hint="eastAsia" w:ascii="宋体" w:hAnsi="宋体" w:eastAsia="宋体"/>
          <w:sz w:val="21"/>
          <w:szCs w:val="21"/>
        </w:rPr>
        <w:t>创业指导师资数量应满足为创业者服务规模要求，创业指导师资条件应与宣传招收创业者要求内容相符合。</w:t>
      </w:r>
    </w:p>
    <w:p>
      <w:pPr>
        <w:pStyle w:val="106"/>
        <w:spacing w:before="156" w:after="156" w:line="40" w:lineRule="atLeast"/>
        <w:rPr>
          <w:sz w:val="21"/>
          <w:szCs w:val="21"/>
        </w:rPr>
      </w:pPr>
      <w:bookmarkStart w:id="87" w:name="_Toc70690000"/>
      <w:bookmarkStart w:id="88" w:name="_Toc85746987"/>
      <w:bookmarkStart w:id="89" w:name="_Toc5128"/>
      <w:r>
        <w:rPr>
          <w:rFonts w:hint="eastAsia"/>
          <w:sz w:val="21"/>
          <w:szCs w:val="21"/>
        </w:rPr>
        <w:t>4.6</w:t>
      </w:r>
      <w:r>
        <w:rPr>
          <w:rFonts w:hint="eastAsia"/>
          <w:sz w:val="21"/>
          <w:szCs w:val="21"/>
          <w:lang w:val="en-US" w:eastAsia="zh-CN"/>
        </w:rPr>
        <w:t xml:space="preserve">  </w:t>
      </w:r>
      <w:r>
        <w:rPr>
          <w:rFonts w:hint="eastAsia"/>
          <w:sz w:val="21"/>
          <w:szCs w:val="21"/>
        </w:rPr>
        <w:t>直播电商创业服务教材</w:t>
      </w:r>
      <w:bookmarkEnd w:id="87"/>
      <w:bookmarkEnd w:id="88"/>
      <w:bookmarkEnd w:id="89"/>
    </w:p>
    <w:p>
      <w:pPr>
        <w:pStyle w:val="166"/>
        <w:numPr>
          <w:ilvl w:val="3"/>
          <w:numId w:val="0"/>
        </w:numPr>
        <w:spacing w:before="156" w:after="156" w:line="40" w:lineRule="atLeast"/>
        <w:rPr>
          <w:sz w:val="21"/>
          <w:szCs w:val="21"/>
        </w:rPr>
      </w:pPr>
      <w:r>
        <w:rPr>
          <w:rFonts w:hint="eastAsia" w:ascii="黑体" w:hAnsi="黑体" w:eastAsia="黑体" w:cs="黑体"/>
          <w:sz w:val="21"/>
          <w:szCs w:val="21"/>
        </w:rPr>
        <w:t>4.6.1</w:t>
      </w:r>
      <w:r>
        <w:rPr>
          <w:rFonts w:hint="eastAsia" w:ascii="黑体" w:hAnsi="黑体" w:eastAsia="黑体" w:cs="黑体"/>
          <w:sz w:val="21"/>
          <w:szCs w:val="21"/>
          <w:lang w:val="en-US" w:eastAsia="zh-CN"/>
        </w:rPr>
        <w:t xml:space="preserve"> </w:t>
      </w:r>
      <w:r>
        <w:rPr>
          <w:rFonts w:hint="eastAsia"/>
          <w:sz w:val="21"/>
          <w:szCs w:val="21"/>
        </w:rPr>
        <w:t>创业指导教材的选取应符合国家相关要求或符合直播电商创业指导目标及指导大纲的要求。</w:t>
      </w:r>
    </w:p>
    <w:p>
      <w:pPr>
        <w:pStyle w:val="166"/>
        <w:numPr>
          <w:ilvl w:val="3"/>
          <w:numId w:val="0"/>
        </w:numPr>
        <w:spacing w:before="156" w:after="156" w:line="40" w:lineRule="atLeast"/>
        <w:rPr>
          <w:sz w:val="21"/>
          <w:szCs w:val="21"/>
        </w:rPr>
      </w:pPr>
      <w:r>
        <w:rPr>
          <w:rFonts w:hint="eastAsia" w:ascii="黑体" w:hAnsi="黑体" w:eastAsia="黑体" w:cs="黑体"/>
          <w:sz w:val="21"/>
          <w:szCs w:val="21"/>
        </w:rPr>
        <w:t>4.6.2</w:t>
      </w:r>
      <w:r>
        <w:rPr>
          <w:rFonts w:hint="eastAsia"/>
          <w:sz w:val="21"/>
          <w:szCs w:val="21"/>
          <w:lang w:val="en-US" w:eastAsia="zh-CN"/>
        </w:rPr>
        <w:t xml:space="preserve"> </w:t>
      </w:r>
      <w:r>
        <w:rPr>
          <w:rFonts w:hint="eastAsia"/>
          <w:sz w:val="21"/>
          <w:szCs w:val="21"/>
        </w:rPr>
        <w:t>直播电商创业指导教材宜选取具有先进性、针对性、实用性，且能反映直播电商行业发展现状与趋势的教材。</w:t>
      </w:r>
    </w:p>
    <w:p>
      <w:pPr>
        <w:pStyle w:val="106"/>
        <w:spacing w:before="156" w:after="156" w:line="40" w:lineRule="atLeast"/>
        <w:rPr>
          <w:rFonts w:hint="eastAsia"/>
          <w:sz w:val="21"/>
          <w:szCs w:val="21"/>
        </w:rPr>
      </w:pPr>
      <w:bookmarkStart w:id="90" w:name="_Toc70690001"/>
      <w:bookmarkStart w:id="91" w:name="_Toc28392"/>
      <w:bookmarkStart w:id="92" w:name="_Toc85746988"/>
      <w:r>
        <w:rPr>
          <w:rFonts w:hint="eastAsia"/>
          <w:sz w:val="21"/>
          <w:szCs w:val="21"/>
        </w:rPr>
        <w:t>4.7</w:t>
      </w:r>
      <w:r>
        <w:rPr>
          <w:rFonts w:hint="eastAsia"/>
          <w:sz w:val="21"/>
          <w:szCs w:val="21"/>
          <w:lang w:val="en-US" w:eastAsia="zh-CN"/>
        </w:rPr>
        <w:t xml:space="preserve">  </w:t>
      </w:r>
      <w:r>
        <w:rPr>
          <w:rFonts w:hint="eastAsia"/>
          <w:sz w:val="21"/>
          <w:szCs w:val="21"/>
        </w:rPr>
        <w:t>创业</w:t>
      </w:r>
      <w:bookmarkEnd w:id="90"/>
      <w:r>
        <w:rPr>
          <w:rFonts w:hint="eastAsia"/>
          <w:sz w:val="21"/>
          <w:szCs w:val="21"/>
        </w:rPr>
        <w:t>指导服务提供</w:t>
      </w:r>
      <w:bookmarkEnd w:id="91"/>
      <w:bookmarkEnd w:id="92"/>
    </w:p>
    <w:p>
      <w:pPr>
        <w:pStyle w:val="57"/>
        <w:tabs>
          <w:tab w:val="left" w:pos="1418"/>
        </w:tabs>
        <w:spacing w:line="40" w:lineRule="atLeast"/>
        <w:ind w:left="0" w:leftChars="0" w:firstLine="0" w:firstLineChars="0"/>
        <w:rPr>
          <w:sz w:val="21"/>
          <w:szCs w:val="21"/>
        </w:rPr>
      </w:pPr>
      <w:r>
        <w:rPr>
          <w:rFonts w:hint="eastAsia" w:ascii="黑体" w:hAnsi="黑体" w:eastAsia="黑体" w:cs="黑体"/>
          <w:b w:val="0"/>
          <w:bCs w:val="0"/>
          <w:sz w:val="21"/>
          <w:szCs w:val="21"/>
        </w:rPr>
        <w:t xml:space="preserve">4.7.1 </w:t>
      </w:r>
      <w:r>
        <w:rPr>
          <w:rFonts w:hint="eastAsia"/>
          <w:sz w:val="21"/>
          <w:szCs w:val="21"/>
        </w:rPr>
        <w:t>创业服务机构提供的指导服务</w:t>
      </w:r>
      <w:r>
        <w:rPr>
          <w:rFonts w:hint="eastAsia"/>
          <w:sz w:val="21"/>
          <w:szCs w:val="21"/>
          <w:lang w:eastAsia="zh-CN"/>
        </w:rPr>
        <w:t>，</w:t>
      </w:r>
      <w:r>
        <w:rPr>
          <w:rFonts w:hint="eastAsia"/>
          <w:sz w:val="21"/>
          <w:szCs w:val="21"/>
        </w:rPr>
        <w:t>包括但不限于：</w:t>
      </w:r>
    </w:p>
    <w:p>
      <w:pPr>
        <w:pStyle w:val="133"/>
        <w:numPr>
          <w:ilvl w:val="0"/>
          <w:numId w:val="0"/>
        </w:numPr>
        <w:tabs>
          <w:tab w:val="left" w:pos="1276"/>
          <w:tab w:val="clear" w:pos="851"/>
        </w:tabs>
        <w:spacing w:line="360" w:lineRule="auto"/>
        <w:ind w:firstLine="420" w:firstLineChars="200"/>
        <w:rPr>
          <w:sz w:val="21"/>
          <w:szCs w:val="21"/>
        </w:rPr>
      </w:pPr>
      <w:r>
        <w:rPr>
          <w:rFonts w:hint="eastAsia"/>
          <w:sz w:val="21"/>
          <w:szCs w:val="21"/>
          <w:lang w:val="en-US" w:eastAsia="zh-CN"/>
        </w:rPr>
        <w:t>——</w:t>
      </w:r>
      <w:r>
        <w:rPr>
          <w:rFonts w:hint="eastAsia"/>
          <w:sz w:val="21"/>
          <w:szCs w:val="21"/>
        </w:rPr>
        <w:t>服务对象委托或授权的指导项目；</w:t>
      </w:r>
    </w:p>
    <w:p>
      <w:pPr>
        <w:pStyle w:val="133"/>
        <w:numPr>
          <w:ilvl w:val="0"/>
          <w:numId w:val="0"/>
        </w:numPr>
        <w:tabs>
          <w:tab w:val="left" w:pos="1276"/>
          <w:tab w:val="clear" w:pos="851"/>
        </w:tabs>
        <w:spacing w:line="360" w:lineRule="auto"/>
        <w:ind w:firstLine="420" w:firstLineChars="200"/>
        <w:rPr>
          <w:sz w:val="21"/>
          <w:szCs w:val="21"/>
        </w:rPr>
      </w:pPr>
      <w:r>
        <w:rPr>
          <w:rFonts w:hint="eastAsia"/>
          <w:sz w:val="21"/>
          <w:szCs w:val="21"/>
          <w:lang w:val="en-US" w:eastAsia="zh-CN"/>
        </w:rPr>
        <w:t>——</w:t>
      </w:r>
      <w:r>
        <w:rPr>
          <w:rFonts w:hint="eastAsia"/>
          <w:sz w:val="21"/>
          <w:szCs w:val="21"/>
        </w:rPr>
        <w:t>直播电商行业相关法律、法规和政策；</w:t>
      </w:r>
    </w:p>
    <w:p>
      <w:pPr>
        <w:pStyle w:val="133"/>
        <w:numPr>
          <w:ilvl w:val="0"/>
          <w:numId w:val="0"/>
        </w:numPr>
        <w:tabs>
          <w:tab w:val="left" w:pos="1276"/>
          <w:tab w:val="clear" w:pos="851"/>
        </w:tabs>
        <w:spacing w:line="360" w:lineRule="auto"/>
        <w:ind w:firstLine="420" w:firstLineChars="200"/>
        <w:rPr>
          <w:sz w:val="21"/>
          <w:szCs w:val="21"/>
        </w:rPr>
      </w:pPr>
      <w:r>
        <w:rPr>
          <w:rFonts w:hint="eastAsia"/>
          <w:sz w:val="21"/>
          <w:szCs w:val="21"/>
          <w:lang w:val="en-US" w:eastAsia="zh-CN"/>
        </w:rPr>
        <w:t>——</w:t>
      </w:r>
      <w:r>
        <w:rPr>
          <w:rFonts w:hint="eastAsia"/>
          <w:sz w:val="21"/>
          <w:szCs w:val="21"/>
        </w:rPr>
        <w:t>直播行业职业道德及行为规范；</w:t>
      </w:r>
    </w:p>
    <w:p>
      <w:pPr>
        <w:pStyle w:val="133"/>
        <w:numPr>
          <w:ilvl w:val="0"/>
          <w:numId w:val="0"/>
        </w:numPr>
        <w:tabs>
          <w:tab w:val="left" w:pos="1276"/>
          <w:tab w:val="clear" w:pos="851"/>
        </w:tabs>
        <w:spacing w:line="360" w:lineRule="auto"/>
        <w:ind w:firstLine="420" w:firstLineChars="200"/>
        <w:rPr>
          <w:sz w:val="21"/>
          <w:szCs w:val="21"/>
        </w:rPr>
      </w:pPr>
      <w:r>
        <w:rPr>
          <w:rFonts w:hint="eastAsia"/>
          <w:sz w:val="21"/>
          <w:szCs w:val="21"/>
          <w:lang w:val="en-US" w:eastAsia="zh-CN"/>
        </w:rPr>
        <w:t>——</w:t>
      </w:r>
      <w:r>
        <w:rPr>
          <w:rFonts w:hint="eastAsia"/>
          <w:sz w:val="21"/>
          <w:szCs w:val="21"/>
        </w:rPr>
        <w:t>直播电商创业的专业理论知识和技能操作；</w:t>
      </w:r>
    </w:p>
    <w:p>
      <w:pPr>
        <w:pStyle w:val="133"/>
        <w:numPr>
          <w:ilvl w:val="0"/>
          <w:numId w:val="0"/>
        </w:numPr>
        <w:tabs>
          <w:tab w:val="left" w:pos="1276"/>
          <w:tab w:val="clear" w:pos="851"/>
        </w:tabs>
        <w:spacing w:line="360" w:lineRule="auto"/>
        <w:ind w:firstLine="420" w:firstLineChars="200"/>
        <w:rPr>
          <w:sz w:val="21"/>
          <w:szCs w:val="21"/>
        </w:rPr>
      </w:pPr>
      <w:r>
        <w:rPr>
          <w:rFonts w:hint="eastAsia"/>
          <w:sz w:val="21"/>
          <w:szCs w:val="21"/>
          <w:lang w:val="en-US" w:eastAsia="zh-CN"/>
        </w:rPr>
        <w:t>——</w:t>
      </w:r>
      <w:r>
        <w:rPr>
          <w:rFonts w:hint="eastAsia"/>
          <w:sz w:val="21"/>
          <w:szCs w:val="21"/>
        </w:rPr>
        <w:t>为创业者赋能、提升创业者的综合创业能力；</w:t>
      </w:r>
    </w:p>
    <w:p>
      <w:pPr>
        <w:pStyle w:val="133"/>
        <w:numPr>
          <w:ilvl w:val="0"/>
          <w:numId w:val="0"/>
        </w:numPr>
        <w:tabs>
          <w:tab w:val="left" w:pos="1276"/>
          <w:tab w:val="clear" w:pos="851"/>
        </w:tabs>
        <w:spacing w:line="360" w:lineRule="auto"/>
        <w:ind w:firstLine="420" w:firstLineChars="200"/>
        <w:rPr>
          <w:sz w:val="21"/>
          <w:szCs w:val="21"/>
        </w:rPr>
      </w:pPr>
      <w:r>
        <w:rPr>
          <w:rFonts w:hint="eastAsia"/>
          <w:sz w:val="21"/>
          <w:szCs w:val="21"/>
          <w:lang w:val="en-US" w:eastAsia="zh-CN"/>
        </w:rPr>
        <w:t>——</w:t>
      </w:r>
      <w:r>
        <w:rPr>
          <w:rFonts w:hint="eastAsia"/>
          <w:sz w:val="21"/>
          <w:szCs w:val="21"/>
        </w:rPr>
        <w:t>提升综合运营管理能力三要素（人、货、场）；</w:t>
      </w:r>
    </w:p>
    <w:p>
      <w:pPr>
        <w:pStyle w:val="133"/>
        <w:numPr>
          <w:ilvl w:val="0"/>
          <w:numId w:val="0"/>
        </w:numPr>
        <w:tabs>
          <w:tab w:val="left" w:pos="1276"/>
          <w:tab w:val="clear" w:pos="851"/>
        </w:tabs>
        <w:spacing w:line="360" w:lineRule="auto"/>
        <w:ind w:firstLine="420" w:firstLineChars="200"/>
        <w:rPr>
          <w:sz w:val="21"/>
          <w:szCs w:val="21"/>
        </w:rPr>
      </w:pPr>
      <w:r>
        <w:rPr>
          <w:rFonts w:hint="eastAsia"/>
          <w:sz w:val="21"/>
          <w:szCs w:val="21"/>
          <w:lang w:val="en-US" w:eastAsia="zh-CN"/>
        </w:rPr>
        <w:t>——</w:t>
      </w:r>
      <w:r>
        <w:rPr>
          <w:rFonts w:hint="eastAsia"/>
          <w:sz w:val="21"/>
          <w:szCs w:val="21"/>
        </w:rPr>
        <w:t>提升直播电商的运营、策划、选品、供应链、战略梳理、品牌定位、消费定位等宣传推广的方法；</w:t>
      </w:r>
    </w:p>
    <w:p>
      <w:pPr>
        <w:pStyle w:val="133"/>
        <w:numPr>
          <w:ilvl w:val="0"/>
          <w:numId w:val="0"/>
        </w:numPr>
        <w:tabs>
          <w:tab w:val="clear" w:pos="851"/>
        </w:tabs>
        <w:ind w:firstLine="420" w:firstLineChars="200"/>
        <w:rPr>
          <w:sz w:val="21"/>
          <w:szCs w:val="21"/>
        </w:rPr>
      </w:pPr>
      <w:r>
        <w:rPr>
          <w:rFonts w:hint="eastAsia"/>
          <w:sz w:val="21"/>
          <w:szCs w:val="21"/>
          <w:lang w:val="en-US" w:eastAsia="zh-CN"/>
        </w:rPr>
        <w:t>——</w:t>
      </w:r>
      <w:r>
        <w:rPr>
          <w:rFonts w:hint="eastAsia"/>
          <w:sz w:val="21"/>
          <w:szCs w:val="21"/>
        </w:rPr>
        <w:t>运用互联网开展直播电商创业服务包括：营销师、营销员、</w:t>
      </w:r>
      <w:r>
        <w:rPr>
          <w:sz w:val="21"/>
          <w:szCs w:val="21"/>
        </w:rPr>
        <w:t>选品</w:t>
      </w:r>
      <w:r>
        <w:rPr>
          <w:rFonts w:hint="eastAsia"/>
          <w:sz w:val="21"/>
          <w:szCs w:val="21"/>
        </w:rPr>
        <w:t>师、</w:t>
      </w:r>
      <w:r>
        <w:rPr>
          <w:sz w:val="21"/>
          <w:szCs w:val="21"/>
        </w:rPr>
        <w:t>策划</w:t>
      </w:r>
      <w:r>
        <w:rPr>
          <w:rFonts w:hint="eastAsia"/>
          <w:sz w:val="21"/>
          <w:szCs w:val="21"/>
        </w:rPr>
        <w:t>师</w:t>
      </w:r>
      <w:r>
        <w:rPr>
          <w:sz w:val="21"/>
          <w:szCs w:val="21"/>
        </w:rPr>
        <w:t>、</w:t>
      </w:r>
      <w:r>
        <w:rPr>
          <w:rFonts w:hint="eastAsia"/>
          <w:sz w:val="21"/>
          <w:szCs w:val="21"/>
        </w:rPr>
        <w:t>短</w:t>
      </w:r>
      <w:r>
        <w:rPr>
          <w:sz w:val="21"/>
          <w:szCs w:val="21"/>
        </w:rPr>
        <w:t>视频</w:t>
      </w:r>
      <w:r>
        <w:rPr>
          <w:rFonts w:hint="eastAsia"/>
          <w:sz w:val="21"/>
          <w:szCs w:val="21"/>
        </w:rPr>
        <w:t>创推员</w:t>
      </w:r>
      <w:r>
        <w:rPr>
          <w:sz w:val="21"/>
          <w:szCs w:val="21"/>
        </w:rPr>
        <w:t>、平台</w:t>
      </w:r>
      <w:r>
        <w:rPr>
          <w:rFonts w:hint="eastAsia"/>
          <w:sz w:val="21"/>
          <w:szCs w:val="21"/>
        </w:rPr>
        <w:t>运营、</w:t>
      </w:r>
      <w:r>
        <w:rPr>
          <w:sz w:val="21"/>
          <w:szCs w:val="21"/>
        </w:rPr>
        <w:t>管理员</w:t>
      </w:r>
      <w:r>
        <w:rPr>
          <w:rFonts w:hint="eastAsia"/>
          <w:sz w:val="21"/>
          <w:szCs w:val="21"/>
        </w:rPr>
        <w:t>等职业技能的指导和考核辅导；</w:t>
      </w:r>
    </w:p>
    <w:p>
      <w:pPr>
        <w:pStyle w:val="133"/>
        <w:numPr>
          <w:ilvl w:val="0"/>
          <w:numId w:val="0"/>
        </w:numPr>
        <w:tabs>
          <w:tab w:val="left" w:pos="1276"/>
          <w:tab w:val="clear" w:pos="851"/>
        </w:tabs>
        <w:spacing w:line="360" w:lineRule="auto"/>
        <w:ind w:firstLine="420" w:firstLineChars="200"/>
        <w:rPr>
          <w:sz w:val="21"/>
          <w:szCs w:val="21"/>
        </w:rPr>
      </w:pPr>
      <w:r>
        <w:rPr>
          <w:rFonts w:hint="eastAsia"/>
          <w:sz w:val="21"/>
          <w:szCs w:val="21"/>
          <w:lang w:val="en-US" w:eastAsia="zh-CN"/>
        </w:rPr>
        <w:t>——</w:t>
      </w:r>
      <w:r>
        <w:rPr>
          <w:rFonts w:hint="eastAsia"/>
          <w:sz w:val="21"/>
          <w:szCs w:val="21"/>
        </w:rPr>
        <w:t>直播电商创业的其他创业相关内容的服务指导。</w:t>
      </w:r>
    </w:p>
    <w:p>
      <w:pPr>
        <w:pStyle w:val="105"/>
        <w:spacing w:before="156" w:beforeLines="50" w:after="156" w:afterLines="50" w:line="40" w:lineRule="atLeast"/>
        <w:rPr>
          <w:b w:val="0"/>
          <w:bCs/>
          <w:sz w:val="21"/>
          <w:szCs w:val="21"/>
        </w:rPr>
      </w:pPr>
      <w:bookmarkStart w:id="93" w:name="_Toc71277872"/>
      <w:bookmarkStart w:id="94" w:name="_Toc72922569"/>
      <w:bookmarkStart w:id="95" w:name="_Toc19363"/>
      <w:bookmarkStart w:id="96" w:name="_Toc85746989"/>
      <w:bookmarkStart w:id="97" w:name="_Toc85747417"/>
      <w:bookmarkStart w:id="98" w:name="_Toc85747940"/>
      <w:r>
        <w:rPr>
          <w:rFonts w:hint="eastAsia"/>
          <w:b w:val="0"/>
          <w:bCs/>
          <w:sz w:val="21"/>
          <w:szCs w:val="21"/>
        </w:rPr>
        <w:t>直播电商创业服务</w:t>
      </w:r>
      <w:bookmarkEnd w:id="93"/>
      <w:bookmarkEnd w:id="94"/>
      <w:r>
        <w:rPr>
          <w:rFonts w:hint="eastAsia"/>
          <w:b w:val="0"/>
          <w:bCs/>
          <w:sz w:val="21"/>
          <w:szCs w:val="21"/>
        </w:rPr>
        <w:t>内容</w:t>
      </w:r>
      <w:bookmarkEnd w:id="95"/>
      <w:bookmarkEnd w:id="96"/>
      <w:bookmarkEnd w:id="97"/>
      <w:bookmarkEnd w:id="98"/>
    </w:p>
    <w:p>
      <w:pPr>
        <w:pStyle w:val="106"/>
        <w:spacing w:before="156" w:after="156" w:line="40" w:lineRule="atLeast"/>
        <w:rPr>
          <w:rFonts w:hint="eastAsia" w:ascii="黑体" w:hAnsi="黑体" w:eastAsia="黑体" w:cs="黑体"/>
          <w:sz w:val="21"/>
          <w:szCs w:val="21"/>
        </w:rPr>
      </w:pPr>
      <w:bookmarkStart w:id="99" w:name="_Toc11856"/>
      <w:bookmarkStart w:id="100" w:name="_Toc85746990"/>
      <w:r>
        <w:rPr>
          <w:rFonts w:hint="eastAsia" w:ascii="黑体" w:hAnsi="黑体" w:eastAsia="黑体" w:cs="黑体"/>
          <w:sz w:val="21"/>
          <w:szCs w:val="21"/>
        </w:rPr>
        <w:t>5.1</w:t>
      </w:r>
      <w:r>
        <w:rPr>
          <w:rFonts w:hint="eastAsia" w:hAnsi="黑体" w:cs="黑体"/>
          <w:sz w:val="21"/>
          <w:szCs w:val="21"/>
          <w:lang w:val="en-US" w:eastAsia="zh-CN"/>
        </w:rPr>
        <w:t xml:space="preserve"> </w:t>
      </w:r>
      <w:r>
        <w:rPr>
          <w:rFonts w:hint="eastAsia" w:ascii="黑体" w:hAnsi="黑体" w:eastAsia="黑体" w:cs="黑体"/>
          <w:sz w:val="21"/>
          <w:szCs w:val="21"/>
        </w:rPr>
        <w:t>专业理论</w:t>
      </w:r>
      <w:bookmarkEnd w:id="99"/>
      <w:bookmarkEnd w:id="100"/>
    </w:p>
    <w:p>
      <w:pPr>
        <w:pStyle w:val="57"/>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创业服务机构可根据指导的创业者需求设立相应的初级、中级和高级专业理论指导，专业理论指导包括但不限于：</w:t>
      </w:r>
    </w:p>
    <w:p>
      <w:pPr>
        <w:pStyle w:val="133"/>
        <w:numPr>
          <w:ilvl w:val="0"/>
          <w:numId w:val="0"/>
        </w:numPr>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计算机及移动设备基础知识和应用；</w:t>
      </w:r>
    </w:p>
    <w:p>
      <w:pPr>
        <w:pStyle w:val="133"/>
        <w:numPr>
          <w:ilvl w:val="0"/>
          <w:numId w:val="0"/>
        </w:numPr>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网络营销基础知识和基本方法；</w:t>
      </w:r>
    </w:p>
    <w:p>
      <w:pPr>
        <w:pStyle w:val="133"/>
        <w:numPr>
          <w:ilvl w:val="0"/>
          <w:numId w:val="0"/>
        </w:numPr>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直播电商管理基础知识；</w:t>
      </w:r>
    </w:p>
    <w:p>
      <w:pPr>
        <w:pStyle w:val="133"/>
        <w:numPr>
          <w:ilvl w:val="0"/>
          <w:numId w:val="0"/>
        </w:numPr>
        <w:spacing w:line="360" w:lineRule="auto"/>
        <w:ind w:firstLine="420" w:firstLineChars="200"/>
        <w:rPr>
          <w:rFonts w:hint="eastAsia" w:ascii="宋体" w:hAnsi="宋体" w:eastAsia="宋体" w:cs="宋体"/>
          <w:sz w:val="21"/>
          <w:szCs w:val="21"/>
        </w:rPr>
      </w:pPr>
      <w:r>
        <w:rPr>
          <w:rFonts w:hint="eastAsia" w:hAnsi="宋体" w:cs="宋体"/>
          <w:sz w:val="21"/>
          <w:szCs w:val="21"/>
          <w:lang w:eastAsia="zh-CN"/>
        </w:rPr>
        <w:t>——</w:t>
      </w:r>
      <w:r>
        <w:rPr>
          <w:rFonts w:hint="eastAsia" w:ascii="宋体" w:hAnsi="宋体" w:eastAsia="宋体" w:cs="宋体"/>
          <w:sz w:val="21"/>
          <w:szCs w:val="21"/>
        </w:rPr>
        <w:t>直播电商创业概论；</w:t>
      </w:r>
    </w:p>
    <w:p>
      <w:pPr>
        <w:pStyle w:val="133"/>
        <w:numPr>
          <w:ilvl w:val="0"/>
          <w:numId w:val="0"/>
        </w:numPr>
        <w:spacing w:line="360" w:lineRule="auto"/>
        <w:ind w:firstLine="420" w:firstLineChars="200"/>
        <w:rPr>
          <w:rFonts w:hint="eastAsia" w:ascii="宋体" w:hAnsi="宋体" w:eastAsia="宋体" w:cs="宋体"/>
          <w:sz w:val="21"/>
          <w:szCs w:val="21"/>
        </w:rPr>
      </w:pPr>
      <w:r>
        <w:rPr>
          <w:rFonts w:hint="eastAsia" w:hAnsi="宋体" w:cs="宋体"/>
          <w:sz w:val="21"/>
          <w:szCs w:val="21"/>
          <w:lang w:eastAsia="zh-CN"/>
        </w:rPr>
        <w:t>——</w:t>
      </w:r>
      <w:r>
        <w:rPr>
          <w:rFonts w:hint="eastAsia" w:ascii="宋体" w:hAnsi="宋体" w:eastAsia="宋体" w:cs="宋体"/>
          <w:sz w:val="21"/>
          <w:szCs w:val="21"/>
        </w:rPr>
        <w:t>电子商务的安全基础知识；</w:t>
      </w:r>
    </w:p>
    <w:p>
      <w:pPr>
        <w:pStyle w:val="133"/>
        <w:numPr>
          <w:ilvl w:val="0"/>
          <w:numId w:val="0"/>
        </w:numPr>
        <w:spacing w:line="360" w:lineRule="auto"/>
        <w:ind w:firstLine="420" w:firstLineChars="200"/>
        <w:rPr>
          <w:rFonts w:hint="eastAsia" w:ascii="宋体" w:hAnsi="宋体" w:eastAsia="宋体" w:cs="宋体"/>
          <w:sz w:val="21"/>
          <w:szCs w:val="21"/>
        </w:rPr>
      </w:pPr>
      <w:r>
        <w:rPr>
          <w:rFonts w:hint="eastAsia" w:hAnsi="宋体" w:cs="宋体"/>
          <w:sz w:val="21"/>
          <w:szCs w:val="21"/>
          <w:lang w:eastAsia="zh-CN"/>
        </w:rPr>
        <w:t>——</w:t>
      </w:r>
      <w:r>
        <w:rPr>
          <w:rFonts w:hint="eastAsia" w:ascii="宋体" w:hAnsi="宋体" w:eastAsia="宋体" w:cs="宋体"/>
          <w:sz w:val="21"/>
          <w:szCs w:val="21"/>
        </w:rPr>
        <w:t>直播行业的合约与风险分析；</w:t>
      </w:r>
    </w:p>
    <w:p>
      <w:pPr>
        <w:pStyle w:val="133"/>
        <w:numPr>
          <w:ilvl w:val="0"/>
          <w:numId w:val="0"/>
        </w:numPr>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直播电子支付与安全交易；</w:t>
      </w:r>
    </w:p>
    <w:p>
      <w:pPr>
        <w:pStyle w:val="133"/>
        <w:numPr>
          <w:ilvl w:val="0"/>
          <w:numId w:val="0"/>
        </w:numPr>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直播电商网络与营销；</w:t>
      </w:r>
    </w:p>
    <w:p>
      <w:pPr>
        <w:pStyle w:val="133"/>
        <w:numPr>
          <w:ilvl w:val="0"/>
          <w:numId w:val="0"/>
        </w:numPr>
        <w:spacing w:line="360" w:lineRule="auto"/>
        <w:ind w:firstLine="420" w:firstLineChars="200"/>
        <w:rPr>
          <w:rFonts w:hint="eastAsia" w:ascii="宋体" w:hAnsi="宋体" w:eastAsia="宋体" w:cs="宋体"/>
          <w:sz w:val="21"/>
          <w:szCs w:val="21"/>
          <w:lang w:eastAsia="zh-CN"/>
        </w:rPr>
      </w:pPr>
      <w:r>
        <w:rPr>
          <w:rFonts w:hint="eastAsia" w:hAnsi="宋体" w:cs="宋体"/>
          <w:sz w:val="21"/>
          <w:szCs w:val="21"/>
          <w:lang w:val="en-US" w:eastAsia="zh-CN"/>
        </w:rPr>
        <w:t>——</w:t>
      </w:r>
      <w:r>
        <w:rPr>
          <w:rFonts w:hint="eastAsia" w:ascii="宋体" w:hAnsi="宋体" w:eastAsia="宋体" w:cs="宋体"/>
          <w:sz w:val="21"/>
          <w:szCs w:val="21"/>
        </w:rPr>
        <w:t>直播电商与消费心理</w:t>
      </w:r>
      <w:r>
        <w:rPr>
          <w:rFonts w:hint="eastAsia" w:hAnsi="宋体" w:cs="宋体"/>
          <w:sz w:val="21"/>
          <w:szCs w:val="21"/>
          <w:lang w:eastAsia="zh-CN"/>
        </w:rPr>
        <w:t>；</w:t>
      </w:r>
    </w:p>
    <w:p>
      <w:pPr>
        <w:pStyle w:val="133"/>
        <w:numPr>
          <w:ilvl w:val="0"/>
          <w:numId w:val="0"/>
        </w:numPr>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直播电商与物流管理；</w:t>
      </w:r>
    </w:p>
    <w:p>
      <w:pPr>
        <w:pStyle w:val="133"/>
        <w:numPr>
          <w:ilvl w:val="0"/>
          <w:numId w:val="0"/>
        </w:numPr>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直播电商供应链与数据管理；</w:t>
      </w:r>
    </w:p>
    <w:p>
      <w:pPr>
        <w:pStyle w:val="133"/>
        <w:numPr>
          <w:ilvl w:val="0"/>
          <w:numId w:val="0"/>
        </w:numPr>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直播电商营销方案与活动策划；</w:t>
      </w:r>
    </w:p>
    <w:p>
      <w:pPr>
        <w:pStyle w:val="133"/>
        <w:numPr>
          <w:ilvl w:val="0"/>
          <w:numId w:val="0"/>
        </w:numPr>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直播电商粉丝转化与案例分析（留存、活跃、转化、运营）；</w:t>
      </w:r>
    </w:p>
    <w:p>
      <w:pPr>
        <w:pStyle w:val="133"/>
        <w:numPr>
          <w:ilvl w:val="0"/>
          <w:numId w:val="0"/>
        </w:numPr>
        <w:spacing w:line="360" w:lineRule="auto"/>
        <w:ind w:firstLine="420" w:firstLineChars="200"/>
        <w:rPr>
          <w:rFonts w:hint="eastAsia" w:ascii="宋体" w:hAnsi="宋体" w:eastAsia="宋体" w:cs="宋体"/>
          <w:sz w:val="21"/>
          <w:szCs w:val="21"/>
          <w:lang w:eastAsia="zh-CN"/>
        </w:rPr>
      </w:pPr>
      <w:r>
        <w:rPr>
          <w:rFonts w:hint="eastAsia" w:hAnsi="宋体" w:cs="宋体"/>
          <w:sz w:val="21"/>
          <w:szCs w:val="21"/>
          <w:lang w:val="en-US" w:eastAsia="zh-CN"/>
        </w:rPr>
        <w:t>——</w:t>
      </w:r>
      <w:r>
        <w:rPr>
          <w:rFonts w:hint="eastAsia" w:ascii="宋体" w:hAnsi="宋体" w:eastAsia="宋体" w:cs="宋体"/>
          <w:sz w:val="21"/>
          <w:szCs w:val="21"/>
        </w:rPr>
        <w:t>直播电商数据复盘与优化</w:t>
      </w:r>
      <w:r>
        <w:rPr>
          <w:rFonts w:hint="eastAsia" w:hAnsi="宋体" w:cs="宋体"/>
          <w:sz w:val="21"/>
          <w:szCs w:val="21"/>
          <w:lang w:eastAsia="zh-CN"/>
        </w:rPr>
        <w:t>；</w:t>
      </w:r>
    </w:p>
    <w:p>
      <w:pPr>
        <w:pStyle w:val="133"/>
        <w:numPr>
          <w:ilvl w:val="0"/>
          <w:numId w:val="0"/>
        </w:numPr>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直播电商团队建设与管理；</w:t>
      </w:r>
    </w:p>
    <w:p>
      <w:pPr>
        <w:pStyle w:val="133"/>
        <w:numPr>
          <w:ilvl w:val="0"/>
          <w:numId w:val="0"/>
        </w:numPr>
        <w:spacing w:line="360" w:lineRule="auto"/>
        <w:ind w:firstLine="420" w:firstLineChars="200"/>
        <w:rPr>
          <w:rFonts w:hint="eastAsia" w:ascii="宋体" w:hAnsi="宋体" w:eastAsia="宋体" w:cs="宋体"/>
          <w:sz w:val="21"/>
          <w:szCs w:val="21"/>
        </w:rPr>
      </w:pPr>
      <w:r>
        <w:rPr>
          <w:rFonts w:hint="eastAsia" w:hAnsi="宋体" w:cs="宋体"/>
          <w:sz w:val="21"/>
          <w:szCs w:val="21"/>
          <w:lang w:eastAsia="zh-CN"/>
        </w:rPr>
        <w:t>——</w:t>
      </w:r>
      <w:r>
        <w:rPr>
          <w:rFonts w:hint="eastAsia" w:ascii="宋体" w:hAnsi="宋体" w:eastAsia="宋体" w:cs="宋体"/>
          <w:sz w:val="21"/>
          <w:szCs w:val="21"/>
        </w:rPr>
        <w:t>直播电商主场平台与直播间（主场与秀场）；</w:t>
      </w:r>
    </w:p>
    <w:p>
      <w:pPr>
        <w:pStyle w:val="133"/>
        <w:numPr>
          <w:ilvl w:val="0"/>
          <w:numId w:val="0"/>
        </w:numPr>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直播电视模式、技术应用和创新发展。</w:t>
      </w:r>
    </w:p>
    <w:p>
      <w:pPr>
        <w:pStyle w:val="106"/>
        <w:spacing w:before="156" w:after="156" w:line="40" w:lineRule="atLeast"/>
        <w:rPr>
          <w:rFonts w:hint="eastAsia" w:ascii="黑体" w:hAnsi="黑体" w:eastAsia="黑体" w:cs="黑体"/>
          <w:sz w:val="21"/>
          <w:szCs w:val="21"/>
          <w:lang w:val="en-US" w:eastAsia="zh-CN"/>
        </w:rPr>
      </w:pPr>
      <w:bookmarkStart w:id="101" w:name="_Toc85746991"/>
      <w:bookmarkStart w:id="102" w:name="_Toc6367"/>
      <w:r>
        <w:rPr>
          <w:rFonts w:hint="eastAsia" w:ascii="黑体" w:hAnsi="黑体" w:eastAsia="黑体" w:cs="黑体"/>
          <w:sz w:val="21"/>
          <w:szCs w:val="21"/>
          <w:lang w:val="en-US" w:eastAsia="zh-CN"/>
        </w:rPr>
        <w:t>5.2</w:t>
      </w:r>
      <w:r>
        <w:rPr>
          <w:rFonts w:hint="eastAsia" w:hAnsi="黑体" w:cs="黑体"/>
          <w:sz w:val="21"/>
          <w:szCs w:val="21"/>
          <w:lang w:val="en-US" w:eastAsia="zh-CN"/>
        </w:rPr>
        <w:t xml:space="preserve"> </w:t>
      </w:r>
      <w:r>
        <w:rPr>
          <w:rFonts w:hint="eastAsia" w:ascii="黑体" w:hAnsi="黑体" w:eastAsia="黑体" w:cs="黑体"/>
          <w:sz w:val="21"/>
          <w:szCs w:val="21"/>
          <w:lang w:val="en-US" w:eastAsia="zh-CN"/>
        </w:rPr>
        <w:t>实践技能操作</w:t>
      </w:r>
      <w:bookmarkEnd w:id="101"/>
      <w:bookmarkEnd w:id="102"/>
    </w:p>
    <w:p>
      <w:pPr>
        <w:pStyle w:val="57"/>
        <w:spacing w:after="240"/>
        <w:ind w:left="0" w:leftChars="0" w:firstLine="0" w:firstLineChars="0"/>
        <w:rPr>
          <w:rFonts w:hint="eastAsia" w:ascii="宋体" w:hAnsi="宋体" w:eastAsia="宋体" w:cs="宋体"/>
          <w:sz w:val="21"/>
          <w:szCs w:val="21"/>
          <w:lang w:val="en-US" w:eastAsia="zh-CN" w:bidi="ar-SA"/>
        </w:rPr>
      </w:pPr>
      <w:r>
        <w:rPr>
          <w:rFonts w:hint="eastAsia" w:ascii="黑体" w:hAnsi="黑体" w:eastAsia="黑体" w:cs="黑体"/>
          <w:sz w:val="21"/>
          <w:szCs w:val="21"/>
          <w:lang w:val="en-US" w:eastAsia="zh-CN" w:bidi="ar-SA"/>
        </w:rPr>
        <w:t xml:space="preserve">5.2.1 </w:t>
      </w:r>
      <w:r>
        <w:rPr>
          <w:rFonts w:hint="eastAsia" w:ascii="宋体" w:hAnsi="宋体" w:eastAsia="宋体" w:cs="宋体"/>
          <w:sz w:val="21"/>
          <w:szCs w:val="21"/>
          <w:lang w:val="en-US" w:eastAsia="zh-CN" w:bidi="ar-SA"/>
        </w:rPr>
        <w:t>实践技能操作：选择场景、网络客服、摄影摄像技巧、剪辑素材、仓储物流、带货主播、直播场控、直播内容、直播品控、运营推广等。</w:t>
      </w:r>
    </w:p>
    <w:p>
      <w:pPr>
        <w:pStyle w:val="133"/>
        <w:numPr>
          <w:ilvl w:val="0"/>
          <w:numId w:val="0"/>
        </w:numPr>
        <w:tabs>
          <w:tab w:val="clear" w:pos="851"/>
        </w:tabs>
        <w:rPr>
          <w:rFonts w:hint="eastAsia" w:ascii="宋体" w:hAnsi="宋体" w:eastAsia="宋体" w:cs="宋体"/>
          <w:sz w:val="21"/>
          <w:szCs w:val="21"/>
          <w:lang w:eastAsia="zh-CN"/>
        </w:rPr>
      </w:pPr>
      <w:r>
        <w:rPr>
          <w:rFonts w:hint="eastAsia" w:ascii="黑体" w:hAnsi="黑体" w:eastAsia="黑体" w:cs="黑体"/>
          <w:sz w:val="21"/>
          <w:szCs w:val="21"/>
          <w:lang w:val="en-US" w:eastAsia="zh-CN" w:bidi="ar-SA"/>
        </w:rPr>
        <w:t xml:space="preserve">5.2.2  </w:t>
      </w:r>
      <w:r>
        <w:rPr>
          <w:rFonts w:hint="eastAsia" w:ascii="宋体" w:hAnsi="宋体" w:eastAsia="宋体" w:cs="宋体"/>
          <w:sz w:val="21"/>
          <w:szCs w:val="21"/>
          <w:lang w:val="en-US" w:eastAsia="zh-CN" w:bidi="ar-SA"/>
        </w:rPr>
        <w:t>电商主播：包括人设、心态、直播间购物心理逻辑、销售技巧（尊重服务对象、沟通技巧、真诚赞美、宽容大度、诚恳道歉、诙谐幽默等礼貌用语）、职业素养及行为规范、展示形象、热场及互动、镜头感及肢体表达、直播中的节奏、产品展示和描述、</w:t>
      </w:r>
      <w:r>
        <w:rPr>
          <w:rFonts w:hint="eastAsia" w:ascii="宋体" w:hAnsi="宋体" w:eastAsia="宋体" w:cs="宋体"/>
          <w:sz w:val="21"/>
          <w:szCs w:val="21"/>
        </w:rPr>
        <w:t>直播工具的使用、服务对象维护技巧、话术技巧、背景音乐选择等</w:t>
      </w:r>
      <w:r>
        <w:rPr>
          <w:rFonts w:hint="eastAsia" w:hAnsi="宋体" w:cs="宋体"/>
          <w:sz w:val="21"/>
          <w:szCs w:val="21"/>
          <w:lang w:eastAsia="zh-CN"/>
        </w:rPr>
        <w:t>。</w:t>
      </w:r>
    </w:p>
    <w:p>
      <w:pPr>
        <w:pStyle w:val="133"/>
        <w:numPr>
          <w:ilvl w:val="0"/>
          <w:numId w:val="0"/>
        </w:numPr>
        <w:tabs>
          <w:tab w:val="clear" w:pos="851"/>
        </w:tabs>
        <w:spacing w:before="240"/>
        <w:rPr>
          <w:rFonts w:hint="eastAsia" w:ascii="宋体" w:hAnsi="宋体" w:eastAsia="宋体" w:cs="宋体"/>
          <w:sz w:val="21"/>
          <w:szCs w:val="21"/>
          <w:lang w:eastAsia="zh-CN"/>
        </w:rPr>
      </w:pPr>
      <w:r>
        <w:rPr>
          <w:rFonts w:hint="eastAsia" w:ascii="黑体" w:hAnsi="黑体" w:eastAsia="黑体" w:cs="黑体"/>
          <w:sz w:val="21"/>
          <w:szCs w:val="21"/>
          <w:lang w:val="en-US" w:eastAsia="zh-CN" w:bidi="ar-SA"/>
        </w:rPr>
        <w:t xml:space="preserve">5.2.3  </w:t>
      </w:r>
      <w:r>
        <w:rPr>
          <w:rFonts w:hint="eastAsia" w:ascii="宋体" w:hAnsi="宋体" w:eastAsia="宋体" w:cs="宋体"/>
          <w:sz w:val="21"/>
          <w:szCs w:val="21"/>
        </w:rPr>
        <w:t>直播电商品控：商品及品牌分析能力（品牌货、贴牌货、市场货、外贸货、工厂货）、选品规范、平台运营规则等</w:t>
      </w:r>
      <w:r>
        <w:rPr>
          <w:rFonts w:hint="eastAsia" w:hAnsi="宋体" w:cs="宋体"/>
          <w:sz w:val="21"/>
          <w:szCs w:val="21"/>
          <w:lang w:eastAsia="zh-CN"/>
        </w:rPr>
        <w:t>。</w:t>
      </w:r>
    </w:p>
    <w:p>
      <w:pPr>
        <w:pStyle w:val="133"/>
        <w:numPr>
          <w:ilvl w:val="0"/>
          <w:numId w:val="0"/>
        </w:numPr>
        <w:tabs>
          <w:tab w:val="clear" w:pos="851"/>
        </w:tabs>
        <w:spacing w:before="240"/>
        <w:rPr>
          <w:rFonts w:hint="eastAsia" w:ascii="宋体" w:hAnsi="宋体" w:eastAsia="宋体" w:cs="宋体"/>
          <w:sz w:val="21"/>
          <w:szCs w:val="21"/>
          <w:lang w:eastAsia="zh-CN"/>
        </w:rPr>
      </w:pPr>
      <w:r>
        <w:rPr>
          <w:rFonts w:hint="eastAsia" w:ascii="黑体" w:hAnsi="黑体" w:eastAsia="黑体" w:cs="黑体"/>
          <w:sz w:val="21"/>
          <w:szCs w:val="21"/>
          <w:lang w:val="en-US" w:eastAsia="zh-CN" w:bidi="ar-SA"/>
        </w:rPr>
        <w:t xml:space="preserve">5.2.4  </w:t>
      </w:r>
      <w:r>
        <w:rPr>
          <w:rFonts w:hint="eastAsia" w:ascii="宋体" w:hAnsi="宋体" w:eastAsia="宋体" w:cs="宋体"/>
          <w:sz w:val="21"/>
          <w:szCs w:val="21"/>
        </w:rPr>
        <w:t>直播场控：直播间布置符合产品直播的场景、直播设备调试及道具、直播封面及标题设计、直播控台操作、产品及活动发布、突发事件应急预案等；摄影摄像与制作：包括图片拍摄、素材规划、处理及美化、细节设计、视频拍摄、视频后期制作等</w:t>
      </w:r>
      <w:r>
        <w:rPr>
          <w:rFonts w:hint="eastAsia" w:hAnsi="宋体" w:cs="宋体"/>
          <w:sz w:val="21"/>
          <w:szCs w:val="21"/>
          <w:lang w:eastAsia="zh-CN"/>
        </w:rPr>
        <w:t>。</w:t>
      </w:r>
    </w:p>
    <w:p>
      <w:pPr>
        <w:pStyle w:val="133"/>
        <w:numPr>
          <w:ilvl w:val="0"/>
          <w:numId w:val="0"/>
        </w:numPr>
        <w:tabs>
          <w:tab w:val="clear" w:pos="851"/>
        </w:tabs>
        <w:spacing w:before="240"/>
        <w:rPr>
          <w:rFonts w:hint="eastAsia" w:ascii="宋体" w:hAnsi="宋体" w:eastAsia="宋体" w:cs="宋体"/>
          <w:sz w:val="21"/>
          <w:szCs w:val="21"/>
          <w:lang w:eastAsia="zh-CN"/>
        </w:rPr>
      </w:pPr>
      <w:r>
        <w:rPr>
          <w:rFonts w:hint="eastAsia" w:ascii="黑体" w:hAnsi="黑体" w:eastAsia="黑体" w:cs="黑体"/>
          <w:sz w:val="21"/>
          <w:szCs w:val="21"/>
          <w:lang w:val="en-US" w:eastAsia="zh-CN" w:bidi="ar-SA"/>
        </w:rPr>
        <w:t xml:space="preserve">5.2.5  </w:t>
      </w:r>
      <w:r>
        <w:rPr>
          <w:rFonts w:hint="eastAsia" w:ascii="宋体" w:hAnsi="宋体" w:eastAsia="宋体" w:cs="宋体"/>
          <w:sz w:val="21"/>
          <w:szCs w:val="21"/>
        </w:rPr>
        <w:t>直播内容：营销活动策划、撰写脚本、短视频IP化及营销、产品卖点分析、梳理及优化、直播数据总结（复盘优化）、数据分析平台软件应用等</w:t>
      </w:r>
      <w:r>
        <w:rPr>
          <w:rFonts w:hint="eastAsia" w:hAnsi="宋体" w:cs="宋体"/>
          <w:sz w:val="21"/>
          <w:szCs w:val="21"/>
          <w:lang w:eastAsia="zh-CN"/>
        </w:rPr>
        <w:t>。</w:t>
      </w:r>
    </w:p>
    <w:p>
      <w:pPr>
        <w:pStyle w:val="133"/>
        <w:numPr>
          <w:ilvl w:val="0"/>
          <w:numId w:val="0"/>
        </w:numPr>
        <w:tabs>
          <w:tab w:val="clear" w:pos="851"/>
        </w:tabs>
        <w:spacing w:before="240"/>
        <w:rPr>
          <w:rFonts w:hint="eastAsia" w:ascii="宋体" w:hAnsi="宋体" w:eastAsia="宋体" w:cs="宋体"/>
          <w:sz w:val="21"/>
          <w:szCs w:val="21"/>
          <w:lang w:eastAsia="zh-CN"/>
        </w:rPr>
      </w:pPr>
      <w:r>
        <w:rPr>
          <w:rFonts w:hint="eastAsia" w:ascii="黑体" w:hAnsi="黑体" w:eastAsia="黑体" w:cs="黑体"/>
          <w:sz w:val="21"/>
          <w:szCs w:val="21"/>
          <w:lang w:val="en-US" w:eastAsia="zh-CN" w:bidi="ar-SA"/>
        </w:rPr>
        <w:t>5.2.6  运</w:t>
      </w:r>
      <w:r>
        <w:rPr>
          <w:rFonts w:hint="eastAsia" w:ascii="宋体" w:hAnsi="宋体" w:eastAsia="宋体" w:cs="宋体"/>
          <w:sz w:val="21"/>
          <w:szCs w:val="21"/>
        </w:rPr>
        <w:t>营推广包括搜索引擎、优化吸粉渠道、流量获取、平台运营推广等</w:t>
      </w:r>
      <w:r>
        <w:rPr>
          <w:rFonts w:hint="eastAsia" w:hAnsi="宋体" w:cs="宋体"/>
          <w:sz w:val="21"/>
          <w:szCs w:val="21"/>
          <w:lang w:eastAsia="zh-CN"/>
        </w:rPr>
        <w:t>。</w:t>
      </w:r>
    </w:p>
    <w:p>
      <w:pPr>
        <w:pStyle w:val="133"/>
        <w:numPr>
          <w:ilvl w:val="0"/>
          <w:numId w:val="0"/>
        </w:numPr>
        <w:tabs>
          <w:tab w:val="clear" w:pos="851"/>
        </w:tabs>
        <w:spacing w:before="240"/>
        <w:rPr>
          <w:rFonts w:hint="eastAsia" w:ascii="宋体" w:hAnsi="宋体" w:eastAsia="宋体" w:cs="宋体"/>
          <w:sz w:val="21"/>
          <w:szCs w:val="21"/>
          <w:lang w:eastAsia="zh-CN"/>
        </w:rPr>
      </w:pPr>
      <w:r>
        <w:rPr>
          <w:rFonts w:hint="eastAsia" w:ascii="黑体" w:hAnsi="黑体" w:eastAsia="黑体" w:cs="黑体"/>
          <w:sz w:val="21"/>
          <w:szCs w:val="21"/>
          <w:lang w:val="en-US" w:eastAsia="zh-CN" w:bidi="ar-SA"/>
        </w:rPr>
        <w:t xml:space="preserve">5.2.7  </w:t>
      </w:r>
      <w:r>
        <w:rPr>
          <w:rFonts w:hint="eastAsia" w:ascii="宋体" w:hAnsi="宋体" w:eastAsia="宋体" w:cs="宋体"/>
          <w:sz w:val="21"/>
          <w:szCs w:val="21"/>
        </w:rPr>
        <w:t>仓储物流</w:t>
      </w:r>
      <w:r>
        <w:rPr>
          <w:rFonts w:hint="eastAsia" w:hAnsi="宋体" w:cs="宋体"/>
          <w:sz w:val="21"/>
          <w:szCs w:val="21"/>
          <w:lang w:eastAsia="zh-CN"/>
        </w:rPr>
        <w:t>包括</w:t>
      </w:r>
      <w:r>
        <w:rPr>
          <w:rFonts w:hint="eastAsia" w:ascii="宋体" w:hAnsi="宋体" w:eastAsia="宋体" w:cs="宋体"/>
          <w:sz w:val="21"/>
          <w:szCs w:val="21"/>
        </w:rPr>
        <w:t>物流服务与管理、物流成本与管理、仓储及库存管理、订单管理等</w:t>
      </w:r>
      <w:r>
        <w:rPr>
          <w:rFonts w:hint="eastAsia" w:hAnsi="宋体" w:cs="宋体"/>
          <w:sz w:val="21"/>
          <w:szCs w:val="21"/>
          <w:lang w:eastAsia="zh-CN"/>
        </w:rPr>
        <w:t>。</w:t>
      </w:r>
    </w:p>
    <w:p>
      <w:pPr>
        <w:pStyle w:val="133"/>
        <w:numPr>
          <w:ilvl w:val="0"/>
          <w:numId w:val="0"/>
        </w:numPr>
        <w:tabs>
          <w:tab w:val="clear" w:pos="851"/>
        </w:tabs>
        <w:spacing w:before="240"/>
        <w:rPr>
          <w:rFonts w:hint="eastAsia" w:ascii="宋体" w:hAnsi="宋体" w:eastAsia="宋体" w:cs="宋体"/>
          <w:sz w:val="21"/>
          <w:szCs w:val="21"/>
        </w:rPr>
      </w:pPr>
      <w:r>
        <w:rPr>
          <w:rFonts w:hint="eastAsia" w:ascii="黑体" w:hAnsi="黑体" w:eastAsia="黑体" w:cs="黑体"/>
          <w:sz w:val="21"/>
          <w:szCs w:val="21"/>
          <w:lang w:val="en-US" w:eastAsia="zh-CN" w:bidi="ar-SA"/>
        </w:rPr>
        <w:t xml:space="preserve">5.2.8  </w:t>
      </w:r>
      <w:r>
        <w:rPr>
          <w:rFonts w:hint="eastAsia" w:ascii="宋体" w:hAnsi="宋体" w:eastAsia="宋体" w:cs="宋体"/>
          <w:sz w:val="21"/>
          <w:szCs w:val="21"/>
        </w:rPr>
        <w:t>客服售后包括客服心态、在线洽谈及沟通技巧、促单流程及技巧、订单及交易纠纷处理、电商平台操作等。</w:t>
      </w:r>
    </w:p>
    <w:p>
      <w:pPr>
        <w:pStyle w:val="105"/>
        <w:spacing w:before="312" w:after="312" w:line="40" w:lineRule="atLeast"/>
        <w:rPr>
          <w:rFonts w:hint="eastAsia" w:ascii="黑体" w:hAnsi="黑体" w:eastAsia="黑体" w:cs="黑体"/>
          <w:sz w:val="21"/>
          <w:szCs w:val="21"/>
          <w:lang w:val="en-US" w:eastAsia="zh-CN" w:bidi="ar-SA"/>
        </w:rPr>
      </w:pPr>
      <w:bookmarkStart w:id="103" w:name="_Toc85747418"/>
      <w:bookmarkStart w:id="104" w:name="_Toc71277873"/>
      <w:bookmarkStart w:id="105" w:name="_Toc72922570"/>
      <w:bookmarkStart w:id="106" w:name="_Toc85746992"/>
      <w:bookmarkStart w:id="107" w:name="_Toc27101"/>
      <w:bookmarkStart w:id="108" w:name="_Toc70690002"/>
      <w:bookmarkStart w:id="109" w:name="_Toc85747941"/>
      <w:r>
        <w:rPr>
          <w:rFonts w:hint="eastAsia" w:ascii="黑体" w:hAnsi="黑体" w:eastAsia="黑体" w:cs="黑体"/>
          <w:sz w:val="21"/>
          <w:szCs w:val="21"/>
          <w:lang w:val="en-US" w:eastAsia="zh-CN" w:bidi="ar-SA"/>
        </w:rPr>
        <w:t>直播电商创业服务过程要求</w:t>
      </w:r>
      <w:bookmarkEnd w:id="103"/>
      <w:bookmarkEnd w:id="104"/>
      <w:bookmarkEnd w:id="105"/>
      <w:bookmarkEnd w:id="106"/>
      <w:bookmarkEnd w:id="107"/>
      <w:bookmarkEnd w:id="108"/>
      <w:bookmarkEnd w:id="109"/>
    </w:p>
    <w:p>
      <w:pPr>
        <w:pStyle w:val="106"/>
        <w:spacing w:before="156" w:after="156" w:line="40" w:lineRule="atLeast"/>
        <w:rPr>
          <w:rFonts w:hint="eastAsia" w:ascii="黑体" w:hAnsi="黑体" w:eastAsia="黑体" w:cs="黑体"/>
          <w:b w:val="0"/>
          <w:bCs w:val="0"/>
          <w:sz w:val="21"/>
          <w:szCs w:val="21"/>
        </w:rPr>
      </w:pPr>
      <w:bookmarkStart w:id="110" w:name="_Toc85746993"/>
      <w:bookmarkStart w:id="111" w:name="_Toc11156"/>
      <w:bookmarkStart w:id="112" w:name="_Toc70690003"/>
      <w:r>
        <w:rPr>
          <w:rFonts w:hint="eastAsia" w:ascii="黑体" w:hAnsi="黑体" w:eastAsia="黑体" w:cs="黑体"/>
          <w:b w:val="0"/>
          <w:bCs w:val="0"/>
          <w:sz w:val="21"/>
          <w:szCs w:val="21"/>
        </w:rPr>
        <w:t>6.1</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需求调查</w:t>
      </w:r>
      <w:bookmarkEnd w:id="110"/>
      <w:bookmarkEnd w:id="111"/>
      <w:bookmarkEnd w:id="112"/>
    </w:p>
    <w:p>
      <w:pPr>
        <w:pStyle w:val="57"/>
        <w:spacing w:line="40" w:lineRule="atLeast"/>
        <w:ind w:firstLine="480"/>
        <w:rPr>
          <w:rFonts w:hint="eastAsia" w:ascii="宋体" w:hAnsi="宋体" w:eastAsia="宋体" w:cs="宋体"/>
          <w:sz w:val="21"/>
          <w:szCs w:val="21"/>
        </w:rPr>
      </w:pPr>
      <w:r>
        <w:rPr>
          <w:rFonts w:hint="eastAsia" w:ascii="宋体" w:hAnsi="宋体" w:eastAsia="宋体" w:cs="宋体"/>
          <w:sz w:val="21"/>
          <w:szCs w:val="21"/>
        </w:rPr>
        <w:t>开展专题需求调查，根据服务创业者和市场需求提供相应的指导服务内容。</w:t>
      </w:r>
    </w:p>
    <w:p>
      <w:pPr>
        <w:pStyle w:val="105"/>
        <w:numPr>
          <w:ilvl w:val="1"/>
          <w:numId w:val="0"/>
        </w:numPr>
        <w:spacing w:before="312" w:after="312" w:line="40" w:lineRule="atLeast"/>
        <w:ind w:leftChars="0"/>
        <w:rPr>
          <w:rFonts w:hint="eastAsia" w:ascii="黑体" w:hAnsi="黑体" w:eastAsia="黑体" w:cs="黑体"/>
          <w:sz w:val="21"/>
          <w:szCs w:val="21"/>
          <w:lang w:val="en-US" w:eastAsia="zh-CN" w:bidi="ar-SA"/>
        </w:rPr>
      </w:pPr>
      <w:bookmarkStart w:id="113" w:name="_Toc85746994"/>
      <w:bookmarkStart w:id="114" w:name="_Toc21578"/>
      <w:bookmarkStart w:id="115" w:name="_Toc70690004"/>
      <w:r>
        <w:rPr>
          <w:rFonts w:hint="eastAsia" w:ascii="黑体" w:hAnsi="黑体" w:eastAsia="黑体" w:cs="黑体"/>
          <w:sz w:val="21"/>
          <w:szCs w:val="21"/>
          <w:lang w:val="en-US" w:eastAsia="zh-CN" w:bidi="ar-SA"/>
        </w:rPr>
        <w:t>6.2  创业服务指导内容</w:t>
      </w:r>
      <w:bookmarkEnd w:id="113"/>
      <w:bookmarkEnd w:id="114"/>
    </w:p>
    <w:p>
      <w:pPr>
        <w:pStyle w:val="106"/>
        <w:spacing w:before="156" w:after="156" w:line="40" w:lineRule="atLeast"/>
        <w:rPr>
          <w:rFonts w:hint="eastAsia" w:ascii="黑体" w:hAnsi="黑体" w:eastAsia="黑体" w:cs="黑体"/>
          <w:sz w:val="21"/>
          <w:szCs w:val="21"/>
        </w:rPr>
      </w:pPr>
      <w:bookmarkStart w:id="116" w:name="_Toc11466"/>
      <w:bookmarkStart w:id="117" w:name="_Toc85746995"/>
      <w:r>
        <w:rPr>
          <w:rFonts w:hint="eastAsia" w:ascii="黑体" w:hAnsi="黑体" w:eastAsia="黑体" w:cs="黑体"/>
          <w:sz w:val="21"/>
          <w:szCs w:val="21"/>
        </w:rPr>
        <w:t>6.2.1</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创业服务指导课程开发</w:t>
      </w:r>
      <w:bookmarkEnd w:id="115"/>
      <w:bookmarkEnd w:id="116"/>
      <w:bookmarkEnd w:id="117"/>
      <w:r>
        <w:rPr>
          <w:rFonts w:hint="eastAsia" w:ascii="黑体" w:hAnsi="黑体" w:eastAsia="黑体" w:cs="黑体"/>
          <w:sz w:val="21"/>
          <w:szCs w:val="21"/>
        </w:rPr>
        <w:t xml:space="preserve"> </w:t>
      </w:r>
    </w:p>
    <w:p>
      <w:pPr>
        <w:pStyle w:val="57"/>
        <w:spacing w:line="40" w:lineRule="atLeast"/>
        <w:ind w:firstLine="480"/>
        <w:rPr>
          <w:rFonts w:hint="eastAsia" w:ascii="宋体" w:hAnsi="宋体" w:eastAsia="宋体" w:cs="宋体"/>
          <w:sz w:val="21"/>
          <w:szCs w:val="21"/>
        </w:rPr>
      </w:pPr>
      <w:r>
        <w:rPr>
          <w:rFonts w:hint="eastAsia" w:ascii="宋体" w:hAnsi="宋体" w:eastAsia="宋体" w:cs="宋体"/>
          <w:sz w:val="21"/>
          <w:szCs w:val="21"/>
        </w:rPr>
        <w:t xml:space="preserve">创业服务机构应根据指导分析结果及学员意见，研发或定制不同创业指导服务形式（在线录播视频课程、在线直播课程、线下实操课程）的创业指导方案、确定指导主题、课时、内容、师资、教材、应用案例及参考资料等。指导创业课程开发内容应包括但不限于： </w:t>
      </w:r>
    </w:p>
    <w:p>
      <w:pPr>
        <w:pStyle w:val="133"/>
        <w:numPr>
          <w:ilvl w:val="0"/>
          <w:numId w:val="0"/>
        </w:numPr>
        <w:spacing w:line="40" w:lineRule="atLeast"/>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 xml:space="preserve">创业课程设计大纲； </w:t>
      </w:r>
    </w:p>
    <w:p>
      <w:pPr>
        <w:pStyle w:val="133"/>
        <w:numPr>
          <w:ilvl w:val="0"/>
          <w:numId w:val="0"/>
        </w:numPr>
        <w:spacing w:line="40" w:lineRule="atLeast"/>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 xml:space="preserve">创业课程指导大纲； </w:t>
      </w:r>
    </w:p>
    <w:p>
      <w:pPr>
        <w:pStyle w:val="133"/>
        <w:numPr>
          <w:ilvl w:val="0"/>
          <w:numId w:val="0"/>
        </w:numPr>
        <w:spacing w:line="40" w:lineRule="atLeast"/>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 xml:space="preserve">创业课程课件及讲义； </w:t>
      </w:r>
    </w:p>
    <w:p>
      <w:pPr>
        <w:pStyle w:val="133"/>
        <w:numPr>
          <w:ilvl w:val="0"/>
          <w:numId w:val="0"/>
        </w:numPr>
        <w:spacing w:line="40" w:lineRule="atLeast"/>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 xml:space="preserve">创业指导考评大纲； </w:t>
      </w:r>
    </w:p>
    <w:p>
      <w:pPr>
        <w:pStyle w:val="133"/>
        <w:numPr>
          <w:ilvl w:val="0"/>
          <w:numId w:val="0"/>
        </w:numPr>
        <w:spacing w:line="40" w:lineRule="atLeast"/>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创业指导考评标准（理论知识考核及操作技能考核）；</w:t>
      </w:r>
    </w:p>
    <w:p>
      <w:pPr>
        <w:pStyle w:val="133"/>
        <w:numPr>
          <w:ilvl w:val="0"/>
          <w:numId w:val="0"/>
        </w:numPr>
        <w:spacing w:line="40" w:lineRule="atLeast"/>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创业指导考评题库。</w:t>
      </w:r>
    </w:p>
    <w:p>
      <w:pPr>
        <w:pStyle w:val="106"/>
        <w:spacing w:before="156" w:after="156" w:line="40" w:lineRule="atLeast"/>
        <w:rPr>
          <w:rFonts w:hint="eastAsia" w:ascii="黑体" w:hAnsi="黑体" w:eastAsia="黑体" w:cs="黑体"/>
          <w:sz w:val="21"/>
          <w:szCs w:val="21"/>
        </w:rPr>
      </w:pPr>
      <w:bookmarkStart w:id="118" w:name="_Toc85746996"/>
      <w:bookmarkStart w:id="119" w:name="_Toc70690005"/>
      <w:bookmarkStart w:id="120" w:name="_Toc5838"/>
      <w:r>
        <w:rPr>
          <w:rFonts w:hint="eastAsia" w:ascii="黑体" w:hAnsi="黑体" w:eastAsia="黑体" w:cs="黑体"/>
          <w:sz w:val="21"/>
          <w:szCs w:val="21"/>
        </w:rPr>
        <w:t>6.2.2</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创业服务指导方案制定</w:t>
      </w:r>
      <w:bookmarkEnd w:id="118"/>
      <w:bookmarkEnd w:id="119"/>
      <w:bookmarkEnd w:id="120"/>
    </w:p>
    <w:p>
      <w:pPr>
        <w:pStyle w:val="57"/>
        <w:spacing w:line="40" w:lineRule="atLeast"/>
        <w:ind w:firstLine="424" w:firstLineChars="202"/>
        <w:rPr>
          <w:rFonts w:hint="eastAsia" w:ascii="宋体" w:hAnsi="宋体" w:eastAsia="宋体" w:cs="宋体"/>
          <w:sz w:val="21"/>
          <w:szCs w:val="21"/>
        </w:rPr>
      </w:pPr>
      <w:r>
        <w:rPr>
          <w:rFonts w:hint="eastAsia" w:ascii="宋体" w:hAnsi="宋体" w:eastAsia="宋体" w:cs="宋体"/>
          <w:sz w:val="21"/>
          <w:szCs w:val="21"/>
        </w:rPr>
        <w:t>根据创业者要求及服务创业者需求和基础水平设计方案，如：</w:t>
      </w:r>
    </w:p>
    <w:p>
      <w:pPr>
        <w:pStyle w:val="133"/>
        <w:numPr>
          <w:ilvl w:val="0"/>
          <w:numId w:val="0"/>
        </w:numPr>
        <w:tabs>
          <w:tab w:val="clear" w:pos="851"/>
        </w:tabs>
        <w:spacing w:line="40" w:lineRule="atLeast"/>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创业指导的目的与内容；</w:t>
      </w:r>
    </w:p>
    <w:p>
      <w:pPr>
        <w:pStyle w:val="133"/>
        <w:numPr>
          <w:ilvl w:val="0"/>
          <w:numId w:val="0"/>
        </w:numPr>
        <w:tabs>
          <w:tab w:val="clear" w:pos="851"/>
        </w:tabs>
        <w:spacing w:line="40" w:lineRule="atLeast"/>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创业指导对象与规模；</w:t>
      </w:r>
    </w:p>
    <w:p>
      <w:pPr>
        <w:pStyle w:val="133"/>
        <w:numPr>
          <w:ilvl w:val="0"/>
          <w:numId w:val="0"/>
        </w:numPr>
        <w:tabs>
          <w:tab w:val="clear" w:pos="851"/>
        </w:tabs>
        <w:spacing w:line="40" w:lineRule="atLeast"/>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创业指导方式与方法；</w:t>
      </w:r>
    </w:p>
    <w:p>
      <w:pPr>
        <w:pStyle w:val="133"/>
        <w:numPr>
          <w:ilvl w:val="0"/>
          <w:numId w:val="0"/>
        </w:numPr>
        <w:tabs>
          <w:tab w:val="clear" w:pos="851"/>
        </w:tabs>
        <w:spacing w:line="40" w:lineRule="atLeast"/>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实施工具与辅助手段；</w:t>
      </w:r>
    </w:p>
    <w:p>
      <w:pPr>
        <w:pStyle w:val="133"/>
        <w:numPr>
          <w:ilvl w:val="0"/>
          <w:numId w:val="0"/>
        </w:numPr>
        <w:tabs>
          <w:tab w:val="clear" w:pos="851"/>
        </w:tabs>
        <w:spacing w:line="40" w:lineRule="atLeast"/>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创业导师选聘与考核；</w:t>
      </w:r>
    </w:p>
    <w:p>
      <w:pPr>
        <w:pStyle w:val="133"/>
        <w:numPr>
          <w:ilvl w:val="0"/>
          <w:numId w:val="0"/>
        </w:numPr>
        <w:tabs>
          <w:tab w:val="clear" w:pos="851"/>
        </w:tabs>
        <w:spacing w:line="40" w:lineRule="atLeast"/>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地址、时间进度安排。</w:t>
      </w:r>
    </w:p>
    <w:p>
      <w:pPr>
        <w:pStyle w:val="106"/>
        <w:spacing w:before="156" w:after="156" w:line="40" w:lineRule="atLeast"/>
        <w:rPr>
          <w:rFonts w:hint="eastAsia" w:ascii="黑体" w:hAnsi="黑体" w:eastAsia="黑体" w:cs="黑体"/>
          <w:sz w:val="21"/>
          <w:szCs w:val="21"/>
        </w:rPr>
      </w:pPr>
      <w:bookmarkStart w:id="121" w:name="_Toc85746997"/>
      <w:bookmarkStart w:id="122" w:name="_Toc31719"/>
      <w:r>
        <w:rPr>
          <w:rFonts w:hint="eastAsia" w:ascii="黑体" w:hAnsi="黑体" w:eastAsia="黑体" w:cs="黑体"/>
          <w:sz w:val="21"/>
          <w:szCs w:val="21"/>
        </w:rPr>
        <w:t>6.2.3</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创业评估</w:t>
      </w:r>
      <w:bookmarkEnd w:id="121"/>
      <w:bookmarkEnd w:id="122"/>
    </w:p>
    <w:p>
      <w:pPr>
        <w:pStyle w:val="57"/>
        <w:rPr>
          <w:rFonts w:hint="eastAsia"/>
        </w:rPr>
      </w:pPr>
      <w:r>
        <w:rPr>
          <w:rFonts w:hint="eastAsia" w:ascii="宋体" w:hAnsi="宋体" w:eastAsia="宋体" w:cs="宋体"/>
          <w:sz w:val="21"/>
          <w:szCs w:val="21"/>
        </w:rPr>
        <w:t>包括但不限于：</w:t>
      </w:r>
    </w:p>
    <w:p>
      <w:pPr>
        <w:pStyle w:val="133"/>
        <w:numPr>
          <w:ilvl w:val="0"/>
          <w:numId w:val="0"/>
        </w:numPr>
        <w:tabs>
          <w:tab w:val="clear" w:pos="851"/>
        </w:tabs>
        <w:spacing w:line="40" w:lineRule="atLeast"/>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初期创业项目目标设计；</w:t>
      </w:r>
    </w:p>
    <w:p>
      <w:pPr>
        <w:pStyle w:val="133"/>
        <w:numPr>
          <w:ilvl w:val="0"/>
          <w:numId w:val="0"/>
        </w:numPr>
        <w:tabs>
          <w:tab w:val="clear" w:pos="851"/>
        </w:tabs>
        <w:spacing w:line="40" w:lineRule="atLeast"/>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创业评估考核方法；</w:t>
      </w:r>
    </w:p>
    <w:p>
      <w:pPr>
        <w:pStyle w:val="133"/>
        <w:numPr>
          <w:ilvl w:val="0"/>
          <w:numId w:val="0"/>
        </w:numPr>
        <w:tabs>
          <w:tab w:val="clear" w:pos="851"/>
        </w:tabs>
        <w:spacing w:line="40" w:lineRule="atLeast"/>
        <w:ind w:firstLine="420" w:firstLineChars="2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创业中期、毕业评估。</w:t>
      </w:r>
    </w:p>
    <w:p>
      <w:pPr>
        <w:pStyle w:val="106"/>
        <w:spacing w:before="156" w:after="156" w:line="40" w:lineRule="atLeast"/>
        <w:rPr>
          <w:rFonts w:hint="eastAsia" w:ascii="黑体" w:hAnsi="黑体" w:eastAsia="黑体" w:cs="黑体"/>
          <w:b w:val="0"/>
          <w:bCs w:val="0"/>
          <w:sz w:val="21"/>
          <w:szCs w:val="21"/>
        </w:rPr>
      </w:pPr>
      <w:bookmarkStart w:id="123" w:name="_Toc70690006"/>
      <w:bookmarkStart w:id="124" w:name="_Toc10782"/>
      <w:bookmarkStart w:id="125" w:name="_Toc85746998"/>
      <w:r>
        <w:rPr>
          <w:rFonts w:hint="eastAsia" w:ascii="黑体" w:hAnsi="黑体" w:eastAsia="黑体" w:cs="黑体"/>
          <w:b w:val="0"/>
          <w:bCs w:val="0"/>
          <w:sz w:val="21"/>
          <w:szCs w:val="21"/>
        </w:rPr>
        <w:t>6.2.4</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信息发布</w:t>
      </w:r>
      <w:bookmarkEnd w:id="123"/>
      <w:r>
        <w:rPr>
          <w:rFonts w:hint="eastAsia" w:ascii="黑体" w:hAnsi="黑体" w:eastAsia="黑体" w:cs="黑体"/>
          <w:b w:val="0"/>
          <w:bCs w:val="0"/>
          <w:sz w:val="21"/>
          <w:szCs w:val="21"/>
        </w:rPr>
        <w:t>与宣传方式</w:t>
      </w:r>
      <w:bookmarkEnd w:id="124"/>
      <w:bookmarkEnd w:id="125"/>
    </w:p>
    <w:p>
      <w:pPr>
        <w:pStyle w:val="57"/>
        <w:spacing w:line="40" w:lineRule="atLeast"/>
        <w:ind w:firstLine="1050" w:firstLineChars="500"/>
        <w:rPr>
          <w:rFonts w:hint="eastAsia" w:ascii="宋体" w:hAnsi="宋体" w:eastAsia="宋体" w:cs="宋体"/>
          <w:sz w:val="21"/>
          <w:szCs w:val="21"/>
        </w:rPr>
      </w:pPr>
      <w:r>
        <w:rPr>
          <w:rFonts w:hint="eastAsia" w:ascii="宋体" w:hAnsi="宋体" w:eastAsia="宋体" w:cs="宋体"/>
          <w:sz w:val="21"/>
          <w:szCs w:val="21"/>
        </w:rPr>
        <w:t>传统媒体、自媒体、互联网等新媒体。</w:t>
      </w:r>
    </w:p>
    <w:p>
      <w:pPr>
        <w:pStyle w:val="106"/>
        <w:spacing w:before="156" w:after="156" w:line="40" w:lineRule="atLeast"/>
        <w:rPr>
          <w:rFonts w:hint="eastAsia" w:ascii="黑体" w:hAnsi="黑体" w:eastAsia="黑体" w:cs="黑体"/>
          <w:b w:val="0"/>
          <w:bCs w:val="0"/>
          <w:sz w:val="21"/>
          <w:szCs w:val="21"/>
        </w:rPr>
      </w:pPr>
      <w:bookmarkStart w:id="126" w:name="_Toc70690007"/>
      <w:bookmarkStart w:id="127" w:name="_Toc29220"/>
      <w:bookmarkStart w:id="128" w:name="_Toc85746999"/>
      <w:r>
        <w:rPr>
          <w:rFonts w:hint="eastAsia" w:ascii="黑体" w:hAnsi="黑体" w:eastAsia="黑体" w:cs="黑体"/>
          <w:b w:val="0"/>
          <w:bCs w:val="0"/>
          <w:sz w:val="21"/>
          <w:szCs w:val="21"/>
        </w:rPr>
        <w:t>6.2.5</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合同签订</w:t>
      </w:r>
      <w:bookmarkEnd w:id="126"/>
      <w:bookmarkEnd w:id="127"/>
      <w:bookmarkEnd w:id="128"/>
      <w:r>
        <w:rPr>
          <w:rFonts w:hint="eastAsia" w:ascii="黑体" w:hAnsi="黑体" w:eastAsia="黑体" w:cs="黑体"/>
          <w:b w:val="0"/>
          <w:bCs w:val="0"/>
          <w:sz w:val="21"/>
          <w:szCs w:val="21"/>
        </w:rPr>
        <w:t xml:space="preserve"> </w:t>
      </w:r>
    </w:p>
    <w:p>
      <w:pPr>
        <w:pStyle w:val="106"/>
        <w:spacing w:before="156" w:after="156" w:line="40" w:lineRule="atLeast"/>
        <w:ind w:firstLine="850" w:firstLineChars="405"/>
        <w:rPr>
          <w:rFonts w:hint="eastAsia" w:ascii="宋体" w:hAnsi="宋体" w:eastAsia="宋体" w:cs="宋体"/>
          <w:sz w:val="21"/>
          <w:szCs w:val="21"/>
        </w:rPr>
      </w:pPr>
      <w:bookmarkStart w:id="129" w:name="_Toc8316"/>
      <w:bookmarkStart w:id="130" w:name="_Toc85747000"/>
      <w:r>
        <w:rPr>
          <w:rFonts w:hint="eastAsia" w:ascii="宋体" w:hAnsi="宋体" w:eastAsia="宋体" w:cs="宋体"/>
          <w:sz w:val="21"/>
          <w:szCs w:val="21"/>
        </w:rPr>
        <w:t>直播电商创业人员将与孵化服务运营机构签订孵化服务协议，明确相关权利义务，办理相关手续（参见附录A）。</w:t>
      </w:r>
      <w:bookmarkEnd w:id="129"/>
      <w:bookmarkEnd w:id="130"/>
    </w:p>
    <w:p>
      <w:pPr>
        <w:pStyle w:val="106"/>
        <w:spacing w:before="156" w:after="156" w:line="40" w:lineRule="atLeast"/>
        <w:rPr>
          <w:rFonts w:hint="eastAsia" w:ascii="宋体" w:hAnsi="宋体" w:eastAsia="宋体" w:cs="宋体"/>
          <w:b/>
          <w:bCs/>
          <w:sz w:val="21"/>
          <w:szCs w:val="21"/>
          <w:lang w:eastAsia="zh-CN"/>
        </w:rPr>
      </w:pPr>
      <w:bookmarkStart w:id="131" w:name="_Toc70690008"/>
      <w:bookmarkStart w:id="132" w:name="_Toc18152"/>
      <w:bookmarkStart w:id="133" w:name="_Toc85747001"/>
      <w:r>
        <w:rPr>
          <w:rFonts w:hint="eastAsia" w:ascii="黑体" w:hAnsi="黑体" w:eastAsia="黑体" w:cs="黑体"/>
          <w:b w:val="0"/>
          <w:bCs w:val="0"/>
          <w:sz w:val="21"/>
          <w:szCs w:val="21"/>
        </w:rPr>
        <w:t xml:space="preserve">6.3  </w:t>
      </w:r>
      <w:r>
        <w:rPr>
          <w:rFonts w:hint="eastAsia" w:ascii="黑体" w:hAnsi="黑体" w:eastAsia="黑体" w:cs="黑体"/>
          <w:b w:val="0"/>
          <w:bCs w:val="0"/>
          <w:sz w:val="21"/>
          <w:szCs w:val="21"/>
          <w:lang w:val="en-US" w:eastAsia="zh-CN"/>
        </w:rPr>
        <w:t>创业</w:t>
      </w:r>
      <w:r>
        <w:rPr>
          <w:rFonts w:hint="eastAsia" w:ascii="宋体" w:hAnsi="宋体" w:eastAsia="宋体" w:cs="宋体"/>
          <w:sz w:val="21"/>
          <w:szCs w:val="21"/>
          <w:lang w:val="en-US" w:eastAsia="zh-CN" w:bidi="ar-SA"/>
        </w:rPr>
        <w:t>服务</w:t>
      </w:r>
      <w:bookmarkEnd w:id="131"/>
      <w:r>
        <w:rPr>
          <w:rFonts w:hint="eastAsia" w:ascii="宋体" w:hAnsi="宋体" w:eastAsia="宋体" w:cs="宋体"/>
          <w:sz w:val="21"/>
          <w:szCs w:val="21"/>
          <w:lang w:val="en-US" w:eastAsia="zh-CN" w:bidi="ar-SA"/>
        </w:rPr>
        <w:t>过程管理</w:t>
      </w:r>
      <w:bookmarkEnd w:id="132"/>
      <w:bookmarkEnd w:id="133"/>
      <w:r>
        <w:rPr>
          <w:rFonts w:hint="eastAsia" w:ascii="宋体" w:hAnsi="宋体" w:eastAsia="宋体" w:cs="宋体"/>
          <w:sz w:val="21"/>
          <w:szCs w:val="21"/>
          <w:lang w:val="en-US" w:eastAsia="zh-CN" w:bidi="ar-SA"/>
        </w:rPr>
        <w:t>，包括但不限于：</w:t>
      </w:r>
    </w:p>
    <w:p>
      <w:pPr>
        <w:pStyle w:val="166"/>
        <w:numPr>
          <w:ilvl w:val="3"/>
          <w:numId w:val="0"/>
        </w:numPr>
        <w:spacing w:before="156" w:after="156" w:line="40" w:lineRule="atLeast"/>
        <w:rPr>
          <w:rFonts w:hint="eastAsia" w:ascii="宋体" w:hAnsi="宋体" w:eastAsia="宋体" w:cs="宋体"/>
          <w:sz w:val="21"/>
          <w:szCs w:val="21"/>
          <w:lang w:eastAsia="zh-CN"/>
        </w:rPr>
      </w:pPr>
      <w:r>
        <w:rPr>
          <w:rFonts w:hint="eastAsia" w:ascii="黑体" w:hAnsi="黑体" w:eastAsia="黑体" w:cs="黑体"/>
          <w:sz w:val="21"/>
          <w:szCs w:val="21"/>
          <w:lang w:val="en-US" w:eastAsia="zh-CN"/>
        </w:rPr>
        <w:t>6.3.1</w:t>
      </w:r>
      <w:r>
        <w:rPr>
          <w:rFonts w:hint="eastAsia" w:hAnsi="宋体" w:cs="宋体"/>
          <w:sz w:val="21"/>
          <w:szCs w:val="21"/>
          <w:lang w:val="en-US" w:eastAsia="zh-CN"/>
        </w:rPr>
        <w:t xml:space="preserve"> </w:t>
      </w:r>
      <w:r>
        <w:rPr>
          <w:rFonts w:hint="eastAsia" w:ascii="宋体" w:hAnsi="宋体" w:eastAsia="宋体" w:cs="宋体"/>
          <w:sz w:val="21"/>
          <w:szCs w:val="21"/>
        </w:rPr>
        <w:t>创业指导服务机构应按签订的服务协议提供创业指导服务计划</w:t>
      </w:r>
      <w:r>
        <w:rPr>
          <w:rFonts w:hint="eastAsia" w:hAnsi="宋体" w:cs="宋体"/>
          <w:sz w:val="21"/>
          <w:szCs w:val="21"/>
          <w:lang w:val="en-US" w:eastAsia="zh-CN"/>
        </w:rPr>
        <w:t>。</w:t>
      </w:r>
    </w:p>
    <w:p>
      <w:pPr>
        <w:pStyle w:val="166"/>
        <w:numPr>
          <w:ilvl w:val="3"/>
          <w:numId w:val="0"/>
        </w:numPr>
        <w:spacing w:before="156" w:after="156" w:line="40" w:lineRule="atLeast"/>
        <w:rPr>
          <w:rFonts w:hint="eastAsia" w:ascii="宋体" w:hAnsi="宋体" w:eastAsia="宋体" w:cs="宋体"/>
          <w:sz w:val="21"/>
          <w:szCs w:val="21"/>
          <w:lang w:eastAsia="zh-CN"/>
        </w:rPr>
      </w:pPr>
      <w:r>
        <w:rPr>
          <w:rFonts w:hint="eastAsia" w:ascii="黑体" w:hAnsi="黑体" w:eastAsia="黑体" w:cs="黑体"/>
          <w:sz w:val="21"/>
          <w:szCs w:val="21"/>
          <w:lang w:val="en-US" w:eastAsia="zh-CN"/>
        </w:rPr>
        <w:t>6.3.2</w:t>
      </w:r>
      <w:r>
        <w:rPr>
          <w:rFonts w:hint="eastAsia" w:hAnsi="宋体" w:cs="宋体"/>
          <w:sz w:val="21"/>
          <w:szCs w:val="21"/>
          <w:lang w:val="en-US" w:eastAsia="zh-CN"/>
        </w:rPr>
        <w:t xml:space="preserve"> </w:t>
      </w:r>
      <w:r>
        <w:rPr>
          <w:rFonts w:hint="eastAsia" w:ascii="宋体" w:hAnsi="宋体" w:eastAsia="宋体" w:cs="宋体"/>
          <w:sz w:val="21"/>
          <w:szCs w:val="21"/>
        </w:rPr>
        <w:t>创业指导服务机构应对指导全过程及从业人员进行跟踪服务管理</w:t>
      </w:r>
      <w:r>
        <w:rPr>
          <w:rFonts w:hint="eastAsia" w:hAnsi="宋体" w:cs="宋体"/>
          <w:sz w:val="21"/>
          <w:szCs w:val="21"/>
          <w:lang w:eastAsia="zh-CN"/>
        </w:rPr>
        <w:t>。</w:t>
      </w:r>
    </w:p>
    <w:p>
      <w:pPr>
        <w:pStyle w:val="166"/>
        <w:numPr>
          <w:ilvl w:val="3"/>
          <w:numId w:val="0"/>
        </w:numPr>
        <w:spacing w:before="156" w:after="156" w:line="40" w:lineRule="atLeast"/>
        <w:rPr>
          <w:rFonts w:hint="eastAsia" w:ascii="宋体" w:hAnsi="宋体" w:eastAsia="宋体" w:cs="宋体"/>
          <w:sz w:val="21"/>
          <w:szCs w:val="21"/>
          <w:lang w:eastAsia="zh-CN"/>
        </w:rPr>
      </w:pPr>
      <w:r>
        <w:rPr>
          <w:rFonts w:hint="eastAsia" w:ascii="黑体" w:hAnsi="黑体" w:eastAsia="黑体" w:cs="黑体"/>
          <w:sz w:val="21"/>
          <w:szCs w:val="21"/>
          <w:lang w:val="en-US" w:eastAsia="zh-CN"/>
        </w:rPr>
        <w:t>6.3.3</w:t>
      </w:r>
      <w:r>
        <w:rPr>
          <w:rFonts w:hint="eastAsia" w:hAnsi="宋体" w:cs="宋体"/>
          <w:sz w:val="21"/>
          <w:szCs w:val="21"/>
          <w:lang w:val="en-US" w:eastAsia="zh-CN"/>
        </w:rPr>
        <w:t xml:space="preserve"> </w:t>
      </w:r>
      <w:r>
        <w:rPr>
          <w:rFonts w:hint="eastAsia" w:ascii="宋体" w:hAnsi="宋体" w:eastAsia="宋体" w:cs="宋体"/>
          <w:sz w:val="21"/>
          <w:szCs w:val="21"/>
        </w:rPr>
        <w:t>创业指导服务机构应严格依指导计划及教学大纲组织创业指导服务</w:t>
      </w:r>
      <w:r>
        <w:rPr>
          <w:rFonts w:hint="eastAsia" w:hAnsi="宋体" w:cs="宋体"/>
          <w:sz w:val="21"/>
          <w:szCs w:val="21"/>
          <w:lang w:eastAsia="zh-CN"/>
        </w:rPr>
        <w:t>。</w:t>
      </w:r>
    </w:p>
    <w:p>
      <w:pPr>
        <w:pStyle w:val="166"/>
        <w:numPr>
          <w:ilvl w:val="3"/>
          <w:numId w:val="0"/>
        </w:numPr>
        <w:spacing w:before="156" w:after="156" w:line="40" w:lineRule="atLeast"/>
        <w:rPr>
          <w:rFonts w:hint="eastAsia" w:ascii="宋体" w:hAnsi="宋体" w:eastAsia="宋体" w:cs="宋体"/>
          <w:sz w:val="21"/>
          <w:szCs w:val="21"/>
          <w:lang w:eastAsia="zh-CN"/>
        </w:rPr>
      </w:pPr>
      <w:r>
        <w:rPr>
          <w:rFonts w:hint="eastAsia" w:ascii="黑体" w:hAnsi="黑体" w:eastAsia="黑体" w:cs="黑体"/>
          <w:sz w:val="21"/>
          <w:szCs w:val="21"/>
          <w:lang w:val="en-US" w:eastAsia="zh-CN"/>
        </w:rPr>
        <w:t>6.3.4</w:t>
      </w:r>
      <w:r>
        <w:rPr>
          <w:rFonts w:hint="eastAsia" w:hAnsi="宋体" w:cs="宋体"/>
          <w:sz w:val="21"/>
          <w:szCs w:val="21"/>
          <w:lang w:val="en-US" w:eastAsia="zh-CN"/>
        </w:rPr>
        <w:t xml:space="preserve"> </w:t>
      </w:r>
      <w:r>
        <w:rPr>
          <w:rFonts w:hint="eastAsia" w:ascii="宋体" w:hAnsi="宋体" w:eastAsia="宋体" w:cs="宋体"/>
          <w:sz w:val="21"/>
          <w:szCs w:val="21"/>
        </w:rPr>
        <w:t>创业指导服务机构可根据学员生活需要提供相应的食宿等服务</w:t>
      </w:r>
      <w:r>
        <w:rPr>
          <w:rFonts w:hint="eastAsia" w:hAnsi="宋体" w:cs="宋体"/>
          <w:sz w:val="21"/>
          <w:szCs w:val="21"/>
          <w:lang w:eastAsia="zh-CN"/>
        </w:rPr>
        <w:t>。</w:t>
      </w:r>
    </w:p>
    <w:p>
      <w:pPr>
        <w:pStyle w:val="166"/>
        <w:numPr>
          <w:ilvl w:val="3"/>
          <w:numId w:val="0"/>
        </w:numPr>
        <w:spacing w:before="156" w:after="156" w:line="40" w:lineRule="atLeast"/>
        <w:rPr>
          <w:rFonts w:hint="eastAsia" w:ascii="宋体" w:hAnsi="宋体" w:eastAsia="宋体" w:cs="宋体"/>
          <w:sz w:val="21"/>
          <w:szCs w:val="21"/>
          <w:lang w:eastAsia="zh-CN"/>
        </w:rPr>
      </w:pPr>
      <w:r>
        <w:rPr>
          <w:rFonts w:hint="eastAsia" w:ascii="黑体" w:hAnsi="黑体" w:eastAsia="黑体" w:cs="黑体"/>
          <w:sz w:val="21"/>
          <w:szCs w:val="21"/>
          <w:lang w:val="en-US" w:eastAsia="zh-CN"/>
        </w:rPr>
        <w:t>6.3.5</w:t>
      </w:r>
      <w:r>
        <w:rPr>
          <w:rFonts w:hint="eastAsia" w:hAnsi="宋体" w:cs="宋体"/>
          <w:sz w:val="21"/>
          <w:szCs w:val="21"/>
          <w:lang w:val="en-US" w:eastAsia="zh-CN"/>
        </w:rPr>
        <w:t xml:space="preserve"> </w:t>
      </w:r>
      <w:r>
        <w:rPr>
          <w:rFonts w:hint="eastAsia" w:ascii="宋体" w:hAnsi="宋体" w:eastAsia="宋体" w:cs="宋体"/>
          <w:sz w:val="21"/>
          <w:szCs w:val="21"/>
        </w:rPr>
        <w:t>因故变更或取消应及时通知创业者及相关人员，并按协议处理相关事宜</w:t>
      </w:r>
      <w:r>
        <w:rPr>
          <w:rFonts w:hint="eastAsia" w:hAnsi="宋体" w:cs="宋体"/>
          <w:sz w:val="21"/>
          <w:szCs w:val="21"/>
          <w:lang w:eastAsia="zh-CN"/>
        </w:rPr>
        <w:t>。</w:t>
      </w:r>
    </w:p>
    <w:p>
      <w:pPr>
        <w:pStyle w:val="166"/>
        <w:numPr>
          <w:ilvl w:val="3"/>
          <w:numId w:val="0"/>
        </w:numPr>
        <w:spacing w:before="156" w:after="156" w:line="40" w:lineRule="atLeast"/>
        <w:rPr>
          <w:rFonts w:hint="eastAsia" w:ascii="宋体" w:hAnsi="宋体" w:eastAsia="宋体" w:cs="宋体"/>
          <w:sz w:val="21"/>
          <w:szCs w:val="21"/>
          <w:lang w:eastAsia="zh-CN"/>
        </w:rPr>
      </w:pPr>
      <w:r>
        <w:rPr>
          <w:rFonts w:hint="eastAsia" w:ascii="黑体" w:hAnsi="黑体" w:eastAsia="黑体" w:cs="黑体"/>
          <w:sz w:val="21"/>
          <w:szCs w:val="21"/>
          <w:lang w:val="en-US" w:eastAsia="zh-CN"/>
        </w:rPr>
        <w:t xml:space="preserve">6.3.6 </w:t>
      </w:r>
      <w:r>
        <w:rPr>
          <w:rFonts w:hint="eastAsia" w:ascii="宋体" w:hAnsi="宋体" w:eastAsia="宋体" w:cs="宋体"/>
          <w:sz w:val="21"/>
          <w:szCs w:val="21"/>
        </w:rPr>
        <w:t>创业指导服务过程中，创业导师应遵守课程方案，选用合适的教学手段，合理组织教学</w:t>
      </w:r>
      <w:r>
        <w:rPr>
          <w:rFonts w:hint="eastAsia" w:hAnsi="宋体" w:cs="宋体"/>
          <w:sz w:val="21"/>
          <w:szCs w:val="21"/>
          <w:lang w:eastAsia="zh-CN"/>
        </w:rPr>
        <w:t>。</w:t>
      </w:r>
    </w:p>
    <w:p>
      <w:pPr>
        <w:pStyle w:val="166"/>
        <w:numPr>
          <w:ilvl w:val="3"/>
          <w:numId w:val="0"/>
        </w:numPr>
        <w:spacing w:before="156" w:after="156" w:line="40" w:lineRule="atLeast"/>
        <w:rPr>
          <w:rFonts w:hint="eastAsia" w:ascii="宋体" w:hAnsi="宋体" w:eastAsia="宋体" w:cs="宋体"/>
          <w:sz w:val="21"/>
          <w:szCs w:val="21"/>
          <w:lang w:eastAsia="zh-CN"/>
        </w:rPr>
      </w:pPr>
      <w:r>
        <w:rPr>
          <w:rFonts w:hint="eastAsia" w:ascii="黑体" w:hAnsi="黑体" w:eastAsia="黑体" w:cs="黑体"/>
          <w:sz w:val="21"/>
          <w:szCs w:val="21"/>
          <w:lang w:val="en-US" w:eastAsia="zh-CN"/>
        </w:rPr>
        <w:t xml:space="preserve">6.3.7 </w:t>
      </w:r>
      <w:r>
        <w:rPr>
          <w:rFonts w:hint="eastAsia" w:ascii="宋体" w:hAnsi="宋体" w:eastAsia="宋体" w:cs="宋体"/>
          <w:sz w:val="21"/>
          <w:szCs w:val="21"/>
        </w:rPr>
        <w:t>创业指导服务过程中，应注重理论知识与实践操作相结合，在模拟环境或实际环境下提高学员实操技能</w:t>
      </w:r>
      <w:r>
        <w:rPr>
          <w:rFonts w:hint="eastAsia" w:hAnsi="宋体" w:cs="宋体"/>
          <w:sz w:val="21"/>
          <w:szCs w:val="21"/>
          <w:lang w:eastAsia="zh-CN"/>
        </w:rPr>
        <w:t>。</w:t>
      </w:r>
    </w:p>
    <w:p>
      <w:pPr>
        <w:pStyle w:val="166"/>
        <w:numPr>
          <w:ilvl w:val="3"/>
          <w:numId w:val="0"/>
        </w:numPr>
        <w:spacing w:before="156" w:after="156" w:line="40" w:lineRule="atLeast"/>
        <w:rPr>
          <w:rFonts w:hint="eastAsia" w:ascii="宋体" w:hAnsi="宋体" w:eastAsia="宋体" w:cs="宋体"/>
          <w:sz w:val="21"/>
          <w:szCs w:val="21"/>
          <w:lang w:eastAsia="zh-CN"/>
        </w:rPr>
      </w:pPr>
      <w:r>
        <w:rPr>
          <w:rFonts w:hint="eastAsia" w:ascii="黑体" w:hAnsi="黑体" w:eastAsia="黑体" w:cs="黑体"/>
          <w:sz w:val="21"/>
          <w:szCs w:val="21"/>
          <w:lang w:val="en-US" w:eastAsia="zh-CN"/>
        </w:rPr>
        <w:t xml:space="preserve">6.3.8 </w:t>
      </w:r>
      <w:r>
        <w:rPr>
          <w:rFonts w:hint="eastAsia" w:ascii="宋体" w:hAnsi="宋体" w:eastAsia="宋体" w:cs="宋体"/>
          <w:sz w:val="21"/>
          <w:szCs w:val="21"/>
        </w:rPr>
        <w:t>创业指导过程中服务机构应依据指导方案，针对指导内容，组织创业者进行考核</w:t>
      </w:r>
      <w:r>
        <w:rPr>
          <w:rFonts w:hint="eastAsia" w:hAnsi="宋体" w:cs="宋体"/>
          <w:sz w:val="21"/>
          <w:szCs w:val="21"/>
          <w:lang w:eastAsia="zh-CN"/>
        </w:rPr>
        <w:t>。</w:t>
      </w:r>
    </w:p>
    <w:p>
      <w:pPr>
        <w:pStyle w:val="166"/>
        <w:numPr>
          <w:ilvl w:val="3"/>
          <w:numId w:val="0"/>
        </w:numPr>
        <w:spacing w:before="156" w:after="156" w:line="40" w:lineRule="atLeast"/>
        <w:rPr>
          <w:rFonts w:hint="eastAsia" w:ascii="宋体" w:hAnsi="宋体" w:eastAsia="宋体" w:cs="宋体"/>
          <w:sz w:val="21"/>
          <w:szCs w:val="21"/>
          <w:lang w:eastAsia="zh-CN"/>
        </w:rPr>
      </w:pPr>
      <w:r>
        <w:rPr>
          <w:rFonts w:hint="eastAsia" w:ascii="黑体" w:hAnsi="黑体" w:eastAsia="黑体" w:cs="黑体"/>
          <w:sz w:val="21"/>
          <w:szCs w:val="21"/>
          <w:lang w:val="en-US" w:eastAsia="zh-CN"/>
        </w:rPr>
        <w:t>6.3.9</w:t>
      </w:r>
      <w:r>
        <w:rPr>
          <w:rFonts w:hint="eastAsia" w:hAnsi="宋体" w:cs="宋体"/>
          <w:sz w:val="21"/>
          <w:szCs w:val="21"/>
          <w:lang w:val="en-US" w:eastAsia="zh-CN"/>
        </w:rPr>
        <w:t xml:space="preserve"> </w:t>
      </w:r>
      <w:r>
        <w:rPr>
          <w:rFonts w:hint="eastAsia" w:ascii="宋体" w:hAnsi="宋体" w:eastAsia="宋体" w:cs="宋体"/>
          <w:sz w:val="21"/>
          <w:szCs w:val="21"/>
        </w:rPr>
        <w:t>创业服务机构应组织创业者就课程设置、教师教学、实践操作、设施设备、指导管理等服务内容进行满意度调查</w:t>
      </w:r>
      <w:r>
        <w:rPr>
          <w:rFonts w:hint="eastAsia" w:hAnsi="宋体" w:cs="宋体"/>
          <w:sz w:val="21"/>
          <w:szCs w:val="21"/>
          <w:lang w:eastAsia="zh-CN"/>
        </w:rPr>
        <w:t>。</w:t>
      </w:r>
    </w:p>
    <w:p>
      <w:pPr>
        <w:pStyle w:val="166"/>
        <w:numPr>
          <w:ilvl w:val="3"/>
          <w:numId w:val="0"/>
        </w:numPr>
        <w:spacing w:before="156" w:after="156" w:line="40" w:lineRule="atLeast"/>
        <w:rPr>
          <w:rFonts w:hint="eastAsia" w:ascii="宋体" w:hAnsi="宋体" w:eastAsia="宋体" w:cs="宋体"/>
          <w:sz w:val="21"/>
          <w:szCs w:val="21"/>
          <w:lang w:eastAsia="zh-CN"/>
        </w:rPr>
      </w:pPr>
      <w:r>
        <w:rPr>
          <w:rFonts w:hint="eastAsia" w:ascii="黑体" w:hAnsi="黑体" w:eastAsia="黑体" w:cs="黑体"/>
          <w:sz w:val="21"/>
          <w:szCs w:val="21"/>
          <w:lang w:val="en-US" w:eastAsia="zh-CN"/>
        </w:rPr>
        <w:t xml:space="preserve">6.3.10 </w:t>
      </w:r>
      <w:r>
        <w:rPr>
          <w:rFonts w:hint="eastAsia" w:ascii="宋体" w:hAnsi="宋体" w:eastAsia="宋体" w:cs="宋体"/>
          <w:sz w:val="21"/>
          <w:szCs w:val="21"/>
        </w:rPr>
        <w:t>创业服务机构应对创业者计划实施情况、创业导师授课反馈及创业者对指导内容的掌握情况进行总结</w:t>
      </w:r>
      <w:r>
        <w:rPr>
          <w:rFonts w:hint="eastAsia" w:hAnsi="宋体" w:cs="宋体"/>
          <w:sz w:val="21"/>
          <w:szCs w:val="21"/>
          <w:lang w:eastAsia="zh-CN"/>
        </w:rPr>
        <w:t>。</w:t>
      </w:r>
    </w:p>
    <w:p>
      <w:pPr>
        <w:pStyle w:val="166"/>
        <w:numPr>
          <w:ilvl w:val="3"/>
          <w:numId w:val="0"/>
        </w:numPr>
        <w:spacing w:before="156" w:after="156" w:line="40" w:lineRule="atLeast"/>
        <w:rPr>
          <w:rFonts w:hint="eastAsia" w:ascii="宋体" w:hAnsi="宋体" w:eastAsia="宋体" w:cs="宋体"/>
          <w:sz w:val="21"/>
          <w:szCs w:val="21"/>
        </w:rPr>
      </w:pPr>
      <w:r>
        <w:rPr>
          <w:rFonts w:hint="eastAsia" w:ascii="黑体" w:hAnsi="黑体" w:eastAsia="黑体" w:cs="黑体"/>
          <w:sz w:val="21"/>
          <w:szCs w:val="21"/>
          <w:lang w:val="en-US" w:eastAsia="zh-CN"/>
        </w:rPr>
        <w:t>6.3.11</w:t>
      </w:r>
      <w:r>
        <w:rPr>
          <w:rFonts w:hint="eastAsia" w:hAnsi="宋体" w:cs="宋体"/>
          <w:sz w:val="21"/>
          <w:szCs w:val="21"/>
          <w:lang w:val="en-US" w:eastAsia="zh-CN"/>
        </w:rPr>
        <w:t xml:space="preserve"> </w:t>
      </w:r>
      <w:r>
        <w:rPr>
          <w:rFonts w:hint="eastAsia" w:ascii="宋体" w:hAnsi="宋体" w:eastAsia="宋体" w:cs="宋体"/>
          <w:sz w:val="21"/>
          <w:szCs w:val="21"/>
        </w:rPr>
        <w:t>创业服务机构可对创业者提供推荐创业孵化基地、就业指导及咨询等后续支持服务。</w:t>
      </w:r>
    </w:p>
    <w:p>
      <w:pPr>
        <w:pStyle w:val="106"/>
        <w:spacing w:before="156" w:after="156" w:line="40" w:lineRule="atLeast"/>
        <w:rPr>
          <w:rFonts w:hint="eastAsia" w:ascii="黑体" w:hAnsi="黑体" w:eastAsia="黑体" w:cs="黑体"/>
          <w:b w:val="0"/>
          <w:bCs w:val="0"/>
          <w:sz w:val="21"/>
          <w:szCs w:val="21"/>
        </w:rPr>
      </w:pPr>
      <w:bookmarkStart w:id="134" w:name="_Toc85747002"/>
      <w:bookmarkStart w:id="135" w:name="_Toc12601"/>
      <w:bookmarkStart w:id="136" w:name="_Toc70690009"/>
      <w:r>
        <w:rPr>
          <w:rFonts w:hint="eastAsia" w:ascii="黑体" w:hAnsi="黑体" w:eastAsia="黑体" w:cs="黑体"/>
          <w:b w:val="0"/>
          <w:bCs w:val="0"/>
          <w:sz w:val="21"/>
          <w:szCs w:val="21"/>
        </w:rPr>
        <w:t>6.4</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结业</w:t>
      </w:r>
      <w:bookmarkEnd w:id="134"/>
      <w:bookmarkEnd w:id="135"/>
      <w:bookmarkEnd w:id="136"/>
    </w:p>
    <w:p>
      <w:pPr>
        <w:pStyle w:val="163"/>
        <w:spacing w:before="156" w:after="156" w:line="40" w:lineRule="atLeast"/>
        <w:rPr>
          <w:rFonts w:hint="eastAsia" w:ascii="宋体" w:hAnsi="宋体" w:eastAsia="宋体" w:cs="宋体"/>
          <w:sz w:val="21"/>
          <w:szCs w:val="21"/>
        </w:rPr>
      </w:pPr>
      <w:r>
        <w:rPr>
          <w:rFonts w:hint="eastAsia" w:ascii="黑体" w:hAnsi="黑体" w:eastAsia="黑体" w:cs="黑体"/>
          <w:sz w:val="21"/>
          <w:szCs w:val="21"/>
        </w:rPr>
        <w:t>6.4.1</w:t>
      </w:r>
      <w:r>
        <w:rPr>
          <w:rFonts w:hint="eastAsia" w:ascii="宋体" w:hAnsi="宋体" w:eastAsia="宋体" w:cs="宋体"/>
          <w:sz w:val="21"/>
          <w:szCs w:val="21"/>
        </w:rPr>
        <w:t>创业服务机构应组织学员进行考核测试，颁发直播电商（电子商务）应用上岗合格证书；服务机构对服务对象有职业技能鉴定或资格考核约定和承诺的，应按有关规定组织创业者到职业技能鉴定机构认证。</w:t>
      </w:r>
    </w:p>
    <w:p>
      <w:pPr>
        <w:pStyle w:val="163"/>
        <w:spacing w:before="156" w:after="156" w:line="40" w:lineRule="atLeast"/>
        <w:rPr>
          <w:rFonts w:hint="eastAsia" w:ascii="宋体" w:hAnsi="宋体" w:eastAsia="宋体" w:cs="宋体"/>
          <w:sz w:val="21"/>
          <w:szCs w:val="21"/>
        </w:rPr>
      </w:pPr>
      <w:r>
        <w:rPr>
          <w:rFonts w:hint="eastAsia" w:ascii="黑体" w:hAnsi="黑体" w:eastAsia="黑体" w:cs="黑体"/>
          <w:sz w:val="21"/>
          <w:szCs w:val="21"/>
        </w:rPr>
        <w:t>6.4.2</w:t>
      </w:r>
      <w:r>
        <w:rPr>
          <w:rFonts w:hint="eastAsia" w:ascii="宋体" w:hAnsi="宋体" w:eastAsia="宋体" w:cs="宋体"/>
          <w:sz w:val="21"/>
          <w:szCs w:val="21"/>
        </w:rPr>
        <w:t>已签订扶持或推荐创业就业协议的，应按照约定，向创业者或求职者提供扶持或推荐服务。</w:t>
      </w:r>
    </w:p>
    <w:p>
      <w:pPr>
        <w:pStyle w:val="105"/>
        <w:spacing w:before="312" w:after="312" w:line="40" w:lineRule="atLeast"/>
        <w:rPr>
          <w:rFonts w:hint="eastAsia" w:ascii="黑体" w:hAnsi="黑体" w:eastAsia="黑体" w:cs="黑体"/>
          <w:b w:val="0"/>
          <w:bCs w:val="0"/>
          <w:sz w:val="21"/>
          <w:szCs w:val="21"/>
          <w:lang w:val="en-US" w:eastAsia="zh-CN" w:bidi="ar-SA"/>
        </w:rPr>
      </w:pPr>
      <w:bookmarkStart w:id="137" w:name="_Toc85747003"/>
      <w:bookmarkStart w:id="138" w:name="_Toc17336"/>
      <w:bookmarkStart w:id="139" w:name="_Toc85747419"/>
      <w:bookmarkStart w:id="140" w:name="_Toc85747942"/>
      <w:r>
        <w:rPr>
          <w:rFonts w:hint="eastAsia" w:ascii="黑体" w:hAnsi="黑体" w:eastAsia="黑体" w:cs="黑体"/>
          <w:b w:val="0"/>
          <w:bCs w:val="0"/>
          <w:sz w:val="21"/>
          <w:szCs w:val="21"/>
          <w:lang w:val="en-US" w:eastAsia="zh-CN" w:bidi="ar-SA"/>
        </w:rPr>
        <w:t>直播电商创业服务管理</w:t>
      </w:r>
      <w:bookmarkEnd w:id="137"/>
      <w:bookmarkEnd w:id="138"/>
      <w:bookmarkEnd w:id="139"/>
      <w:bookmarkEnd w:id="140"/>
    </w:p>
    <w:p>
      <w:pPr>
        <w:pStyle w:val="57"/>
        <w:ind w:left="0" w:leftChars="0" w:firstLine="0" w:firstLineChars="0"/>
        <w:rPr>
          <w:rFonts w:hint="eastAsia" w:ascii="黑体" w:hAnsi="黑体" w:eastAsia="黑体" w:cs="黑体"/>
          <w:b w:val="0"/>
          <w:bCs w:val="0"/>
          <w:sz w:val="21"/>
          <w:szCs w:val="21"/>
        </w:rPr>
      </w:pPr>
      <w:r>
        <w:rPr>
          <w:rFonts w:hint="eastAsia" w:ascii="黑体" w:hAnsi="黑体" w:eastAsia="黑体" w:cs="黑体"/>
          <w:b w:val="0"/>
          <w:bCs w:val="0"/>
          <w:sz w:val="21"/>
          <w:szCs w:val="21"/>
        </w:rPr>
        <w:t>7.1</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创业服务管理组织机构</w:t>
      </w:r>
    </w:p>
    <w:p>
      <w:pPr>
        <w:pStyle w:val="163"/>
        <w:keepNext w:val="0"/>
        <w:keepLines w:val="0"/>
        <w:pageBreakBefore w:val="0"/>
        <w:widowControl/>
        <w:kinsoku/>
        <w:wordWrap/>
        <w:overflowPunct/>
        <w:topLinePunct w:val="0"/>
        <w:autoSpaceDE/>
        <w:autoSpaceDN/>
        <w:bidi w:val="0"/>
        <w:adjustRightInd/>
        <w:snapToGrid/>
        <w:spacing w:before="156" w:after="156" w:line="240" w:lineRule="auto"/>
        <w:textAlignment w:val="auto"/>
        <w:rPr>
          <w:rFonts w:hint="eastAsia" w:ascii="宋体" w:hAnsi="宋体" w:eastAsia="宋体" w:cs="宋体"/>
          <w:sz w:val="21"/>
          <w:szCs w:val="21"/>
        </w:rPr>
      </w:pPr>
      <w:bookmarkStart w:id="170" w:name="_GoBack"/>
      <w:r>
        <w:rPr>
          <w:rFonts w:hint="eastAsia" w:ascii="黑体" w:hAnsi="黑体" w:eastAsia="黑体" w:cs="黑体"/>
          <w:b w:val="0"/>
          <w:bCs w:val="0"/>
          <w:sz w:val="21"/>
          <w:szCs w:val="21"/>
          <w:lang w:val="en-US" w:eastAsia="zh-CN" w:bidi="ar-SA"/>
        </w:rPr>
        <w:t xml:space="preserve">7.1.1 </w:t>
      </w:r>
      <w:bookmarkEnd w:id="170"/>
      <w:r>
        <w:rPr>
          <w:rFonts w:hint="eastAsia" w:ascii="宋体" w:hAnsi="宋体" w:eastAsia="宋体" w:cs="宋体"/>
          <w:sz w:val="21"/>
          <w:szCs w:val="21"/>
        </w:rPr>
        <w:t xml:space="preserve"> 法定代表人:依据法律、法规、规章和有关规定，确定创业服务机构的质量方针和目标。建立与其业务相对应的组织机构，明确各部门和岗位的工作职责;建立良好的沟通渠道，使相关从业人员了解工作职责和权限，并落实到具体工作中;熟悉创业服务的业务流程;诚实守信，遵纪守法。</w:t>
      </w:r>
    </w:p>
    <w:p>
      <w:pPr>
        <w:pStyle w:val="163"/>
        <w:keepNext w:val="0"/>
        <w:keepLines w:val="0"/>
        <w:pageBreakBefore w:val="0"/>
        <w:widowControl/>
        <w:kinsoku/>
        <w:wordWrap/>
        <w:overflowPunct/>
        <w:topLinePunct w:val="0"/>
        <w:autoSpaceDE/>
        <w:autoSpaceDN/>
        <w:bidi w:val="0"/>
        <w:adjustRightInd/>
        <w:snapToGrid/>
        <w:spacing w:before="156" w:after="156" w:line="240" w:lineRule="auto"/>
        <w:textAlignment w:val="auto"/>
        <w:rPr>
          <w:rFonts w:hint="eastAsia" w:ascii="宋体" w:hAnsi="宋体" w:eastAsia="宋体" w:cs="宋体"/>
          <w:sz w:val="21"/>
          <w:szCs w:val="21"/>
        </w:rPr>
      </w:pPr>
      <w:r>
        <w:rPr>
          <w:rFonts w:hint="eastAsia" w:ascii="黑体" w:hAnsi="黑体" w:eastAsia="黑体" w:cs="黑体"/>
          <w:sz w:val="21"/>
          <w:szCs w:val="21"/>
        </w:rPr>
        <w:t xml:space="preserve">7.1.2  </w:t>
      </w:r>
      <w:r>
        <w:rPr>
          <w:rFonts w:hint="eastAsia" w:ascii="宋体" w:hAnsi="宋体" w:eastAsia="宋体" w:cs="宋体"/>
          <w:sz w:val="21"/>
          <w:szCs w:val="21"/>
        </w:rPr>
        <w:t>管理者:有一定的创业服务经营管理经验，能制定实现创业服务机构质量方针和目标的各项规章制度、标准，并监督检查实施效果;有较高的沟通管理能力，保证质量管理体系的有效运行;不断改进、提高服务质量和管理水平。</w:t>
      </w:r>
    </w:p>
    <w:p>
      <w:pPr>
        <w:pStyle w:val="163"/>
        <w:keepNext w:val="0"/>
        <w:keepLines w:val="0"/>
        <w:pageBreakBefore w:val="0"/>
        <w:widowControl/>
        <w:kinsoku/>
        <w:wordWrap/>
        <w:overflowPunct/>
        <w:topLinePunct w:val="0"/>
        <w:autoSpaceDE/>
        <w:autoSpaceDN/>
        <w:bidi w:val="0"/>
        <w:adjustRightInd/>
        <w:snapToGrid/>
        <w:spacing w:before="156" w:after="156" w:line="240" w:lineRule="auto"/>
        <w:textAlignment w:val="auto"/>
        <w:rPr>
          <w:rFonts w:hint="eastAsia" w:ascii="宋体" w:hAnsi="宋体" w:eastAsia="宋体" w:cs="宋体"/>
          <w:sz w:val="21"/>
          <w:szCs w:val="21"/>
        </w:rPr>
      </w:pPr>
      <w:r>
        <w:rPr>
          <w:rFonts w:hint="eastAsia" w:ascii="黑体" w:hAnsi="黑体" w:eastAsia="黑体" w:cs="黑体"/>
          <w:sz w:val="21"/>
          <w:szCs w:val="21"/>
        </w:rPr>
        <w:t xml:space="preserve">7.1.3  </w:t>
      </w:r>
      <w:r>
        <w:rPr>
          <w:rFonts w:hint="eastAsia" w:ascii="宋体" w:hAnsi="宋体" w:eastAsia="宋体" w:cs="宋体"/>
          <w:sz w:val="21"/>
          <w:szCs w:val="21"/>
        </w:rPr>
        <w:t>创业指导师:有良好的职业素质，熟悉所创业指导的服务内容、行业的规章制度及业务流程。培训指导要认真负责、吐字清晰。</w:t>
      </w:r>
    </w:p>
    <w:p>
      <w:pPr>
        <w:pStyle w:val="163"/>
        <w:keepNext w:val="0"/>
        <w:keepLines w:val="0"/>
        <w:pageBreakBefore w:val="0"/>
        <w:widowControl/>
        <w:kinsoku/>
        <w:wordWrap/>
        <w:overflowPunct/>
        <w:topLinePunct w:val="0"/>
        <w:autoSpaceDE/>
        <w:autoSpaceDN/>
        <w:bidi w:val="0"/>
        <w:adjustRightInd/>
        <w:snapToGrid/>
        <w:spacing w:before="156" w:after="156" w:line="240" w:lineRule="auto"/>
        <w:textAlignment w:val="auto"/>
        <w:rPr>
          <w:rFonts w:hint="eastAsia" w:ascii="宋体" w:hAnsi="宋体" w:eastAsia="宋体" w:cs="宋体"/>
          <w:sz w:val="21"/>
          <w:szCs w:val="21"/>
        </w:rPr>
      </w:pPr>
      <w:r>
        <w:rPr>
          <w:rFonts w:hint="eastAsia" w:ascii="黑体" w:hAnsi="黑体" w:eastAsia="黑体" w:cs="黑体"/>
          <w:sz w:val="21"/>
          <w:szCs w:val="21"/>
        </w:rPr>
        <w:t xml:space="preserve">7.1. 4 </w:t>
      </w:r>
      <w:r>
        <w:rPr>
          <w:rFonts w:hint="eastAsia" w:ascii="宋体" w:hAnsi="宋体" w:eastAsia="宋体" w:cs="宋体"/>
          <w:sz w:val="21"/>
          <w:szCs w:val="21"/>
        </w:rPr>
        <w:t xml:space="preserve"> 建立科学、合理的创业指导体系，制定相应的管理制度，包括创业人员的管理、指导、档案管理、服务质量跟踪制度等，对创业服务资源、服务过程、服务质量监督与改进进行管理。</w:t>
      </w:r>
    </w:p>
    <w:p>
      <w:pPr>
        <w:pStyle w:val="163"/>
        <w:keepNext w:val="0"/>
        <w:keepLines w:val="0"/>
        <w:pageBreakBefore w:val="0"/>
        <w:widowControl/>
        <w:kinsoku/>
        <w:wordWrap/>
        <w:overflowPunct/>
        <w:topLinePunct w:val="0"/>
        <w:autoSpaceDE/>
        <w:autoSpaceDN/>
        <w:bidi w:val="0"/>
        <w:adjustRightInd/>
        <w:snapToGrid/>
        <w:spacing w:before="156" w:after="156" w:line="240" w:lineRule="auto"/>
        <w:textAlignment w:val="auto"/>
        <w:rPr>
          <w:rFonts w:hint="eastAsia" w:ascii="宋体" w:hAnsi="宋体" w:eastAsia="宋体" w:cs="宋体"/>
          <w:b w:val="0"/>
          <w:bCs w:val="0"/>
          <w:sz w:val="21"/>
          <w:szCs w:val="21"/>
          <w:lang w:eastAsia="zh-CN"/>
        </w:rPr>
      </w:pPr>
      <w:r>
        <w:rPr>
          <w:rFonts w:hint="eastAsia" w:ascii="黑体" w:hAnsi="黑体" w:eastAsia="黑体" w:cs="黑体"/>
          <w:sz w:val="21"/>
          <w:szCs w:val="21"/>
        </w:rPr>
        <w:t xml:space="preserve">7.2  </w:t>
      </w:r>
      <w:r>
        <w:rPr>
          <w:rFonts w:hint="eastAsia" w:ascii="宋体" w:hAnsi="宋体" w:eastAsia="宋体" w:cs="宋体"/>
          <w:b w:val="0"/>
          <w:bCs w:val="0"/>
          <w:sz w:val="21"/>
          <w:szCs w:val="21"/>
        </w:rPr>
        <w:t>创业指导管理</w:t>
      </w:r>
      <w:r>
        <w:rPr>
          <w:rFonts w:hint="eastAsia" w:hAnsi="宋体" w:cs="宋体"/>
          <w:b w:val="0"/>
          <w:bCs w:val="0"/>
          <w:sz w:val="21"/>
          <w:szCs w:val="21"/>
          <w:lang w:eastAsia="zh-CN"/>
        </w:rPr>
        <w:t>，包括但不限于：</w:t>
      </w:r>
    </w:p>
    <w:p>
      <w:pPr>
        <w:pStyle w:val="163"/>
        <w:keepNext w:val="0"/>
        <w:keepLines w:val="0"/>
        <w:pageBreakBefore w:val="0"/>
        <w:widowControl/>
        <w:kinsoku/>
        <w:wordWrap/>
        <w:overflowPunct/>
        <w:topLinePunct w:val="0"/>
        <w:autoSpaceDE/>
        <w:autoSpaceDN/>
        <w:bidi w:val="0"/>
        <w:adjustRightInd/>
        <w:snapToGrid/>
        <w:spacing w:before="156" w:after="156"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应建立完善的创业服务指导体系；</w:t>
      </w:r>
    </w:p>
    <w:p>
      <w:pPr>
        <w:pStyle w:val="163"/>
        <w:keepNext w:val="0"/>
        <w:keepLines w:val="0"/>
        <w:pageBreakBefore w:val="0"/>
        <w:widowControl/>
        <w:kinsoku/>
        <w:wordWrap/>
        <w:overflowPunct/>
        <w:topLinePunct w:val="0"/>
        <w:autoSpaceDE/>
        <w:autoSpaceDN/>
        <w:bidi w:val="0"/>
        <w:adjustRightInd/>
        <w:snapToGrid/>
        <w:spacing w:before="156" w:after="156"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具有创业指导服务所需的指导场所、设备，配备专职的指导管理人员和师资力量；</w:t>
      </w:r>
    </w:p>
    <w:p>
      <w:pPr>
        <w:pStyle w:val="163"/>
        <w:keepNext w:val="0"/>
        <w:keepLines w:val="0"/>
        <w:pageBreakBefore w:val="0"/>
        <w:widowControl/>
        <w:kinsoku/>
        <w:wordWrap/>
        <w:overflowPunct/>
        <w:topLinePunct w:val="0"/>
        <w:autoSpaceDE/>
        <w:autoSpaceDN/>
        <w:bidi w:val="0"/>
        <w:adjustRightInd/>
        <w:snapToGrid/>
        <w:spacing w:before="156" w:after="156"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确保创业者定期参加直播电商创业指导，以满足创业的需求；</w:t>
      </w:r>
    </w:p>
    <w:p>
      <w:pPr>
        <w:pStyle w:val="163"/>
        <w:keepNext w:val="0"/>
        <w:keepLines w:val="0"/>
        <w:pageBreakBefore w:val="0"/>
        <w:widowControl/>
        <w:kinsoku/>
        <w:wordWrap/>
        <w:overflowPunct/>
        <w:topLinePunct w:val="0"/>
        <w:autoSpaceDE/>
        <w:autoSpaceDN/>
        <w:bidi w:val="0"/>
        <w:adjustRightInd/>
        <w:snapToGrid/>
        <w:spacing w:before="156" w:after="156"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对创业服务培育合格的人员，创业服务指导单位应颁发创业者指导合格证书。</w:t>
      </w:r>
    </w:p>
    <w:p>
      <w:pPr>
        <w:pStyle w:val="163"/>
        <w:spacing w:before="156" w:after="156" w:line="40" w:lineRule="atLeast"/>
        <w:rPr>
          <w:rFonts w:hint="eastAsia" w:ascii="宋体" w:hAnsi="宋体" w:eastAsia="宋体" w:cs="宋体"/>
          <w:b w:val="0"/>
          <w:bCs w:val="0"/>
          <w:sz w:val="21"/>
          <w:szCs w:val="21"/>
          <w:lang w:eastAsia="zh-CN"/>
        </w:rPr>
      </w:pPr>
      <w:r>
        <w:rPr>
          <w:rFonts w:hint="eastAsia" w:ascii="黑体" w:hAnsi="黑体" w:eastAsia="黑体" w:cs="黑体"/>
          <w:sz w:val="21"/>
          <w:szCs w:val="21"/>
          <w:lang w:val="en-US" w:eastAsia="zh-CN"/>
        </w:rPr>
        <w:t xml:space="preserve">7.3  </w:t>
      </w:r>
      <w:r>
        <w:rPr>
          <w:rFonts w:hint="eastAsia" w:ascii="宋体" w:hAnsi="宋体" w:eastAsia="宋体" w:cs="宋体"/>
          <w:b w:val="0"/>
          <w:bCs w:val="0"/>
          <w:sz w:val="21"/>
          <w:szCs w:val="21"/>
        </w:rPr>
        <w:t>创业人员档案管理</w:t>
      </w:r>
      <w:r>
        <w:rPr>
          <w:rFonts w:hint="eastAsia" w:hAnsi="宋体" w:cs="宋体"/>
          <w:b w:val="0"/>
          <w:bCs w:val="0"/>
          <w:sz w:val="21"/>
          <w:szCs w:val="21"/>
          <w:lang w:eastAsia="zh-CN"/>
        </w:rPr>
        <w:t>，包括但不限于：</w:t>
      </w:r>
    </w:p>
    <w:p>
      <w:pPr>
        <w:pStyle w:val="163"/>
        <w:spacing w:before="156" w:after="156" w:line="40" w:lineRule="atLeast"/>
        <w:ind w:firstLine="630" w:firstLineChars="3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应设置专人管理直播电商创业人员档案，建立健全档案管理；</w:t>
      </w:r>
    </w:p>
    <w:p>
      <w:pPr>
        <w:pStyle w:val="163"/>
        <w:spacing w:before="156" w:after="156" w:line="40" w:lineRule="atLeast"/>
        <w:ind w:firstLine="630" w:firstLineChars="3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应将创业人员资料（登记表、各类证明、合格证书、考核测试及毕业考核试卷）分类</w:t>
      </w:r>
    </w:p>
    <w:p>
      <w:pPr>
        <w:pStyle w:val="163"/>
        <w:spacing w:before="156" w:after="156" w:line="40" w:lineRule="atLeast"/>
        <w:ind w:firstLine="1050" w:firstLineChars="500"/>
        <w:rPr>
          <w:rFonts w:hint="eastAsia" w:ascii="宋体" w:hAnsi="宋体" w:eastAsia="宋体" w:cs="宋体"/>
          <w:sz w:val="21"/>
          <w:szCs w:val="21"/>
        </w:rPr>
      </w:pPr>
      <w:r>
        <w:rPr>
          <w:rFonts w:hint="eastAsia" w:ascii="宋体" w:hAnsi="宋体" w:eastAsia="宋体" w:cs="宋体"/>
          <w:sz w:val="21"/>
          <w:szCs w:val="21"/>
        </w:rPr>
        <w:t>存档保管。</w:t>
      </w:r>
    </w:p>
    <w:p>
      <w:pPr>
        <w:pStyle w:val="163"/>
        <w:spacing w:before="156" w:after="156" w:line="40" w:lineRule="atLeast"/>
        <w:rPr>
          <w:rFonts w:hint="eastAsia" w:ascii="宋体" w:hAnsi="宋体" w:eastAsia="宋体" w:cs="宋体"/>
          <w:b w:val="0"/>
          <w:bCs w:val="0"/>
          <w:sz w:val="21"/>
          <w:szCs w:val="21"/>
          <w:lang w:eastAsia="zh-CN"/>
        </w:rPr>
      </w:pPr>
      <w:r>
        <w:rPr>
          <w:rFonts w:hint="eastAsia" w:ascii="黑体" w:hAnsi="黑体" w:eastAsia="黑体" w:cs="黑体"/>
          <w:sz w:val="21"/>
          <w:szCs w:val="21"/>
          <w:lang w:val="en-US" w:eastAsia="zh-CN"/>
        </w:rPr>
        <w:t xml:space="preserve">7.4  </w:t>
      </w:r>
      <w:r>
        <w:rPr>
          <w:rFonts w:hint="eastAsia" w:ascii="宋体" w:hAnsi="宋体" w:eastAsia="宋体" w:cs="宋体"/>
          <w:b w:val="0"/>
          <w:bCs w:val="0"/>
          <w:sz w:val="21"/>
          <w:szCs w:val="21"/>
        </w:rPr>
        <w:t>创业人员服务内容</w:t>
      </w:r>
      <w:r>
        <w:rPr>
          <w:rFonts w:hint="eastAsia" w:hAnsi="宋体" w:cs="宋体"/>
          <w:b w:val="0"/>
          <w:bCs w:val="0"/>
          <w:sz w:val="21"/>
          <w:szCs w:val="21"/>
          <w:lang w:eastAsia="zh-CN"/>
        </w:rPr>
        <w:t>，包括但不限于：</w:t>
      </w:r>
    </w:p>
    <w:p>
      <w:pPr>
        <w:pStyle w:val="163"/>
        <w:spacing w:before="156" w:after="156" w:line="40" w:lineRule="atLeast"/>
        <w:ind w:firstLine="630" w:firstLineChars="3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创业者创办企业的创意项目、准备条件、创办思路；</w:t>
      </w:r>
    </w:p>
    <w:p>
      <w:pPr>
        <w:pStyle w:val="163"/>
        <w:spacing w:before="156" w:after="156" w:line="40" w:lineRule="atLeast"/>
        <w:ind w:firstLine="630" w:firstLineChars="3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创业者创办企业成功的要素；</w:t>
      </w:r>
    </w:p>
    <w:p>
      <w:pPr>
        <w:pStyle w:val="163"/>
        <w:spacing w:before="156" w:after="156" w:line="40" w:lineRule="atLeast"/>
        <w:ind w:firstLine="630" w:firstLineChars="3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创业者创办企业的规划内容及流程；</w:t>
      </w:r>
    </w:p>
    <w:p>
      <w:pPr>
        <w:pStyle w:val="163"/>
        <w:spacing w:before="156" w:after="156" w:line="40" w:lineRule="atLeast"/>
        <w:ind w:firstLine="630" w:firstLineChars="3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创业项目计划书的设计与编写；</w:t>
      </w:r>
    </w:p>
    <w:p>
      <w:pPr>
        <w:pStyle w:val="163"/>
        <w:spacing w:before="156" w:after="156" w:line="40" w:lineRule="atLeast"/>
        <w:ind w:firstLine="630" w:firstLineChars="3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创业者创办企业的运营流程。</w:t>
      </w:r>
    </w:p>
    <w:p>
      <w:pPr>
        <w:pStyle w:val="163"/>
        <w:spacing w:before="156" w:after="156" w:line="40" w:lineRule="atLeast"/>
        <w:rPr>
          <w:rFonts w:hint="eastAsia" w:ascii="黑体" w:hAnsi="黑体" w:eastAsia="黑体" w:cs="黑体"/>
          <w:b w:val="0"/>
          <w:bCs w:val="0"/>
          <w:sz w:val="21"/>
          <w:szCs w:val="21"/>
        </w:rPr>
      </w:pPr>
      <w:r>
        <w:rPr>
          <w:rFonts w:hint="eastAsia" w:ascii="黑体" w:hAnsi="黑体" w:eastAsia="黑体" w:cs="黑体"/>
          <w:b w:val="0"/>
          <w:bCs w:val="0"/>
          <w:sz w:val="21"/>
          <w:szCs w:val="21"/>
        </w:rPr>
        <w:t>7.5</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直播电商创业课程安排</w:t>
      </w:r>
    </w:p>
    <w:p>
      <w:pPr>
        <w:pStyle w:val="163"/>
        <w:spacing w:before="156" w:line="40" w:lineRule="atLeast"/>
        <w:ind w:firstLine="360" w:firstLineChars="200"/>
        <w:jc w:val="center"/>
        <w:rPr>
          <w:rFonts w:hint="eastAsia" w:ascii="黑体" w:hAnsi="黑体" w:eastAsia="黑体" w:cs="黑体"/>
          <w:sz w:val="18"/>
          <w:szCs w:val="18"/>
        </w:rPr>
      </w:pPr>
    </w:p>
    <w:p>
      <w:pPr>
        <w:pStyle w:val="163"/>
        <w:spacing w:before="156" w:line="40" w:lineRule="atLeast"/>
        <w:ind w:firstLine="360" w:firstLineChars="200"/>
        <w:jc w:val="center"/>
        <w:rPr>
          <w:rFonts w:hint="eastAsia" w:ascii="黑体" w:hAnsi="黑体" w:eastAsia="黑体" w:cs="黑体"/>
          <w:sz w:val="18"/>
          <w:szCs w:val="18"/>
        </w:rPr>
      </w:pPr>
    </w:p>
    <w:p>
      <w:pPr>
        <w:pStyle w:val="163"/>
        <w:spacing w:before="156" w:line="40" w:lineRule="atLeast"/>
        <w:ind w:firstLine="360" w:firstLineChars="200"/>
        <w:jc w:val="center"/>
        <w:rPr>
          <w:rFonts w:hint="eastAsia" w:ascii="黑体" w:hAnsi="黑体" w:eastAsia="黑体" w:cs="黑体"/>
          <w:sz w:val="18"/>
          <w:szCs w:val="18"/>
        </w:rPr>
      </w:pPr>
    </w:p>
    <w:p>
      <w:pPr>
        <w:pStyle w:val="163"/>
        <w:spacing w:before="156" w:line="40" w:lineRule="atLeast"/>
        <w:ind w:firstLine="360" w:firstLineChars="200"/>
        <w:jc w:val="center"/>
        <w:rPr>
          <w:rFonts w:hint="eastAsia" w:ascii="黑体" w:hAnsi="黑体" w:eastAsia="黑体" w:cs="黑体"/>
          <w:sz w:val="18"/>
          <w:szCs w:val="18"/>
        </w:rPr>
      </w:pPr>
    </w:p>
    <w:p>
      <w:pPr>
        <w:pStyle w:val="163"/>
        <w:spacing w:before="156" w:line="40" w:lineRule="atLeast"/>
        <w:ind w:firstLine="360" w:firstLineChars="200"/>
        <w:jc w:val="center"/>
        <w:rPr>
          <w:rFonts w:hint="eastAsia" w:ascii="黑体" w:hAnsi="黑体" w:eastAsia="黑体" w:cs="黑体"/>
          <w:sz w:val="18"/>
          <w:szCs w:val="18"/>
        </w:rPr>
      </w:pPr>
      <w:r>
        <w:rPr>
          <w:rFonts w:hint="eastAsia" w:ascii="黑体" w:hAnsi="黑体" w:eastAsia="黑体" w:cs="黑体"/>
          <w:sz w:val="18"/>
          <w:szCs w:val="18"/>
        </w:rPr>
        <w:t>表1</w:t>
      </w:r>
      <w:r>
        <w:rPr>
          <w:rFonts w:hint="eastAsia" w:ascii="黑体" w:hAnsi="黑体" w:eastAsia="黑体" w:cs="黑体"/>
          <w:sz w:val="18"/>
          <w:szCs w:val="18"/>
          <w:lang w:val="en-US" w:eastAsia="zh-CN"/>
        </w:rPr>
        <w:t xml:space="preserve">  </w:t>
      </w:r>
      <w:r>
        <w:rPr>
          <w:rFonts w:hint="eastAsia" w:ascii="黑体" w:hAnsi="黑体" w:eastAsia="黑体" w:cs="黑体"/>
          <w:sz w:val="18"/>
          <w:szCs w:val="18"/>
        </w:rPr>
        <w:t>直播电商创业课程安排</w:t>
      </w:r>
    </w:p>
    <w:tbl>
      <w:tblPr>
        <w:tblStyle w:val="28"/>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595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序号</w:t>
            </w:r>
          </w:p>
        </w:tc>
        <w:tc>
          <w:tcPr>
            <w:tcW w:w="5953"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创业指导内容</w:t>
            </w:r>
          </w:p>
        </w:tc>
        <w:tc>
          <w:tcPr>
            <w:tcW w:w="993"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cs="宋体"/>
                <w:sz w:val="21"/>
                <w:szCs w:val="21"/>
                <w:lang w:val="en-US" w:eastAsia="zh-CN" w:bidi="ar-SA"/>
              </w:rPr>
              <w:t>课</w:t>
            </w:r>
            <w:r>
              <w:rPr>
                <w:rFonts w:hint="eastAsia" w:ascii="宋体" w:hAnsi="宋体" w:eastAsia="宋体" w:cs="宋体"/>
                <w:sz w:val="21"/>
                <w:szCs w:val="21"/>
                <w:lang w:val="en-US" w:eastAsia="zh-CN" w:bidi="ar-SA"/>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92"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w:t>
            </w:r>
          </w:p>
        </w:tc>
        <w:tc>
          <w:tcPr>
            <w:tcW w:w="5953" w:type="dxa"/>
            <w:vAlign w:val="center"/>
          </w:tcPr>
          <w:p>
            <w:pPr>
              <w:pStyle w:val="231"/>
              <w:tabs>
                <w:tab w:val="left" w:pos="392"/>
              </w:tabs>
              <w:spacing w:after="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直播电商创业要求、职业规划、职业素养</w:t>
            </w:r>
          </w:p>
          <w:p>
            <w:pPr>
              <w:pStyle w:val="231"/>
              <w:tabs>
                <w:tab w:val="left" w:pos="392"/>
              </w:tabs>
              <w:spacing w:after="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运用互联网创业方式方法</w:t>
            </w:r>
          </w:p>
        </w:tc>
        <w:tc>
          <w:tcPr>
            <w:tcW w:w="993"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w:t>
            </w:r>
          </w:p>
        </w:tc>
        <w:tc>
          <w:tcPr>
            <w:tcW w:w="5953" w:type="dxa"/>
            <w:vAlign w:val="center"/>
          </w:tcPr>
          <w:p>
            <w:pPr>
              <w:pStyle w:val="231"/>
              <w:tabs>
                <w:tab w:val="left" w:pos="392"/>
              </w:tabs>
              <w:spacing w:after="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创业者的创业意识、准备条件、创办思路</w:t>
            </w:r>
          </w:p>
          <w:p>
            <w:pPr>
              <w:pStyle w:val="231"/>
              <w:tabs>
                <w:tab w:val="left" w:pos="392"/>
              </w:tabs>
              <w:spacing w:after="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直播营销方案策划：构建清晰的直播营销思路</w:t>
            </w:r>
          </w:p>
        </w:tc>
        <w:tc>
          <w:tcPr>
            <w:tcW w:w="993"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w:t>
            </w:r>
          </w:p>
        </w:tc>
        <w:tc>
          <w:tcPr>
            <w:tcW w:w="5953" w:type="dxa"/>
            <w:vAlign w:val="center"/>
          </w:tcPr>
          <w:p>
            <w:pPr>
              <w:pStyle w:val="231"/>
              <w:tabs>
                <w:tab w:val="left" w:pos="392"/>
              </w:tabs>
              <w:spacing w:after="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创业的前期筹备（申请资料）</w:t>
            </w:r>
          </w:p>
          <w:p>
            <w:pPr>
              <w:pStyle w:val="231"/>
              <w:tabs>
                <w:tab w:val="left" w:pos="392"/>
              </w:tabs>
              <w:spacing w:after="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直播人员配置：组建高效能直播团队</w:t>
            </w:r>
          </w:p>
        </w:tc>
        <w:tc>
          <w:tcPr>
            <w:tcW w:w="993"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w:t>
            </w:r>
          </w:p>
        </w:tc>
        <w:tc>
          <w:tcPr>
            <w:tcW w:w="5953" w:type="dxa"/>
            <w:vAlign w:val="center"/>
          </w:tcPr>
          <w:p>
            <w:pPr>
              <w:pStyle w:val="231"/>
              <w:tabs>
                <w:tab w:val="left" w:pos="392"/>
              </w:tabs>
              <w:spacing w:after="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直播间设计：营造一流的直播视觉效果</w:t>
            </w:r>
          </w:p>
          <w:p>
            <w:pPr>
              <w:pStyle w:val="231"/>
              <w:tabs>
                <w:tab w:val="left" w:pos="392"/>
              </w:tabs>
              <w:spacing w:after="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直播话术：提升直播间营销力的关键</w:t>
            </w:r>
          </w:p>
        </w:tc>
        <w:tc>
          <w:tcPr>
            <w:tcW w:w="993"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15课时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w:t>
            </w:r>
          </w:p>
        </w:tc>
        <w:tc>
          <w:tcPr>
            <w:tcW w:w="5953" w:type="dxa"/>
            <w:vAlign w:val="center"/>
          </w:tcPr>
          <w:p>
            <w:pPr>
              <w:pStyle w:val="231"/>
              <w:tabs>
                <w:tab w:val="left" w:pos="392"/>
              </w:tabs>
              <w:spacing w:after="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创业规划内容及流程：人、货、场。</w:t>
            </w:r>
          </w:p>
          <w:p>
            <w:pPr>
              <w:pStyle w:val="231"/>
              <w:tabs>
                <w:tab w:val="left" w:pos="392"/>
              </w:tabs>
              <w:spacing w:after="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商品选择与规划：提高订单转化率的制胜点</w:t>
            </w:r>
          </w:p>
        </w:tc>
        <w:tc>
          <w:tcPr>
            <w:tcW w:w="993"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10课时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92"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6</w:t>
            </w:r>
          </w:p>
        </w:tc>
        <w:tc>
          <w:tcPr>
            <w:tcW w:w="5953" w:type="dxa"/>
            <w:vAlign w:val="center"/>
          </w:tcPr>
          <w:p>
            <w:pPr>
              <w:pStyle w:val="231"/>
              <w:tabs>
                <w:tab w:val="left" w:pos="392"/>
              </w:tabs>
              <w:spacing w:after="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制定创业项目计划书（项目背景、团队、知识产权、市场分析、财务分析、风险防控、售后）</w:t>
            </w:r>
          </w:p>
          <w:p>
            <w:pPr>
              <w:pStyle w:val="231"/>
              <w:tabs>
                <w:tab w:val="left" w:pos="392"/>
              </w:tabs>
              <w:spacing w:after="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“引流”互动：汇聚人气 引爆直播间气氛</w:t>
            </w:r>
          </w:p>
        </w:tc>
        <w:tc>
          <w:tcPr>
            <w:tcW w:w="993"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20课时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7</w:t>
            </w:r>
          </w:p>
        </w:tc>
        <w:tc>
          <w:tcPr>
            <w:tcW w:w="5953" w:type="dxa"/>
            <w:vAlign w:val="center"/>
          </w:tcPr>
          <w:p>
            <w:pPr>
              <w:pStyle w:val="231"/>
              <w:tabs>
                <w:tab w:val="left" w:pos="392"/>
              </w:tabs>
              <w:spacing w:after="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创业项目实施方案</w:t>
            </w:r>
          </w:p>
          <w:p>
            <w:pPr>
              <w:pStyle w:val="231"/>
              <w:tabs>
                <w:tab w:val="left" w:pos="392"/>
              </w:tabs>
              <w:spacing w:after="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数据分析：数据复盘，做好直播优化</w:t>
            </w:r>
          </w:p>
        </w:tc>
        <w:tc>
          <w:tcPr>
            <w:tcW w:w="993"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20课时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8</w:t>
            </w:r>
          </w:p>
        </w:tc>
        <w:tc>
          <w:tcPr>
            <w:tcW w:w="5953" w:type="dxa"/>
            <w:vAlign w:val="center"/>
          </w:tcPr>
          <w:p>
            <w:pPr>
              <w:pStyle w:val="231"/>
              <w:tabs>
                <w:tab w:val="left" w:pos="392"/>
              </w:tabs>
              <w:spacing w:after="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直播电商创业孵化特训营（宣传、推广、运营、物流、售后等）</w:t>
            </w:r>
          </w:p>
          <w:p>
            <w:pPr>
              <w:pStyle w:val="231"/>
              <w:tabs>
                <w:tab w:val="left" w:pos="392"/>
              </w:tabs>
              <w:spacing w:after="0" w:line="240"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主流直播平台案例比较分析</w:t>
            </w:r>
          </w:p>
        </w:tc>
        <w:tc>
          <w:tcPr>
            <w:tcW w:w="993" w:type="dxa"/>
            <w:vAlign w:val="center"/>
          </w:tcPr>
          <w:p>
            <w:pPr>
              <w:pStyle w:val="231"/>
              <w:tabs>
                <w:tab w:val="left" w:pos="392"/>
              </w:tabs>
              <w:spacing w:after="0"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20课时</w:t>
            </w:r>
          </w:p>
        </w:tc>
      </w:tr>
    </w:tbl>
    <w:p>
      <w:pPr>
        <w:pStyle w:val="163"/>
        <w:spacing w:before="468" w:beforeLines="150" w:after="156" w:line="40" w:lineRule="atLeast"/>
        <w:rPr>
          <w:rFonts w:hint="eastAsia" w:ascii="黑体" w:hAnsi="黑体" w:eastAsia="黑体" w:cs="黑体"/>
          <w:b w:val="0"/>
          <w:bCs w:val="0"/>
          <w:sz w:val="21"/>
          <w:szCs w:val="21"/>
        </w:rPr>
      </w:pPr>
      <w:r>
        <w:rPr>
          <w:rFonts w:hint="eastAsia" w:ascii="黑体" w:hAnsi="黑体" w:eastAsia="黑体" w:cs="黑体"/>
          <w:b w:val="0"/>
          <w:bCs w:val="0"/>
          <w:sz w:val="21"/>
          <w:szCs w:val="21"/>
        </w:rPr>
        <w:t>7.6   创业者创办企业的创业意识、准备条件、创办思路</w:t>
      </w:r>
    </w:p>
    <w:p>
      <w:pPr>
        <w:pStyle w:val="163"/>
        <w:spacing w:before="156" w:after="156" w:line="40" w:lineRule="atLeast"/>
        <w:rPr>
          <w:rFonts w:hint="eastAsia" w:ascii="黑体" w:hAnsi="黑体" w:eastAsia="黑体" w:cs="黑体"/>
          <w:sz w:val="21"/>
          <w:szCs w:val="21"/>
        </w:rPr>
      </w:pPr>
      <w:r>
        <w:rPr>
          <w:rFonts w:hint="eastAsia" w:ascii="黑体" w:hAnsi="黑体" w:eastAsia="黑体" w:cs="黑体"/>
          <w:sz w:val="21"/>
          <w:szCs w:val="21"/>
        </w:rPr>
        <w:t>7.6.1 企业概念</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创业首先要了解企业概念，成功的创业者在很大程度上取决于创业者的性格、技能及经济状况，在创业之前首先要判断适合创办的企业类型，是否具备创办企业的基本条件。企业一般是指以盈利为目的，运用各种生产要素(土地、劳动力、资本、技术和企业家才能等)，向市场提供商品或服务，实行自主经营、自负盈亏、独立核算的法人或其他社会经济组织。</w:t>
      </w:r>
    </w:p>
    <w:p>
      <w:pPr>
        <w:pStyle w:val="163"/>
        <w:spacing w:before="156" w:after="156" w:line="40" w:lineRule="atLeast"/>
        <w:rPr>
          <w:rFonts w:hint="eastAsia" w:ascii="黑体" w:hAnsi="黑体" w:eastAsia="黑体" w:cs="黑体"/>
          <w:sz w:val="21"/>
          <w:szCs w:val="21"/>
        </w:rPr>
      </w:pPr>
      <w:r>
        <w:rPr>
          <w:rFonts w:hint="eastAsia" w:ascii="黑体" w:hAnsi="黑体" w:eastAsia="黑体" w:cs="黑体"/>
          <w:sz w:val="21"/>
          <w:szCs w:val="21"/>
        </w:rPr>
        <w:t>7.6.2 创业者自身评估</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创办企业成败取决于创业者的决策。在创业之前，应该分析评价自己，看是否具备创业条件以及相关素质，如:承诺、动机、诚实、健康、风险、决策、家庭状况、技术能力、企业管理技能、相关行业知识等。</w:t>
      </w:r>
    </w:p>
    <w:p>
      <w:pPr>
        <w:pStyle w:val="163"/>
        <w:spacing w:before="156" w:after="156" w:line="40" w:lineRule="atLeast"/>
        <w:rPr>
          <w:rFonts w:hint="eastAsia" w:ascii="黑体" w:hAnsi="黑体" w:eastAsia="黑体" w:cs="黑体"/>
          <w:sz w:val="21"/>
          <w:szCs w:val="21"/>
        </w:rPr>
      </w:pPr>
      <w:r>
        <w:rPr>
          <w:rFonts w:hint="eastAsia" w:ascii="黑体" w:hAnsi="黑体" w:eastAsia="黑体" w:cs="黑体"/>
          <w:sz w:val="21"/>
          <w:szCs w:val="21"/>
        </w:rPr>
        <w:t>7.6.3 创业者能力</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创业过程中，需要具备创业的技能与能力，如技能是弱项，可以接受指导，也可以雇佣技术工人或寻找有适当技术的合作伙伴。如管理能力是弱项，可以通过阅读企业管理的相关材料来增强管理能力。</w:t>
      </w:r>
    </w:p>
    <w:p>
      <w:pPr>
        <w:pStyle w:val="163"/>
        <w:spacing w:before="156" w:after="156" w:line="40" w:lineRule="atLeast"/>
        <w:rPr>
          <w:rFonts w:hint="eastAsia" w:ascii="黑体" w:hAnsi="黑体" w:eastAsia="黑体" w:cs="黑体"/>
          <w:sz w:val="21"/>
          <w:szCs w:val="21"/>
        </w:rPr>
      </w:pPr>
      <w:r>
        <w:rPr>
          <w:rFonts w:hint="eastAsia" w:ascii="黑体" w:hAnsi="黑体" w:eastAsia="黑体" w:cs="黑体"/>
          <w:sz w:val="21"/>
          <w:szCs w:val="21"/>
        </w:rPr>
        <w:t>7.6.4 财务状况</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创业过程中可自筹资金，也可以通过担保从银行或金融机构贷款或用其他途径筹集资金，或者通过合法融资渠道进行资金征集。</w:t>
      </w:r>
    </w:p>
    <w:p>
      <w:pPr>
        <w:pStyle w:val="163"/>
        <w:spacing w:before="156" w:after="156" w:line="40" w:lineRule="atLeast"/>
        <w:rPr>
          <w:rFonts w:hint="eastAsia" w:ascii="黑体" w:hAnsi="黑体" w:eastAsia="黑体" w:cs="黑体"/>
          <w:sz w:val="21"/>
          <w:szCs w:val="21"/>
        </w:rPr>
      </w:pPr>
      <w:r>
        <w:rPr>
          <w:rFonts w:hint="eastAsia" w:ascii="黑体" w:hAnsi="黑体" w:eastAsia="黑体" w:cs="黑体"/>
          <w:sz w:val="21"/>
          <w:szCs w:val="21"/>
        </w:rPr>
        <w:t>7.6.5</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企业构思</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企业可以分为四种类型：贸易企业、制造企业、服务企业、农林牧渔业企业。企业的类型决定于经营的主要内容，也可以根据不同企业特点来认真分析即将开办的企业类型。</w:t>
      </w:r>
    </w:p>
    <w:p>
      <w:pPr>
        <w:pStyle w:val="163"/>
        <w:spacing w:before="468" w:beforeLines="150" w:after="156" w:line="40" w:lineRule="atLeast"/>
        <w:rPr>
          <w:rFonts w:hint="eastAsia" w:ascii="宋体" w:hAnsi="宋体" w:eastAsia="宋体" w:cs="宋体"/>
          <w:sz w:val="21"/>
          <w:szCs w:val="21"/>
          <w:lang w:val="en-US" w:eastAsia="zh-CN"/>
        </w:rPr>
      </w:pPr>
      <w:r>
        <w:rPr>
          <w:rFonts w:hint="eastAsia" w:ascii="黑体" w:hAnsi="黑体" w:eastAsia="黑体" w:cs="黑体"/>
          <w:b w:val="0"/>
          <w:bCs w:val="0"/>
          <w:sz w:val="21"/>
          <w:szCs w:val="21"/>
        </w:rPr>
        <w:t>7.7</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直播电商创业者的规划内容及流程</w:t>
      </w:r>
    </w:p>
    <w:p>
      <w:pPr>
        <w:pStyle w:val="163"/>
        <w:spacing w:before="156" w:after="156" w:line="40" w:lineRule="atLeas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包括</w:t>
      </w:r>
      <w:r>
        <w:rPr>
          <w:rFonts w:hint="eastAsia" w:hAnsi="宋体" w:cs="宋体"/>
          <w:sz w:val="21"/>
          <w:szCs w:val="21"/>
          <w:lang w:eastAsia="zh-CN"/>
        </w:rPr>
        <w:t>但不限于</w:t>
      </w:r>
      <w:r>
        <w:rPr>
          <w:rFonts w:hint="eastAsia" w:ascii="宋体" w:hAnsi="宋体" w:eastAsia="宋体" w:cs="宋体"/>
          <w:sz w:val="21"/>
          <w:szCs w:val="21"/>
          <w:lang w:eastAsia="zh-CN"/>
        </w:rPr>
        <w:t>：</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企业地点和平台的选定；</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——创</w:t>
      </w:r>
      <w:r>
        <w:rPr>
          <w:rFonts w:hint="eastAsia" w:ascii="宋体" w:hAnsi="宋体" w:eastAsia="宋体" w:cs="宋体"/>
          <w:sz w:val="21"/>
          <w:szCs w:val="21"/>
        </w:rPr>
        <w:t>业项目的调研分析；</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创业相关项目的申请材料的提交和审批；</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独立法人资格创业证明；</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机构资质（相关资质）；</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企业的各项章程及运转流程；</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创业管理人员职位和人数；</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制定创业计划。</w:t>
      </w:r>
    </w:p>
    <w:p>
      <w:pPr>
        <w:pStyle w:val="163"/>
        <w:spacing w:before="468" w:beforeLines="150" w:after="156" w:line="40" w:lineRule="atLeast"/>
        <w:rPr>
          <w:rFonts w:hint="eastAsia" w:ascii="黑体" w:hAnsi="黑体" w:eastAsia="黑体" w:cs="黑体"/>
          <w:b w:val="0"/>
          <w:bCs w:val="0"/>
          <w:sz w:val="21"/>
          <w:szCs w:val="21"/>
        </w:rPr>
      </w:pPr>
      <w:r>
        <w:rPr>
          <w:rFonts w:hint="eastAsia" w:ascii="黑体" w:hAnsi="黑体" w:eastAsia="黑体" w:cs="黑体"/>
          <w:b w:val="0"/>
          <w:bCs w:val="0"/>
          <w:sz w:val="21"/>
          <w:szCs w:val="21"/>
        </w:rPr>
        <w:t>7.8</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创业项目计划书的编写</w:t>
      </w:r>
    </w:p>
    <w:p>
      <w:pPr>
        <w:pStyle w:val="163"/>
        <w:spacing w:before="156" w:after="156" w:line="40" w:lineRule="atLeast"/>
        <w:ind w:firstLine="371" w:firstLineChars="177"/>
        <w:rPr>
          <w:rFonts w:hint="eastAsia" w:ascii="宋体" w:hAnsi="宋体" w:eastAsia="宋体" w:cs="宋体"/>
          <w:sz w:val="21"/>
          <w:szCs w:val="21"/>
        </w:rPr>
      </w:pPr>
      <w:r>
        <w:rPr>
          <w:rFonts w:hint="eastAsia" w:ascii="宋体" w:hAnsi="宋体" w:eastAsia="宋体" w:cs="宋体"/>
          <w:sz w:val="21"/>
          <w:szCs w:val="21"/>
        </w:rPr>
        <w:t>在企业注册之前，请先收集信息并制定创业计划书的设计，计划书一般分以下几个模块：</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企业概况（创办企业的目的）；</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创业团队介绍；</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项目评估与营销计划；</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企业组织架构；</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计划投入资金；</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市场预测分析；</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知识产权与研发；</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财务分析报表；</w:t>
      </w:r>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风险防控。</w:t>
      </w:r>
    </w:p>
    <w:p>
      <w:pPr>
        <w:pStyle w:val="105"/>
        <w:spacing w:before="312" w:after="312" w:line="40" w:lineRule="atLeast"/>
        <w:rPr>
          <w:rFonts w:hint="eastAsia" w:ascii="黑体" w:hAnsi="黑体" w:eastAsia="黑体" w:cs="黑体"/>
          <w:b w:val="0"/>
          <w:bCs w:val="0"/>
          <w:sz w:val="21"/>
          <w:szCs w:val="21"/>
          <w:lang w:val="en-US" w:eastAsia="zh-CN" w:bidi="ar-SA"/>
        </w:rPr>
      </w:pPr>
      <w:bookmarkStart w:id="141" w:name="_Toc6488"/>
      <w:bookmarkStart w:id="142" w:name="_Toc85747420"/>
      <w:bookmarkStart w:id="143" w:name="_Toc85747004"/>
      <w:bookmarkStart w:id="144" w:name="_Toc85747943"/>
      <w:bookmarkStart w:id="145" w:name="_Toc70690012"/>
      <w:bookmarkStart w:id="146" w:name="_Toc71277874"/>
      <w:bookmarkStart w:id="147" w:name="_Toc72922571"/>
      <w:r>
        <w:rPr>
          <w:rFonts w:hint="eastAsia" w:ascii="黑体" w:hAnsi="黑体" w:eastAsia="黑体" w:cs="黑体"/>
          <w:b w:val="0"/>
          <w:bCs w:val="0"/>
          <w:sz w:val="21"/>
          <w:szCs w:val="21"/>
          <w:lang w:val="en-US" w:eastAsia="en-US" w:bidi="ar-SA"/>
        </w:rPr>
        <w:t>MCN</w:t>
      </w:r>
      <w:r>
        <w:rPr>
          <w:rFonts w:hint="eastAsia" w:ascii="黑体" w:hAnsi="黑体" w:eastAsia="黑体" w:cs="黑体"/>
          <w:b w:val="0"/>
          <w:bCs w:val="0"/>
          <w:sz w:val="21"/>
          <w:szCs w:val="21"/>
          <w:lang w:val="en-US" w:eastAsia="zh-CN" w:bidi="ar-SA"/>
        </w:rPr>
        <w:t>机构服务要求</w:t>
      </w:r>
      <w:bookmarkEnd w:id="141"/>
      <w:bookmarkEnd w:id="142"/>
      <w:bookmarkEnd w:id="143"/>
      <w:bookmarkEnd w:id="144"/>
    </w:p>
    <w:p>
      <w:pPr>
        <w:pStyle w:val="105"/>
        <w:numPr>
          <w:ilvl w:val="1"/>
          <w:numId w:val="0"/>
        </w:numPr>
        <w:spacing w:before="312" w:after="312" w:line="40" w:lineRule="atLeast"/>
        <w:ind w:leftChars="0"/>
        <w:rPr>
          <w:rFonts w:hint="eastAsia" w:ascii="黑体" w:hAnsi="黑体" w:eastAsia="黑体" w:cs="黑体"/>
          <w:b w:val="0"/>
          <w:bCs w:val="0"/>
          <w:sz w:val="21"/>
          <w:szCs w:val="21"/>
          <w:lang w:val="en-US" w:eastAsia="en-US" w:bidi="ar-SA"/>
        </w:rPr>
      </w:pPr>
      <w:bookmarkStart w:id="148" w:name="_Toc11478"/>
      <w:r>
        <w:rPr>
          <w:rFonts w:hint="eastAsia" w:ascii="黑体" w:hAnsi="黑体" w:eastAsia="黑体" w:cs="黑体"/>
          <w:b w:val="0"/>
          <w:bCs w:val="0"/>
          <w:sz w:val="21"/>
          <w:szCs w:val="21"/>
          <w:lang w:val="en-US" w:eastAsia="en-US" w:bidi="ar-SA"/>
        </w:rPr>
        <w:t>8.1</w:t>
      </w:r>
      <w:r>
        <w:rPr>
          <w:rFonts w:hint="eastAsia" w:ascii="黑体" w:hAnsi="黑体" w:eastAsia="黑体" w:cs="黑体"/>
          <w:b w:val="0"/>
          <w:bCs w:val="0"/>
          <w:sz w:val="21"/>
          <w:szCs w:val="21"/>
          <w:lang w:val="en-US" w:eastAsia="zh-CN" w:bidi="ar-SA"/>
        </w:rPr>
        <w:t xml:space="preserve"> </w:t>
      </w:r>
      <w:r>
        <w:rPr>
          <w:rFonts w:hint="eastAsia" w:ascii="黑体" w:hAnsi="黑体" w:eastAsia="黑体" w:cs="黑体"/>
          <w:b w:val="0"/>
          <w:bCs w:val="0"/>
          <w:sz w:val="21"/>
          <w:szCs w:val="21"/>
          <w:lang w:val="en-US" w:eastAsia="en-US" w:bidi="ar-SA"/>
        </w:rPr>
        <w:t>基本要求</w:t>
      </w:r>
      <w:bookmarkEnd w:id="148"/>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与网络直播电商相关方签订协议，明确各方权利义务和责任。确保其以及签约主播向平台提交的主体资质材料、登陆账号信息等真实、有效。</w:t>
      </w:r>
    </w:p>
    <w:p>
      <w:pPr>
        <w:pStyle w:val="163"/>
        <w:spacing w:before="156" w:after="156" w:line="40" w:lineRule="atLeast"/>
        <w:outlineLvl w:val="1"/>
        <w:rPr>
          <w:rFonts w:hint="eastAsia" w:ascii="黑体" w:hAnsi="黑体" w:eastAsia="黑体" w:cs="黑体"/>
          <w:b w:val="0"/>
          <w:bCs w:val="0"/>
          <w:sz w:val="21"/>
          <w:szCs w:val="21"/>
          <w:lang w:val="en-US" w:eastAsia="en-US" w:bidi="ar-SA"/>
        </w:rPr>
      </w:pPr>
      <w:bookmarkStart w:id="149" w:name="_Toc16944"/>
      <w:r>
        <w:rPr>
          <w:rFonts w:hint="eastAsia" w:ascii="黑体" w:hAnsi="黑体" w:eastAsia="黑体" w:cs="黑体"/>
          <w:b w:val="0"/>
          <w:bCs w:val="0"/>
          <w:sz w:val="21"/>
          <w:szCs w:val="21"/>
          <w:lang w:val="en-US" w:eastAsia="en-US" w:bidi="ar-SA"/>
        </w:rPr>
        <w:t>8.2</w:t>
      </w:r>
      <w:r>
        <w:rPr>
          <w:rFonts w:hint="eastAsia" w:ascii="黑体" w:hAnsi="黑体" w:eastAsia="黑体" w:cs="黑体"/>
          <w:b w:val="0"/>
          <w:bCs w:val="0"/>
          <w:sz w:val="21"/>
          <w:szCs w:val="21"/>
          <w:lang w:val="en-US" w:eastAsia="zh-CN" w:bidi="ar-SA"/>
        </w:rPr>
        <w:t xml:space="preserve"> </w:t>
      </w:r>
      <w:r>
        <w:rPr>
          <w:rFonts w:hint="eastAsia" w:ascii="黑体" w:hAnsi="黑体" w:eastAsia="黑体" w:cs="黑体"/>
          <w:b w:val="0"/>
          <w:bCs w:val="0"/>
          <w:sz w:val="21"/>
          <w:szCs w:val="21"/>
          <w:lang w:val="en-US" w:eastAsia="en-US" w:bidi="ar-SA"/>
        </w:rPr>
        <w:t>主播管理</w:t>
      </w:r>
      <w:bookmarkEnd w:id="149"/>
    </w:p>
    <w:p>
      <w:pPr>
        <w:pStyle w:val="231"/>
        <w:tabs>
          <w:tab w:val="left" w:pos="339"/>
        </w:tabs>
        <w:spacing w:after="160" w:line="40" w:lineRule="atLeas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对签约主播的内容发布规范管理、内容审核以及违规行为处置。</w:t>
      </w:r>
    </w:p>
    <w:p>
      <w:pPr>
        <w:pStyle w:val="163"/>
        <w:spacing w:before="156" w:after="156" w:line="40" w:lineRule="atLeast"/>
        <w:outlineLvl w:val="1"/>
        <w:rPr>
          <w:rFonts w:hint="eastAsia" w:ascii="黑体" w:hAnsi="黑体" w:eastAsia="黑体" w:cs="黑体"/>
          <w:b w:val="0"/>
          <w:bCs w:val="0"/>
          <w:sz w:val="21"/>
          <w:szCs w:val="21"/>
          <w:lang w:val="en-US" w:eastAsia="en-US" w:bidi="ar-SA"/>
        </w:rPr>
      </w:pPr>
      <w:bookmarkStart w:id="150" w:name="_Toc11219"/>
      <w:r>
        <w:rPr>
          <w:rFonts w:hint="eastAsia" w:ascii="黑体" w:hAnsi="黑体" w:eastAsia="黑体" w:cs="黑体"/>
          <w:b w:val="0"/>
          <w:bCs w:val="0"/>
          <w:sz w:val="21"/>
          <w:szCs w:val="21"/>
          <w:lang w:val="en-US" w:eastAsia="en-US" w:bidi="ar-SA"/>
        </w:rPr>
        <w:t>8.3</w:t>
      </w:r>
      <w:r>
        <w:rPr>
          <w:rFonts w:hint="eastAsia" w:ascii="黑体" w:hAnsi="黑体" w:eastAsia="黑体" w:cs="黑体"/>
          <w:b w:val="0"/>
          <w:bCs w:val="0"/>
          <w:sz w:val="21"/>
          <w:szCs w:val="21"/>
          <w:lang w:val="en-US" w:eastAsia="zh-CN" w:bidi="ar-SA"/>
        </w:rPr>
        <w:t xml:space="preserve"> </w:t>
      </w:r>
      <w:r>
        <w:rPr>
          <w:rFonts w:hint="eastAsia" w:ascii="黑体" w:hAnsi="黑体" w:eastAsia="黑体" w:cs="黑体"/>
          <w:b w:val="0"/>
          <w:bCs w:val="0"/>
          <w:sz w:val="21"/>
          <w:szCs w:val="21"/>
          <w:lang w:val="en-US" w:eastAsia="en-US" w:bidi="ar-SA"/>
        </w:rPr>
        <w:t>行为要求</w:t>
      </w:r>
      <w:bookmarkEnd w:id="150"/>
    </w:p>
    <w:p>
      <w:pPr>
        <w:pStyle w:val="163"/>
        <w:spacing w:before="156" w:after="156" w:line="4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MCN机构不应有以下行为：</w:t>
      </w:r>
    </w:p>
    <w:p>
      <w:pPr>
        <w:pStyle w:val="163"/>
        <w:spacing w:before="156" w:after="156" w:line="40" w:lineRule="atLeast"/>
        <w:ind w:firstLine="630" w:firstLineChars="3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获取不正当利益；</w:t>
      </w:r>
    </w:p>
    <w:p>
      <w:pPr>
        <w:pStyle w:val="163"/>
        <w:spacing w:before="156" w:after="156" w:line="40" w:lineRule="atLeast"/>
        <w:ind w:firstLine="630" w:firstLineChars="3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未恰当履行与签约人签署的合作协议，造成恶劣影响；</w:t>
      </w:r>
    </w:p>
    <w:p>
      <w:pPr>
        <w:pStyle w:val="163"/>
        <w:spacing w:before="156" w:after="156" w:line="40" w:lineRule="atLeast"/>
        <w:ind w:firstLine="630" w:firstLineChars="3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违背承诺；</w:t>
      </w:r>
    </w:p>
    <w:p>
      <w:pPr>
        <w:pStyle w:val="163"/>
        <w:spacing w:before="156" w:after="156" w:line="40" w:lineRule="atLeast"/>
        <w:ind w:firstLine="630" w:firstLineChars="3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扰乱直播经营秩序；</w:t>
      </w:r>
    </w:p>
    <w:p>
      <w:pPr>
        <w:pStyle w:val="163"/>
        <w:spacing w:before="156" w:after="156" w:line="40" w:lineRule="atLeast"/>
        <w:ind w:firstLine="630" w:firstLineChars="300"/>
        <w:rPr>
          <w:rFonts w:hint="eastAsia" w:ascii="宋体" w:hAnsi="宋体" w:eastAsia="宋体" w:cs="宋体"/>
          <w:sz w:val="21"/>
          <w:szCs w:val="21"/>
        </w:rPr>
      </w:pPr>
      <w:r>
        <w:rPr>
          <w:rFonts w:hint="eastAsia" w:hAnsi="宋体" w:cs="宋体"/>
          <w:sz w:val="21"/>
          <w:szCs w:val="21"/>
          <w:lang w:val="en-US" w:eastAsia="zh-CN"/>
        </w:rPr>
        <w:t>——</w:t>
      </w:r>
      <w:r>
        <w:rPr>
          <w:rFonts w:hint="eastAsia" w:ascii="宋体" w:hAnsi="宋体" w:eastAsia="宋体" w:cs="宋体"/>
          <w:sz w:val="21"/>
          <w:szCs w:val="21"/>
        </w:rPr>
        <w:t>侵犯他人权益。</w:t>
      </w:r>
    </w:p>
    <w:p>
      <w:pPr>
        <w:pStyle w:val="105"/>
        <w:spacing w:before="312" w:after="312" w:line="40" w:lineRule="atLeast"/>
        <w:rPr>
          <w:rFonts w:hint="eastAsia" w:ascii="黑体" w:hAnsi="黑体" w:eastAsia="黑体" w:cs="黑体"/>
          <w:b w:val="0"/>
          <w:bCs w:val="0"/>
          <w:sz w:val="21"/>
          <w:szCs w:val="21"/>
          <w:lang w:val="en-US" w:eastAsia="en-US" w:bidi="ar-SA"/>
        </w:rPr>
      </w:pPr>
      <w:bookmarkStart w:id="151" w:name="_Toc85747005"/>
      <w:bookmarkStart w:id="152" w:name="_Toc85747944"/>
      <w:bookmarkStart w:id="153" w:name="_Toc26181"/>
      <w:bookmarkStart w:id="154" w:name="_Toc85747421"/>
      <w:r>
        <w:rPr>
          <w:rFonts w:hint="eastAsia" w:ascii="黑体" w:hAnsi="黑体" w:eastAsia="黑体" w:cs="黑体"/>
          <w:b w:val="0"/>
          <w:bCs w:val="0"/>
          <w:sz w:val="21"/>
          <w:szCs w:val="21"/>
          <w:lang w:val="en-US" w:eastAsia="en-US" w:bidi="ar-SA"/>
        </w:rPr>
        <w:t>创业服务质量保证与监督</w:t>
      </w:r>
      <w:bookmarkEnd w:id="145"/>
      <w:bookmarkEnd w:id="146"/>
      <w:bookmarkEnd w:id="147"/>
      <w:bookmarkEnd w:id="151"/>
      <w:bookmarkEnd w:id="152"/>
      <w:bookmarkEnd w:id="153"/>
      <w:bookmarkEnd w:id="154"/>
    </w:p>
    <w:p>
      <w:pPr>
        <w:pStyle w:val="163"/>
        <w:spacing w:before="156" w:after="156" w:line="40" w:lineRule="atLeast"/>
        <w:rPr>
          <w:rFonts w:hint="eastAsia" w:ascii="宋体" w:hAnsi="宋体" w:eastAsia="宋体" w:cs="宋体"/>
          <w:sz w:val="21"/>
          <w:szCs w:val="21"/>
        </w:rPr>
      </w:pPr>
      <w:r>
        <w:rPr>
          <w:rFonts w:hint="eastAsia" w:ascii="黑体" w:hAnsi="黑体" w:eastAsia="黑体" w:cs="黑体"/>
          <w:sz w:val="21"/>
          <w:szCs w:val="21"/>
        </w:rPr>
        <w:t>9.1</w:t>
      </w:r>
      <w:r>
        <w:rPr>
          <w:rFonts w:hint="eastAsia" w:ascii="黑体" w:hAnsi="黑体" w:eastAsia="黑体" w:cs="黑体"/>
          <w:sz w:val="21"/>
          <w:szCs w:val="21"/>
          <w:lang w:val="en-US" w:eastAsia="zh-CN"/>
        </w:rPr>
        <w:t xml:space="preserve"> </w:t>
      </w:r>
      <w:r>
        <w:rPr>
          <w:rFonts w:hint="eastAsia" w:hAnsi="宋体" w:cs="宋体"/>
          <w:sz w:val="21"/>
          <w:szCs w:val="21"/>
          <w:lang w:val="en-US" w:eastAsia="zh-CN"/>
        </w:rPr>
        <w:t xml:space="preserve"> </w:t>
      </w:r>
      <w:r>
        <w:rPr>
          <w:rFonts w:hint="eastAsia" w:ascii="宋体" w:hAnsi="宋体" w:eastAsia="宋体" w:cs="宋体"/>
          <w:sz w:val="21"/>
          <w:szCs w:val="21"/>
        </w:rPr>
        <w:t>创业服务机构应建立服务质量保障机制，定期收集、分析服务对象的意见和建议，并进行相应改进，同时应建立教师教学质量评价机制，定期考核评定教师教学质量。</w:t>
      </w:r>
    </w:p>
    <w:p>
      <w:pPr>
        <w:pStyle w:val="163"/>
        <w:spacing w:before="156" w:after="156" w:line="40" w:lineRule="atLeast"/>
        <w:rPr>
          <w:rFonts w:hint="eastAsia" w:ascii="宋体" w:hAnsi="宋体" w:eastAsia="宋体" w:cs="宋体"/>
          <w:sz w:val="21"/>
          <w:szCs w:val="21"/>
        </w:rPr>
      </w:pPr>
      <w:r>
        <w:rPr>
          <w:rFonts w:hint="eastAsia" w:ascii="黑体" w:hAnsi="黑体" w:eastAsia="黑体" w:cs="黑体"/>
          <w:sz w:val="21"/>
          <w:szCs w:val="21"/>
        </w:rPr>
        <w:t xml:space="preserve">9.2 </w:t>
      </w:r>
      <w:r>
        <w:rPr>
          <w:rFonts w:hint="eastAsia" w:ascii="宋体" w:hAnsi="宋体" w:eastAsia="宋体" w:cs="宋体"/>
          <w:sz w:val="21"/>
          <w:szCs w:val="21"/>
        </w:rPr>
        <w:t xml:space="preserve"> 创业服务机构应建立投诉处理机制，及时有效处理服务对象的投诉。创业服务质量投诉处理程序应按照GB/T 17242中第6章的规定执行。</w:t>
      </w:r>
    </w:p>
    <w:p>
      <w:pPr>
        <w:pStyle w:val="163"/>
        <w:spacing w:before="156" w:after="156" w:line="40" w:lineRule="atLeast"/>
        <w:rPr>
          <w:rFonts w:hint="eastAsia" w:ascii="宋体" w:hAnsi="宋体" w:eastAsia="宋体" w:cs="宋体"/>
          <w:sz w:val="21"/>
          <w:szCs w:val="21"/>
        </w:rPr>
      </w:pPr>
      <w:r>
        <w:rPr>
          <w:rFonts w:hint="eastAsia" w:ascii="黑体" w:hAnsi="黑体" w:eastAsia="黑体" w:cs="黑体"/>
          <w:sz w:val="21"/>
          <w:szCs w:val="21"/>
        </w:rPr>
        <w:t xml:space="preserve">9.3 </w:t>
      </w:r>
      <w:r>
        <w:rPr>
          <w:rFonts w:hint="eastAsia" w:ascii="宋体" w:hAnsi="宋体" w:eastAsia="宋体" w:cs="宋体"/>
          <w:sz w:val="21"/>
          <w:szCs w:val="21"/>
        </w:rPr>
        <w:t xml:space="preserve"> 创业服务机构应自觉接受社会及相关部门的监督。</w:t>
      </w:r>
    </w:p>
    <w:bookmarkEnd w:id="18"/>
    <w:p>
      <w:pPr>
        <w:pStyle w:val="57"/>
        <w:spacing w:line="40" w:lineRule="atLeast"/>
        <w:ind w:firstLine="0" w:firstLineChars="0"/>
        <w:jc w:val="center"/>
        <w:rPr>
          <w:sz w:val="24"/>
          <w:szCs w:val="24"/>
        </w:rPr>
      </w:pPr>
      <w:bookmarkStart w:id="155" w:name="BookMark8"/>
      <w:r>
        <w:rPr>
          <w:sz w:val="24"/>
          <w:szCs w:val="24"/>
        </w:rPr>
        <w:drawing>
          <wp:inline distT="0" distB="0" distL="0" distR="0">
            <wp:extent cx="1485900" cy="317500"/>
            <wp:effectExtent l="0" t="0" r="7620" b="2540"/>
            <wp:docPr id="1030" name="图片 1"/>
            <wp:cNvGraphicFramePr/>
            <a:graphic xmlns:a="http://schemas.openxmlformats.org/drawingml/2006/main">
              <a:graphicData uri="http://schemas.openxmlformats.org/drawingml/2006/picture">
                <pic:pic xmlns:pic="http://schemas.openxmlformats.org/drawingml/2006/picture">
                  <pic:nvPicPr>
                    <pic:cNvPr id="1030" name="图片 1"/>
                    <pic:cNvPicPr/>
                  </pic:nvPicPr>
                  <pic:blipFill>
                    <a:blip r:embed="rId15" cstate="print"/>
                    <a:srcRect/>
                    <a:stretch>
                      <a:fillRect/>
                    </a:stretch>
                  </pic:blipFill>
                  <pic:spPr>
                    <a:xfrm>
                      <a:off x="0" y="0"/>
                      <a:ext cx="1485900" cy="317500"/>
                    </a:xfrm>
                    <a:prstGeom prst="rect">
                      <a:avLst/>
                    </a:prstGeom>
                  </pic:spPr>
                </pic:pic>
              </a:graphicData>
            </a:graphic>
          </wp:inline>
        </w:drawing>
      </w:r>
      <w:bookmarkEnd w:id="155"/>
    </w:p>
    <w:p>
      <w:pPr>
        <w:widowControl/>
        <w:adjustRightInd/>
        <w:spacing w:line="240" w:lineRule="auto"/>
        <w:jc w:val="left"/>
        <w:rPr>
          <w:rFonts w:ascii="宋体" w:hAnsi="Times New Roman"/>
          <w:kern w:val="0"/>
          <w:sz w:val="22"/>
          <w:szCs w:val="20"/>
        </w:rPr>
      </w:pPr>
      <w:r>
        <w:rPr>
          <w:sz w:val="24"/>
          <w:szCs w:val="24"/>
        </w:rPr>
        <w:br w:type="page"/>
      </w:r>
    </w:p>
    <w:p>
      <w:pPr>
        <w:pStyle w:val="234"/>
        <w:ind w:firstLine="0" w:firstLineChars="0"/>
        <w:jc w:val="center"/>
        <w:outlineLvl w:val="0"/>
        <w:rPr>
          <w:rFonts w:hint="eastAsia" w:ascii="黑体" w:hAnsi="黑体" w:eastAsia="黑体"/>
          <w:b/>
          <w:sz w:val="28"/>
          <w:szCs w:val="28"/>
        </w:rPr>
      </w:pPr>
      <w:bookmarkStart w:id="156" w:name="_Toc28071"/>
      <w:r>
        <w:rPr>
          <w:rFonts w:hint="eastAsia" w:hAnsi="宋体" w:cs="宋体"/>
          <w:sz w:val="28"/>
          <w:szCs w:val="28"/>
        </w:rPr>
        <w:t>附 录 A</w:t>
      </w:r>
      <w:bookmarkEnd w:id="156"/>
    </w:p>
    <w:p>
      <w:pPr>
        <w:pStyle w:val="234"/>
        <w:ind w:firstLine="0" w:firstLineChars="0"/>
        <w:jc w:val="center"/>
        <w:outlineLvl w:val="0"/>
        <w:rPr>
          <w:rFonts w:hint="eastAsia" w:hAnsi="宋体" w:cs="宋体"/>
          <w:sz w:val="28"/>
          <w:szCs w:val="28"/>
          <w:lang w:eastAsia="zh-CN"/>
        </w:rPr>
      </w:pPr>
      <w:bookmarkStart w:id="157" w:name="_Toc20893"/>
      <w:r>
        <w:rPr>
          <w:rFonts w:hint="eastAsia" w:hAnsi="宋体" w:cs="宋体"/>
          <w:sz w:val="28"/>
          <w:szCs w:val="28"/>
          <w:lang w:eastAsia="zh-CN"/>
        </w:rPr>
        <w:t>（资料性）</w:t>
      </w:r>
      <w:bookmarkEnd w:id="157"/>
    </w:p>
    <w:p>
      <w:pPr>
        <w:pStyle w:val="234"/>
        <w:ind w:firstLine="0" w:firstLineChars="0"/>
        <w:jc w:val="center"/>
        <w:outlineLvl w:val="0"/>
        <w:rPr>
          <w:rFonts w:hint="eastAsia" w:hAnsi="宋体" w:cs="宋体"/>
          <w:sz w:val="28"/>
          <w:szCs w:val="28"/>
          <w:lang w:eastAsia="zh-CN"/>
        </w:rPr>
      </w:pPr>
    </w:p>
    <w:p>
      <w:pPr>
        <w:snapToGrid w:val="0"/>
        <w:spacing w:after="156" w:afterLines="50"/>
        <w:jc w:val="center"/>
        <w:outlineLvl w:val="0"/>
        <w:rPr>
          <w:rFonts w:hint="eastAsia"/>
          <w:b/>
          <w:sz w:val="40"/>
          <w:szCs w:val="36"/>
        </w:rPr>
      </w:pPr>
      <w:bookmarkStart w:id="158" w:name="_Toc18078"/>
      <w:bookmarkStart w:id="159" w:name="_Toc354373909_WPSOffice_Level1"/>
      <w:r>
        <w:rPr>
          <w:rFonts w:hint="eastAsia"/>
          <w:b/>
          <w:sz w:val="40"/>
          <w:szCs w:val="36"/>
        </w:rPr>
        <w:t>黑龙江省创绘空间创业</w:t>
      </w:r>
    </w:p>
    <w:p>
      <w:pPr>
        <w:snapToGrid w:val="0"/>
        <w:spacing w:after="156" w:afterLines="50"/>
        <w:jc w:val="center"/>
        <w:outlineLvl w:val="0"/>
        <w:rPr>
          <w:rFonts w:ascii="宋体" w:hAnsi="宋体"/>
          <w:b/>
          <w:sz w:val="36"/>
          <w:szCs w:val="32"/>
        </w:rPr>
      </w:pPr>
      <w:r>
        <w:rPr>
          <w:rFonts w:hint="eastAsia"/>
          <w:b/>
          <w:sz w:val="40"/>
          <w:szCs w:val="36"/>
        </w:rPr>
        <w:t>孵化基地创业项目</w:t>
      </w:r>
      <w:bookmarkEnd w:id="158"/>
      <w:bookmarkEnd w:id="159"/>
      <w:bookmarkStart w:id="160" w:name="_Toc16033"/>
      <w:bookmarkStart w:id="161" w:name="_Toc990135432_WPSOffice_Level1"/>
      <w:r>
        <w:rPr>
          <w:rFonts w:hint="eastAsia"/>
          <w:b/>
          <w:sz w:val="40"/>
          <w:szCs w:val="36"/>
        </w:rPr>
        <w:t>申请入驻报名</w:t>
      </w:r>
      <w:r>
        <w:rPr>
          <w:rFonts w:hint="eastAsia" w:ascii="宋体" w:hAnsi="宋体"/>
          <w:b/>
          <w:sz w:val="40"/>
          <w:szCs w:val="36"/>
        </w:rPr>
        <w:t>表</w:t>
      </w:r>
      <w:bookmarkEnd w:id="160"/>
      <w:bookmarkEnd w:id="161"/>
    </w:p>
    <w:p>
      <w:pPr>
        <w:snapToGrid w:val="0"/>
        <w:ind w:firstLine="1687" w:firstLineChars="600"/>
        <w:jc w:val="right"/>
        <w:outlineLvl w:val="0"/>
        <w:rPr>
          <w:rFonts w:ascii="宋体" w:hAnsi="宋体"/>
          <w:b/>
          <w:sz w:val="28"/>
          <w:szCs w:val="24"/>
        </w:rPr>
      </w:pPr>
      <w:bookmarkStart w:id="162" w:name="_Toc355425021_WPSOffice_Level1"/>
      <w:bookmarkStart w:id="163" w:name="_Toc25713"/>
      <w:r>
        <w:rPr>
          <w:rFonts w:hint="eastAsia" w:ascii="宋体" w:hAnsi="宋体"/>
          <w:b/>
          <w:sz w:val="28"/>
          <w:szCs w:val="24"/>
        </w:rPr>
        <w:t>填表时间：    年    月    日</w:t>
      </w:r>
      <w:bookmarkEnd w:id="162"/>
      <w:bookmarkEnd w:id="163"/>
    </w:p>
    <w:tbl>
      <w:tblPr>
        <w:tblStyle w:val="27"/>
        <w:tblW w:w="9948"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003"/>
        <w:gridCol w:w="121"/>
        <w:gridCol w:w="143"/>
        <w:gridCol w:w="873"/>
        <w:gridCol w:w="660"/>
        <w:gridCol w:w="25"/>
        <w:gridCol w:w="285"/>
        <w:gridCol w:w="435"/>
        <w:gridCol w:w="140"/>
        <w:gridCol w:w="321"/>
        <w:gridCol w:w="246"/>
        <w:gridCol w:w="132"/>
        <w:gridCol w:w="284"/>
        <w:gridCol w:w="10"/>
        <w:gridCol w:w="567"/>
        <w:gridCol w:w="141"/>
        <w:gridCol w:w="663"/>
        <w:gridCol w:w="652"/>
        <w:gridCol w:w="101"/>
        <w:gridCol w:w="427"/>
        <w:gridCol w:w="840"/>
        <w:gridCol w:w="288"/>
        <w:gridCol w:w="998"/>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gridSpan w:val="2"/>
            <w:vAlign w:val="center"/>
          </w:tcPr>
          <w:p>
            <w:pPr>
              <w:spacing w:line="360" w:lineRule="auto"/>
              <w:jc w:val="center"/>
              <w:rPr>
                <w:b/>
                <w:sz w:val="22"/>
              </w:rPr>
            </w:pPr>
            <w:r>
              <w:rPr>
                <w:rFonts w:hint="eastAsia"/>
                <w:b/>
                <w:sz w:val="22"/>
              </w:rPr>
              <w:t>项目名称</w:t>
            </w:r>
          </w:p>
        </w:tc>
        <w:tc>
          <w:tcPr>
            <w:tcW w:w="8372" w:type="dxa"/>
            <w:gridSpan w:val="23"/>
            <w:vAlign w:val="center"/>
          </w:tcPr>
          <w:p>
            <w:pPr>
              <w:spacing w:line="360" w:lineRule="auto"/>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76" w:type="dxa"/>
            <w:gridSpan w:val="2"/>
            <w:vAlign w:val="center"/>
          </w:tcPr>
          <w:p>
            <w:pPr>
              <w:spacing w:line="360" w:lineRule="auto"/>
              <w:jc w:val="center"/>
              <w:rPr>
                <w:b/>
                <w:sz w:val="22"/>
              </w:rPr>
            </w:pPr>
            <w:r>
              <w:rPr>
                <w:rFonts w:hint="eastAsia"/>
                <w:b/>
                <w:sz w:val="22"/>
              </w:rPr>
              <w:t>项目类别</w:t>
            </w:r>
          </w:p>
        </w:tc>
        <w:tc>
          <w:tcPr>
            <w:tcW w:w="1822" w:type="dxa"/>
            <w:gridSpan w:val="5"/>
            <w:vAlign w:val="center"/>
          </w:tcPr>
          <w:p>
            <w:pPr>
              <w:spacing w:line="240" w:lineRule="auto"/>
              <w:jc w:val="center"/>
              <w:rPr>
                <w:sz w:val="20"/>
                <w:szCs w:val="18"/>
              </w:rPr>
            </w:pPr>
            <w:r>
              <w:rPr>
                <w:rFonts w:hint="eastAsia"/>
                <w:sz w:val="20"/>
                <w:szCs w:val="18"/>
              </w:rPr>
              <w:t>互联网+（   ）</w:t>
            </w:r>
          </w:p>
          <w:p>
            <w:pPr>
              <w:spacing w:line="240" w:lineRule="auto"/>
              <w:jc w:val="center"/>
              <w:rPr>
                <w:sz w:val="22"/>
              </w:rPr>
            </w:pPr>
            <w:r>
              <w:rPr>
                <w:rFonts w:hint="eastAsia"/>
                <w:sz w:val="20"/>
                <w:szCs w:val="18"/>
              </w:rPr>
              <w:t>物联网+（   ）</w:t>
            </w:r>
          </w:p>
        </w:tc>
        <w:tc>
          <w:tcPr>
            <w:tcW w:w="1843" w:type="dxa"/>
            <w:gridSpan w:val="7"/>
            <w:vAlign w:val="center"/>
          </w:tcPr>
          <w:p>
            <w:pPr>
              <w:tabs>
                <w:tab w:val="center" w:pos="1900"/>
                <w:tab w:val="right" w:pos="2592"/>
              </w:tabs>
              <w:spacing w:line="240" w:lineRule="auto"/>
              <w:ind w:left="-4" w:leftChars="-2"/>
              <w:rPr>
                <w:sz w:val="20"/>
                <w:szCs w:val="18"/>
              </w:rPr>
            </w:pPr>
            <w:r>
              <w:rPr>
                <w:rFonts w:hint="eastAsia" w:ascii="宋体" w:hAnsi="宋体"/>
                <w:sz w:val="20"/>
                <w:szCs w:val="18"/>
              </w:rPr>
              <w:t xml:space="preserve">□ </w:t>
            </w:r>
            <w:r>
              <w:rPr>
                <w:rFonts w:hint="eastAsia"/>
                <w:sz w:val="20"/>
                <w:szCs w:val="18"/>
              </w:rPr>
              <w:t xml:space="preserve">民族特色产品 </w:t>
            </w:r>
          </w:p>
          <w:p>
            <w:pPr>
              <w:tabs>
                <w:tab w:val="center" w:pos="1900"/>
                <w:tab w:val="right" w:pos="2592"/>
              </w:tabs>
              <w:spacing w:line="240" w:lineRule="auto"/>
              <w:ind w:left="-4" w:leftChars="-2"/>
              <w:rPr>
                <w:sz w:val="20"/>
                <w:szCs w:val="18"/>
              </w:rPr>
            </w:pPr>
            <w:r>
              <w:rPr>
                <w:rFonts w:hint="eastAsia" w:ascii="宋体" w:hAnsi="宋体"/>
                <w:sz w:val="20"/>
                <w:szCs w:val="18"/>
              </w:rPr>
              <w:t xml:space="preserve">□ </w:t>
            </w:r>
            <w:r>
              <w:rPr>
                <w:rFonts w:hint="eastAsia"/>
                <w:sz w:val="20"/>
                <w:szCs w:val="18"/>
              </w:rPr>
              <w:t xml:space="preserve">高新生物科技 </w:t>
            </w:r>
          </w:p>
        </w:tc>
        <w:tc>
          <w:tcPr>
            <w:tcW w:w="2134" w:type="dxa"/>
            <w:gridSpan w:val="6"/>
            <w:vAlign w:val="center"/>
          </w:tcPr>
          <w:p>
            <w:pPr>
              <w:pStyle w:val="238"/>
              <w:numPr>
                <w:ilvl w:val="0"/>
                <w:numId w:val="32"/>
              </w:numPr>
              <w:spacing w:line="240" w:lineRule="auto"/>
              <w:ind w:firstLineChars="0"/>
              <w:rPr>
                <w:sz w:val="20"/>
                <w:szCs w:val="18"/>
              </w:rPr>
            </w:pPr>
            <w:r>
              <w:rPr>
                <w:rFonts w:hint="eastAsia"/>
                <w:sz w:val="20"/>
                <w:szCs w:val="18"/>
              </w:rPr>
              <w:t xml:space="preserve">文化旅游  </w:t>
            </w:r>
          </w:p>
          <w:p>
            <w:pPr>
              <w:pStyle w:val="238"/>
              <w:numPr>
                <w:ilvl w:val="0"/>
                <w:numId w:val="32"/>
              </w:numPr>
              <w:spacing w:line="240" w:lineRule="auto"/>
              <w:ind w:firstLineChars="0"/>
              <w:rPr>
                <w:sz w:val="20"/>
                <w:szCs w:val="18"/>
              </w:rPr>
            </w:pPr>
            <w:r>
              <w:rPr>
                <w:rFonts w:hint="eastAsia"/>
                <w:sz w:val="20"/>
                <w:szCs w:val="18"/>
              </w:rPr>
              <w:t xml:space="preserve">振兴乡村  </w:t>
            </w:r>
          </w:p>
        </w:tc>
        <w:tc>
          <w:tcPr>
            <w:tcW w:w="2573" w:type="dxa"/>
            <w:gridSpan w:val="5"/>
            <w:vAlign w:val="bottom"/>
          </w:tcPr>
          <w:p>
            <w:pPr>
              <w:spacing w:line="240" w:lineRule="auto"/>
              <w:ind w:left="-126" w:leftChars="-60" w:firstLine="146" w:firstLineChars="73"/>
              <w:rPr>
                <w:sz w:val="20"/>
                <w:szCs w:val="18"/>
              </w:rPr>
            </w:pPr>
            <w:r>
              <w:rPr>
                <w:sz w:val="20"/>
                <w:szCs w:val="18"/>
              </w:rPr>
              <w:t>其他</w:t>
            </w:r>
            <w:r>
              <w:rPr>
                <w:rFonts w:hint="eastAsia"/>
                <w:sz w:val="20"/>
                <w:szCs w:val="18"/>
              </w:rPr>
              <w:t>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517" w:hRule="atLeast"/>
        </w:trPr>
        <w:tc>
          <w:tcPr>
            <w:tcW w:w="573" w:type="dxa"/>
            <w:vMerge w:val="restart"/>
            <w:textDirection w:val="tbRlV"/>
            <w:vAlign w:val="center"/>
          </w:tcPr>
          <w:p>
            <w:pPr>
              <w:spacing w:line="600" w:lineRule="exact"/>
              <w:ind w:left="113" w:right="113"/>
              <w:jc w:val="center"/>
              <w:rPr>
                <w:b/>
                <w:sz w:val="22"/>
              </w:rPr>
            </w:pPr>
            <w:r>
              <w:rPr>
                <w:rFonts w:hint="eastAsia"/>
                <w:b/>
                <w:sz w:val="22"/>
              </w:rPr>
              <w:t>项  目  负  责  人</w:t>
            </w:r>
          </w:p>
        </w:tc>
        <w:tc>
          <w:tcPr>
            <w:tcW w:w="1003" w:type="dxa"/>
            <w:vAlign w:val="center"/>
          </w:tcPr>
          <w:p>
            <w:pPr>
              <w:spacing w:line="360" w:lineRule="auto"/>
              <w:ind w:left="-288" w:leftChars="-137" w:firstLine="274" w:firstLineChars="137"/>
              <w:jc w:val="center"/>
              <w:rPr>
                <w:sz w:val="20"/>
                <w:szCs w:val="18"/>
              </w:rPr>
            </w:pPr>
            <w:r>
              <w:rPr>
                <w:rFonts w:hint="eastAsia"/>
                <w:sz w:val="20"/>
                <w:szCs w:val="18"/>
              </w:rPr>
              <w:t>姓名</w:t>
            </w:r>
          </w:p>
        </w:tc>
        <w:tc>
          <w:tcPr>
            <w:tcW w:w="1822" w:type="dxa"/>
            <w:gridSpan w:val="5"/>
            <w:vAlign w:val="center"/>
          </w:tcPr>
          <w:p>
            <w:pPr>
              <w:spacing w:line="240" w:lineRule="auto"/>
              <w:ind w:firstLine="595"/>
              <w:rPr>
                <w:sz w:val="20"/>
                <w:szCs w:val="18"/>
              </w:rPr>
            </w:pPr>
          </w:p>
        </w:tc>
        <w:tc>
          <w:tcPr>
            <w:tcW w:w="860" w:type="dxa"/>
            <w:gridSpan w:val="3"/>
            <w:vAlign w:val="center"/>
          </w:tcPr>
          <w:p>
            <w:pPr>
              <w:spacing w:line="360" w:lineRule="auto"/>
              <w:jc w:val="center"/>
              <w:rPr>
                <w:sz w:val="20"/>
                <w:szCs w:val="18"/>
              </w:rPr>
            </w:pPr>
            <w:r>
              <w:rPr>
                <w:rFonts w:hint="eastAsia"/>
                <w:sz w:val="20"/>
                <w:szCs w:val="18"/>
              </w:rPr>
              <w:t>性别</w:t>
            </w:r>
          </w:p>
        </w:tc>
        <w:tc>
          <w:tcPr>
            <w:tcW w:w="567" w:type="dxa"/>
            <w:gridSpan w:val="2"/>
            <w:vAlign w:val="center"/>
          </w:tcPr>
          <w:p>
            <w:pPr>
              <w:spacing w:line="360" w:lineRule="auto"/>
              <w:jc w:val="center"/>
              <w:rPr>
                <w:sz w:val="20"/>
                <w:szCs w:val="18"/>
              </w:rPr>
            </w:pPr>
          </w:p>
        </w:tc>
        <w:tc>
          <w:tcPr>
            <w:tcW w:w="1134" w:type="dxa"/>
            <w:gridSpan w:val="5"/>
            <w:vAlign w:val="center"/>
          </w:tcPr>
          <w:p>
            <w:pPr>
              <w:spacing w:line="360" w:lineRule="auto"/>
              <w:jc w:val="center"/>
              <w:rPr>
                <w:sz w:val="20"/>
                <w:szCs w:val="18"/>
              </w:rPr>
            </w:pPr>
            <w:r>
              <w:rPr>
                <w:rFonts w:hint="eastAsia"/>
                <w:sz w:val="20"/>
                <w:szCs w:val="18"/>
              </w:rPr>
              <w:t>出生日期</w:t>
            </w:r>
          </w:p>
        </w:tc>
        <w:tc>
          <w:tcPr>
            <w:tcW w:w="1416" w:type="dxa"/>
            <w:gridSpan w:val="3"/>
            <w:vAlign w:val="center"/>
          </w:tcPr>
          <w:p>
            <w:pPr>
              <w:spacing w:line="360" w:lineRule="auto"/>
              <w:ind w:firstLine="596"/>
              <w:jc w:val="center"/>
              <w:rPr>
                <w:sz w:val="20"/>
                <w:szCs w:val="18"/>
              </w:rPr>
            </w:pPr>
          </w:p>
        </w:tc>
        <w:tc>
          <w:tcPr>
            <w:tcW w:w="2553" w:type="dxa"/>
            <w:gridSpan w:val="4"/>
            <w:tcBorders>
              <w:bottom w:val="nil"/>
            </w:tcBorders>
            <w:vAlign w:val="center"/>
          </w:tcPr>
          <w:p>
            <w:pPr>
              <w:spacing w:line="360" w:lineRule="auto"/>
              <w:jc w:val="center"/>
              <w:rPr>
                <w:sz w:val="20"/>
                <w:szCs w:val="18"/>
              </w:rPr>
            </w:pPr>
            <w:r>
              <w:rPr>
                <w:rFonts w:hint="eastAsia"/>
                <w:sz w:val="20"/>
                <w:szCs w:val="18"/>
              </w:rPr>
              <w:t xml:space="preserve">照片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573" w:type="dxa"/>
            <w:vMerge w:val="continue"/>
            <w:textDirection w:val="tbRlV"/>
            <w:vAlign w:val="center"/>
          </w:tcPr>
          <w:p>
            <w:pPr>
              <w:spacing w:line="360" w:lineRule="auto"/>
              <w:ind w:left="113" w:right="113"/>
              <w:jc w:val="center"/>
              <w:rPr>
                <w:b/>
                <w:sz w:val="22"/>
              </w:rPr>
            </w:pPr>
          </w:p>
        </w:tc>
        <w:tc>
          <w:tcPr>
            <w:tcW w:w="1003" w:type="dxa"/>
            <w:vAlign w:val="center"/>
          </w:tcPr>
          <w:p>
            <w:pPr>
              <w:spacing w:line="360" w:lineRule="auto"/>
              <w:ind w:left="-288" w:leftChars="-137" w:firstLine="274" w:firstLineChars="137"/>
              <w:jc w:val="center"/>
              <w:rPr>
                <w:sz w:val="20"/>
                <w:szCs w:val="18"/>
              </w:rPr>
            </w:pPr>
            <w:r>
              <w:rPr>
                <w:rFonts w:hint="eastAsia"/>
                <w:sz w:val="20"/>
                <w:szCs w:val="18"/>
              </w:rPr>
              <w:t>毕业院校</w:t>
            </w:r>
          </w:p>
        </w:tc>
        <w:tc>
          <w:tcPr>
            <w:tcW w:w="3249" w:type="dxa"/>
            <w:gridSpan w:val="10"/>
            <w:vAlign w:val="center"/>
          </w:tcPr>
          <w:p>
            <w:pPr>
              <w:spacing w:line="360" w:lineRule="auto"/>
              <w:jc w:val="center"/>
              <w:rPr>
                <w:sz w:val="20"/>
                <w:szCs w:val="18"/>
              </w:rPr>
            </w:pPr>
          </w:p>
        </w:tc>
        <w:tc>
          <w:tcPr>
            <w:tcW w:w="1134" w:type="dxa"/>
            <w:gridSpan w:val="5"/>
            <w:vAlign w:val="center"/>
          </w:tcPr>
          <w:p>
            <w:pPr>
              <w:spacing w:line="360" w:lineRule="auto"/>
              <w:jc w:val="center"/>
              <w:rPr>
                <w:sz w:val="20"/>
                <w:szCs w:val="18"/>
              </w:rPr>
            </w:pPr>
            <w:r>
              <w:rPr>
                <w:rFonts w:hint="eastAsia"/>
                <w:sz w:val="20"/>
                <w:szCs w:val="18"/>
              </w:rPr>
              <w:t>学历</w:t>
            </w:r>
          </w:p>
        </w:tc>
        <w:tc>
          <w:tcPr>
            <w:tcW w:w="1416" w:type="dxa"/>
            <w:gridSpan w:val="3"/>
            <w:vAlign w:val="center"/>
          </w:tcPr>
          <w:p>
            <w:pPr>
              <w:spacing w:line="360" w:lineRule="auto"/>
              <w:jc w:val="center"/>
              <w:rPr>
                <w:sz w:val="20"/>
                <w:szCs w:val="18"/>
              </w:rPr>
            </w:pPr>
          </w:p>
        </w:tc>
        <w:tc>
          <w:tcPr>
            <w:tcW w:w="2573" w:type="dxa"/>
            <w:gridSpan w:val="5"/>
            <w:vMerge w:val="restart"/>
            <w:tcBorders>
              <w:top w:val="nil"/>
            </w:tcBorders>
            <w:vAlign w:val="center"/>
          </w:tcPr>
          <w:p>
            <w:pPr>
              <w:spacing w:line="30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73" w:type="dxa"/>
            <w:vMerge w:val="continue"/>
            <w:vAlign w:val="center"/>
          </w:tcPr>
          <w:p>
            <w:pPr>
              <w:spacing w:line="360" w:lineRule="auto"/>
              <w:jc w:val="center"/>
              <w:rPr>
                <w:sz w:val="22"/>
              </w:rPr>
            </w:pPr>
          </w:p>
        </w:tc>
        <w:tc>
          <w:tcPr>
            <w:tcW w:w="1267" w:type="dxa"/>
            <w:gridSpan w:val="3"/>
            <w:vAlign w:val="center"/>
          </w:tcPr>
          <w:p>
            <w:pPr>
              <w:spacing w:line="360" w:lineRule="auto"/>
              <w:rPr>
                <w:sz w:val="20"/>
                <w:szCs w:val="18"/>
              </w:rPr>
            </w:pPr>
            <w:r>
              <w:rPr>
                <w:rFonts w:hint="eastAsia"/>
                <w:sz w:val="20"/>
                <w:szCs w:val="18"/>
              </w:rPr>
              <w:t>身份证号</w:t>
            </w:r>
          </w:p>
        </w:tc>
        <w:tc>
          <w:tcPr>
            <w:tcW w:w="5535" w:type="dxa"/>
            <w:gridSpan w:val="16"/>
            <w:vAlign w:val="center"/>
          </w:tcPr>
          <w:p>
            <w:pPr>
              <w:spacing w:line="360" w:lineRule="auto"/>
              <w:rPr>
                <w:sz w:val="20"/>
                <w:szCs w:val="18"/>
              </w:rPr>
            </w:pPr>
          </w:p>
        </w:tc>
        <w:tc>
          <w:tcPr>
            <w:tcW w:w="2573" w:type="dxa"/>
            <w:gridSpan w:val="5"/>
            <w:vMerge w:val="continue"/>
            <w:tcBorders>
              <w:top w:val="nil"/>
            </w:tcBorders>
            <w:vAlign w:val="center"/>
          </w:tcPr>
          <w:p>
            <w:pPr>
              <w:spacing w:line="30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73" w:type="dxa"/>
            <w:vMerge w:val="continue"/>
            <w:vAlign w:val="center"/>
          </w:tcPr>
          <w:p>
            <w:pPr>
              <w:spacing w:line="360" w:lineRule="auto"/>
              <w:jc w:val="center"/>
              <w:rPr>
                <w:sz w:val="22"/>
              </w:rPr>
            </w:pPr>
          </w:p>
        </w:tc>
        <w:tc>
          <w:tcPr>
            <w:tcW w:w="1124" w:type="dxa"/>
            <w:gridSpan w:val="2"/>
            <w:vMerge w:val="restart"/>
            <w:vAlign w:val="center"/>
          </w:tcPr>
          <w:p>
            <w:pPr>
              <w:spacing w:line="360" w:lineRule="auto"/>
              <w:jc w:val="center"/>
              <w:rPr>
                <w:sz w:val="20"/>
                <w:szCs w:val="18"/>
              </w:rPr>
            </w:pPr>
            <w:r>
              <w:rPr>
                <w:rFonts w:hint="eastAsia" w:ascii="宋体" w:hAnsi="宋体"/>
                <w:bCs/>
                <w:sz w:val="20"/>
                <w:szCs w:val="18"/>
              </w:rPr>
              <w:t>所属类别</w:t>
            </w:r>
          </w:p>
        </w:tc>
        <w:tc>
          <w:tcPr>
            <w:tcW w:w="1676" w:type="dxa"/>
            <w:gridSpan w:val="3"/>
            <w:vAlign w:val="center"/>
          </w:tcPr>
          <w:p>
            <w:pPr>
              <w:spacing w:line="300" w:lineRule="exact"/>
              <w:rPr>
                <w:sz w:val="20"/>
                <w:szCs w:val="18"/>
              </w:rPr>
            </w:pPr>
            <w:r>
              <w:rPr>
                <w:rFonts w:hint="eastAsia" w:ascii="宋体" w:hAnsi="宋体"/>
                <w:sz w:val="20"/>
                <w:szCs w:val="18"/>
              </w:rPr>
              <w:t>□</w:t>
            </w:r>
            <w:r>
              <w:rPr>
                <w:rFonts w:hint="eastAsia" w:ascii="新宋体" w:hAnsi="新宋体" w:eastAsia="新宋体" w:cs="新宋体"/>
                <w:sz w:val="20"/>
                <w:szCs w:val="18"/>
              </w:rPr>
              <w:t xml:space="preserve">高层次人才  </w:t>
            </w:r>
            <w:r>
              <w:rPr>
                <w:rFonts w:hint="eastAsia"/>
                <w:sz w:val="20"/>
                <w:szCs w:val="18"/>
              </w:rPr>
              <w:t xml:space="preserve">  </w:t>
            </w:r>
          </w:p>
        </w:tc>
        <w:tc>
          <w:tcPr>
            <w:tcW w:w="1584" w:type="dxa"/>
            <w:gridSpan w:val="7"/>
            <w:vAlign w:val="center"/>
          </w:tcPr>
          <w:p>
            <w:pPr>
              <w:spacing w:line="300" w:lineRule="exact"/>
              <w:jc w:val="center"/>
              <w:rPr>
                <w:rFonts w:ascii="新宋体" w:hAnsi="新宋体" w:eastAsia="新宋体" w:cs="新宋体"/>
                <w:sz w:val="20"/>
                <w:szCs w:val="18"/>
              </w:rPr>
            </w:pPr>
            <w:r>
              <w:rPr>
                <w:rFonts w:hint="eastAsia" w:ascii="宋体" w:hAnsi="宋体"/>
                <w:sz w:val="20"/>
                <w:szCs w:val="18"/>
              </w:rPr>
              <w:t>□</w:t>
            </w:r>
            <w:r>
              <w:rPr>
                <w:rFonts w:hint="eastAsia" w:ascii="新宋体" w:hAnsi="新宋体" w:eastAsia="新宋体" w:cs="新宋体"/>
                <w:sz w:val="20"/>
                <w:szCs w:val="18"/>
              </w:rPr>
              <w:t xml:space="preserve">技术人员 </w:t>
            </w:r>
          </w:p>
        </w:tc>
        <w:tc>
          <w:tcPr>
            <w:tcW w:w="2418" w:type="dxa"/>
            <w:gridSpan w:val="7"/>
            <w:vAlign w:val="center"/>
          </w:tcPr>
          <w:p>
            <w:pPr>
              <w:spacing w:line="300" w:lineRule="exact"/>
              <w:ind w:firstLine="168" w:firstLineChars="84"/>
              <w:rPr>
                <w:rFonts w:ascii="新宋体" w:hAnsi="新宋体" w:eastAsia="新宋体" w:cs="新宋体"/>
                <w:sz w:val="20"/>
                <w:szCs w:val="18"/>
              </w:rPr>
            </w:pPr>
            <w:r>
              <w:rPr>
                <w:rFonts w:hint="eastAsia" w:ascii="宋体" w:hAnsi="宋体"/>
                <w:sz w:val="20"/>
                <w:szCs w:val="18"/>
              </w:rPr>
              <w:t>□</w:t>
            </w:r>
            <w:r>
              <w:rPr>
                <w:rFonts w:hint="eastAsia" w:ascii="新宋体" w:hAnsi="新宋体" w:eastAsia="新宋体" w:cs="新宋体"/>
                <w:sz w:val="20"/>
                <w:szCs w:val="18"/>
              </w:rPr>
              <w:t xml:space="preserve">高校毕业生  </w:t>
            </w:r>
          </w:p>
        </w:tc>
        <w:tc>
          <w:tcPr>
            <w:tcW w:w="2573" w:type="dxa"/>
            <w:gridSpan w:val="5"/>
            <w:vMerge w:val="continue"/>
            <w:tcBorders>
              <w:top w:val="nil"/>
            </w:tcBorders>
            <w:vAlign w:val="center"/>
          </w:tcPr>
          <w:p>
            <w:pPr>
              <w:spacing w:line="300" w:lineRule="exact"/>
              <w:jc w:val="center"/>
              <w:rPr>
                <w:rFonts w:ascii="新宋体" w:hAnsi="新宋体" w:eastAsia="新宋体" w:cs="新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73" w:type="dxa"/>
            <w:vMerge w:val="continue"/>
            <w:vAlign w:val="center"/>
          </w:tcPr>
          <w:p>
            <w:pPr>
              <w:spacing w:line="360" w:lineRule="auto"/>
              <w:jc w:val="center"/>
              <w:rPr>
                <w:sz w:val="22"/>
              </w:rPr>
            </w:pPr>
          </w:p>
        </w:tc>
        <w:tc>
          <w:tcPr>
            <w:tcW w:w="1124" w:type="dxa"/>
            <w:gridSpan w:val="2"/>
            <w:vMerge w:val="continue"/>
            <w:vAlign w:val="center"/>
          </w:tcPr>
          <w:p>
            <w:pPr>
              <w:spacing w:line="360" w:lineRule="auto"/>
              <w:jc w:val="center"/>
              <w:rPr>
                <w:rFonts w:ascii="宋体" w:hAnsi="宋体"/>
                <w:bCs/>
                <w:sz w:val="20"/>
                <w:szCs w:val="18"/>
              </w:rPr>
            </w:pPr>
          </w:p>
        </w:tc>
        <w:tc>
          <w:tcPr>
            <w:tcW w:w="1676" w:type="dxa"/>
            <w:gridSpan w:val="3"/>
            <w:vAlign w:val="center"/>
          </w:tcPr>
          <w:p>
            <w:pPr>
              <w:spacing w:line="300" w:lineRule="exact"/>
              <w:rPr>
                <w:sz w:val="20"/>
                <w:szCs w:val="18"/>
              </w:rPr>
            </w:pPr>
            <w:r>
              <w:rPr>
                <w:rFonts w:hint="eastAsia" w:ascii="宋体" w:hAnsi="宋体"/>
                <w:sz w:val="20"/>
                <w:szCs w:val="18"/>
              </w:rPr>
              <w:t>□</w:t>
            </w:r>
            <w:r>
              <w:rPr>
                <w:rFonts w:hint="eastAsia"/>
                <w:sz w:val="20"/>
                <w:szCs w:val="18"/>
              </w:rPr>
              <w:t xml:space="preserve">返乡农民工 </w:t>
            </w:r>
          </w:p>
        </w:tc>
        <w:tc>
          <w:tcPr>
            <w:tcW w:w="1584" w:type="dxa"/>
            <w:gridSpan w:val="7"/>
            <w:vAlign w:val="center"/>
          </w:tcPr>
          <w:p>
            <w:pPr>
              <w:spacing w:line="300" w:lineRule="exact"/>
              <w:jc w:val="center"/>
              <w:rPr>
                <w:rFonts w:ascii="新宋体" w:hAnsi="新宋体" w:eastAsia="新宋体" w:cs="新宋体"/>
                <w:sz w:val="20"/>
                <w:szCs w:val="18"/>
              </w:rPr>
            </w:pPr>
            <w:r>
              <w:rPr>
                <w:rFonts w:hint="eastAsia" w:ascii="宋体" w:hAnsi="宋体"/>
                <w:sz w:val="20"/>
                <w:szCs w:val="18"/>
              </w:rPr>
              <w:t>□</w:t>
            </w:r>
            <w:r>
              <w:rPr>
                <w:rFonts w:hint="eastAsia" w:ascii="新宋体" w:hAnsi="新宋体" w:eastAsia="新宋体" w:cs="新宋体"/>
                <w:sz w:val="20"/>
                <w:szCs w:val="18"/>
              </w:rPr>
              <w:t xml:space="preserve">下岗职工 </w:t>
            </w:r>
          </w:p>
        </w:tc>
        <w:tc>
          <w:tcPr>
            <w:tcW w:w="2418" w:type="dxa"/>
            <w:gridSpan w:val="7"/>
            <w:vAlign w:val="center"/>
          </w:tcPr>
          <w:p>
            <w:pPr>
              <w:spacing w:line="300" w:lineRule="exact"/>
              <w:ind w:left="469" w:leftChars="89" w:hanging="282" w:hangingChars="141"/>
              <w:rPr>
                <w:rFonts w:ascii="新宋体" w:hAnsi="新宋体" w:eastAsia="新宋体" w:cs="新宋体"/>
                <w:sz w:val="20"/>
                <w:szCs w:val="18"/>
              </w:rPr>
            </w:pPr>
            <w:r>
              <w:rPr>
                <w:rFonts w:hint="eastAsia" w:ascii="宋体" w:hAnsi="宋体"/>
                <w:sz w:val="20"/>
                <w:szCs w:val="18"/>
              </w:rPr>
              <w:t>□</w:t>
            </w:r>
            <w:r>
              <w:rPr>
                <w:rFonts w:hint="eastAsia" w:ascii="新宋体" w:hAnsi="新宋体" w:eastAsia="新宋体" w:cs="新宋体"/>
                <w:sz w:val="20"/>
                <w:szCs w:val="18"/>
              </w:rPr>
              <w:t xml:space="preserve">残疾人     </w:t>
            </w:r>
          </w:p>
        </w:tc>
        <w:tc>
          <w:tcPr>
            <w:tcW w:w="2573" w:type="dxa"/>
            <w:gridSpan w:val="5"/>
            <w:vMerge w:val="continue"/>
            <w:tcBorders>
              <w:top w:val="nil"/>
            </w:tcBorders>
            <w:vAlign w:val="center"/>
          </w:tcPr>
          <w:p>
            <w:pPr>
              <w:spacing w:line="30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73" w:type="dxa"/>
            <w:vMerge w:val="continue"/>
            <w:vAlign w:val="center"/>
          </w:tcPr>
          <w:p>
            <w:pPr>
              <w:spacing w:line="360" w:lineRule="auto"/>
              <w:jc w:val="center"/>
              <w:rPr>
                <w:sz w:val="22"/>
              </w:rPr>
            </w:pPr>
          </w:p>
        </w:tc>
        <w:tc>
          <w:tcPr>
            <w:tcW w:w="1124" w:type="dxa"/>
            <w:gridSpan w:val="2"/>
            <w:vMerge w:val="continue"/>
            <w:vAlign w:val="center"/>
          </w:tcPr>
          <w:p>
            <w:pPr>
              <w:spacing w:line="360" w:lineRule="auto"/>
              <w:jc w:val="center"/>
              <w:rPr>
                <w:rFonts w:ascii="宋体" w:hAnsi="宋体"/>
                <w:bCs/>
                <w:sz w:val="20"/>
                <w:szCs w:val="18"/>
              </w:rPr>
            </w:pPr>
          </w:p>
        </w:tc>
        <w:tc>
          <w:tcPr>
            <w:tcW w:w="1676" w:type="dxa"/>
            <w:gridSpan w:val="3"/>
            <w:vAlign w:val="center"/>
          </w:tcPr>
          <w:p>
            <w:pPr>
              <w:spacing w:line="300" w:lineRule="exact"/>
              <w:ind w:firstLine="44"/>
              <w:rPr>
                <w:sz w:val="20"/>
                <w:szCs w:val="18"/>
              </w:rPr>
            </w:pPr>
            <w:r>
              <w:rPr>
                <w:rFonts w:hint="eastAsia" w:ascii="宋体" w:hAnsi="宋体"/>
                <w:sz w:val="20"/>
                <w:szCs w:val="18"/>
              </w:rPr>
              <w:t>□</w:t>
            </w:r>
            <w:r>
              <w:rPr>
                <w:rFonts w:hint="eastAsia"/>
                <w:sz w:val="20"/>
                <w:szCs w:val="18"/>
              </w:rPr>
              <w:t>复转军人</w:t>
            </w:r>
          </w:p>
        </w:tc>
        <w:tc>
          <w:tcPr>
            <w:tcW w:w="4002" w:type="dxa"/>
            <w:gridSpan w:val="14"/>
            <w:vAlign w:val="center"/>
          </w:tcPr>
          <w:p>
            <w:pPr>
              <w:spacing w:line="300" w:lineRule="exact"/>
              <w:rPr>
                <w:rFonts w:ascii="宋体" w:hAnsi="宋体"/>
                <w:sz w:val="20"/>
                <w:szCs w:val="18"/>
              </w:rPr>
            </w:pPr>
            <w:r>
              <w:rPr>
                <w:rFonts w:hint="eastAsia"/>
                <w:sz w:val="20"/>
                <w:szCs w:val="18"/>
              </w:rPr>
              <w:t>其 他 人 员_____________________</w:t>
            </w:r>
          </w:p>
        </w:tc>
        <w:tc>
          <w:tcPr>
            <w:tcW w:w="2573" w:type="dxa"/>
            <w:gridSpan w:val="5"/>
            <w:vMerge w:val="continue"/>
            <w:tcBorders>
              <w:top w:val="nil"/>
            </w:tcBorders>
            <w:vAlign w:val="center"/>
          </w:tcPr>
          <w:p>
            <w:pPr>
              <w:spacing w:line="300" w:lineRule="exact"/>
              <w:jc w:val="center"/>
              <w:rPr>
                <w:rFonts w:ascii="宋体" w:hAnsi="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73" w:type="dxa"/>
            <w:vMerge w:val="continue"/>
            <w:vAlign w:val="center"/>
          </w:tcPr>
          <w:p>
            <w:pPr>
              <w:spacing w:line="360" w:lineRule="auto"/>
              <w:jc w:val="center"/>
              <w:rPr>
                <w:sz w:val="22"/>
              </w:rPr>
            </w:pPr>
          </w:p>
        </w:tc>
        <w:tc>
          <w:tcPr>
            <w:tcW w:w="1124" w:type="dxa"/>
            <w:gridSpan w:val="2"/>
            <w:vAlign w:val="center"/>
          </w:tcPr>
          <w:p>
            <w:pPr>
              <w:spacing w:line="360" w:lineRule="auto"/>
              <w:jc w:val="center"/>
              <w:rPr>
                <w:rFonts w:ascii="宋体" w:hAnsi="宋体"/>
                <w:bCs/>
                <w:sz w:val="20"/>
                <w:szCs w:val="18"/>
              </w:rPr>
            </w:pPr>
            <w:r>
              <w:rPr>
                <w:rFonts w:hint="eastAsia" w:ascii="宋体" w:hAnsi="宋体"/>
                <w:bCs/>
                <w:sz w:val="20"/>
                <w:szCs w:val="18"/>
              </w:rPr>
              <w:t>邮箱</w:t>
            </w:r>
          </w:p>
        </w:tc>
        <w:tc>
          <w:tcPr>
            <w:tcW w:w="1676" w:type="dxa"/>
            <w:gridSpan w:val="3"/>
            <w:vAlign w:val="center"/>
          </w:tcPr>
          <w:p>
            <w:pPr>
              <w:spacing w:line="300" w:lineRule="exact"/>
              <w:jc w:val="center"/>
              <w:rPr>
                <w:rFonts w:ascii="宋体" w:hAnsi="宋体"/>
                <w:sz w:val="20"/>
                <w:szCs w:val="18"/>
              </w:rPr>
            </w:pPr>
          </w:p>
        </w:tc>
        <w:tc>
          <w:tcPr>
            <w:tcW w:w="1206" w:type="dxa"/>
            <w:gridSpan w:val="5"/>
            <w:vAlign w:val="center"/>
          </w:tcPr>
          <w:p>
            <w:pPr>
              <w:spacing w:line="300" w:lineRule="exact"/>
              <w:jc w:val="center"/>
              <w:rPr>
                <w:rFonts w:ascii="宋体" w:hAnsi="宋体"/>
                <w:sz w:val="20"/>
                <w:szCs w:val="18"/>
              </w:rPr>
            </w:pPr>
            <w:r>
              <w:rPr>
                <w:sz w:val="20"/>
                <w:szCs w:val="18"/>
              </w:rPr>
              <w:t>联系电话</w:t>
            </w:r>
          </w:p>
        </w:tc>
        <w:tc>
          <w:tcPr>
            <w:tcW w:w="2043" w:type="dxa"/>
            <w:gridSpan w:val="7"/>
            <w:vAlign w:val="center"/>
          </w:tcPr>
          <w:p>
            <w:pPr>
              <w:spacing w:line="300" w:lineRule="exact"/>
              <w:jc w:val="center"/>
              <w:rPr>
                <w:rFonts w:ascii="宋体" w:hAnsi="宋体"/>
                <w:sz w:val="20"/>
                <w:szCs w:val="18"/>
              </w:rPr>
            </w:pPr>
          </w:p>
        </w:tc>
        <w:tc>
          <w:tcPr>
            <w:tcW w:w="753" w:type="dxa"/>
            <w:gridSpan w:val="2"/>
            <w:vAlign w:val="center"/>
          </w:tcPr>
          <w:p>
            <w:pPr>
              <w:spacing w:line="300" w:lineRule="exact"/>
              <w:jc w:val="center"/>
              <w:rPr>
                <w:rFonts w:ascii="宋体" w:hAnsi="宋体"/>
                <w:sz w:val="20"/>
                <w:szCs w:val="18"/>
              </w:rPr>
            </w:pPr>
            <w:r>
              <w:rPr>
                <w:rFonts w:hint="eastAsia" w:ascii="宋体" w:hAnsi="宋体"/>
                <w:sz w:val="20"/>
                <w:szCs w:val="18"/>
              </w:rPr>
              <w:t>微信</w:t>
            </w:r>
          </w:p>
        </w:tc>
        <w:tc>
          <w:tcPr>
            <w:tcW w:w="2573" w:type="dxa"/>
            <w:gridSpan w:val="5"/>
            <w:vAlign w:val="center"/>
          </w:tcPr>
          <w:p>
            <w:pPr>
              <w:spacing w:line="300" w:lineRule="exact"/>
              <w:jc w:val="center"/>
              <w:rPr>
                <w:rFonts w:ascii="宋体" w:hAnsi="宋体"/>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73" w:type="dxa"/>
            <w:vMerge w:val="continue"/>
            <w:vAlign w:val="center"/>
          </w:tcPr>
          <w:p>
            <w:pPr>
              <w:spacing w:line="360" w:lineRule="auto"/>
              <w:jc w:val="center"/>
              <w:rPr>
                <w:sz w:val="22"/>
              </w:rPr>
            </w:pPr>
          </w:p>
        </w:tc>
        <w:tc>
          <w:tcPr>
            <w:tcW w:w="1124" w:type="dxa"/>
            <w:gridSpan w:val="2"/>
            <w:vAlign w:val="center"/>
          </w:tcPr>
          <w:p>
            <w:pPr>
              <w:spacing w:line="360" w:lineRule="auto"/>
              <w:jc w:val="center"/>
              <w:rPr>
                <w:sz w:val="20"/>
                <w:szCs w:val="18"/>
              </w:rPr>
            </w:pPr>
            <w:r>
              <w:rPr>
                <w:rFonts w:hint="eastAsia"/>
                <w:sz w:val="20"/>
                <w:szCs w:val="18"/>
              </w:rPr>
              <w:t>通讯地址</w:t>
            </w:r>
          </w:p>
        </w:tc>
        <w:tc>
          <w:tcPr>
            <w:tcW w:w="8251" w:type="dxa"/>
            <w:gridSpan w:val="22"/>
            <w:vAlign w:val="center"/>
          </w:tcPr>
          <w:p>
            <w:pPr>
              <w:spacing w:line="360" w:lineRule="auto"/>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573" w:type="dxa"/>
            <w:vMerge w:val="continue"/>
            <w:vAlign w:val="center"/>
          </w:tcPr>
          <w:p>
            <w:pPr>
              <w:spacing w:line="360" w:lineRule="auto"/>
              <w:jc w:val="center"/>
              <w:rPr>
                <w:sz w:val="22"/>
              </w:rPr>
            </w:pPr>
          </w:p>
        </w:tc>
        <w:tc>
          <w:tcPr>
            <w:tcW w:w="1124" w:type="dxa"/>
            <w:gridSpan w:val="2"/>
            <w:vAlign w:val="center"/>
          </w:tcPr>
          <w:p>
            <w:pPr>
              <w:spacing w:line="360" w:lineRule="auto"/>
              <w:jc w:val="center"/>
              <w:rPr>
                <w:sz w:val="20"/>
                <w:szCs w:val="18"/>
              </w:rPr>
            </w:pPr>
            <w:r>
              <w:rPr>
                <w:rFonts w:hint="eastAsia"/>
                <w:sz w:val="20"/>
                <w:szCs w:val="18"/>
              </w:rPr>
              <w:t>注册地址</w:t>
            </w:r>
          </w:p>
        </w:tc>
        <w:tc>
          <w:tcPr>
            <w:tcW w:w="8251" w:type="dxa"/>
            <w:gridSpan w:val="22"/>
            <w:vAlign w:val="center"/>
          </w:tcPr>
          <w:p>
            <w:pPr>
              <w:spacing w:line="360" w:lineRule="auto"/>
              <w:ind w:firstLine="6600" w:firstLineChars="3300"/>
              <w:rPr>
                <w:sz w:val="20"/>
                <w:szCs w:val="18"/>
              </w:rPr>
            </w:pPr>
          </w:p>
          <w:p>
            <w:pPr>
              <w:spacing w:line="360" w:lineRule="auto"/>
              <w:ind w:firstLine="5986" w:firstLineChars="2993"/>
              <w:rPr>
                <w:sz w:val="20"/>
                <w:szCs w:val="18"/>
              </w:rPr>
            </w:pPr>
            <w:r>
              <w:rPr>
                <w:rFonts w:hint="eastAsia"/>
                <w:sz w:val="20"/>
                <w:szCs w:val="18"/>
              </w:rPr>
              <w:t>（</w:t>
            </w:r>
            <w:r>
              <w:rPr>
                <w:rFonts w:hint="eastAsia" w:ascii="Times New Roman"/>
                <w:sz w:val="20"/>
                <w:szCs w:val="18"/>
              </w:rPr>
              <w:t>未登记注册的不填</w:t>
            </w:r>
            <w:r>
              <w:rPr>
                <w:rFonts w:hint="eastAsia"/>
                <w:sz w:val="2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73" w:type="dxa"/>
            <w:vMerge w:val="continue"/>
            <w:vAlign w:val="center"/>
          </w:tcPr>
          <w:p>
            <w:pPr>
              <w:spacing w:line="360" w:lineRule="auto"/>
              <w:jc w:val="center"/>
              <w:rPr>
                <w:sz w:val="22"/>
              </w:rPr>
            </w:pPr>
          </w:p>
        </w:tc>
        <w:tc>
          <w:tcPr>
            <w:tcW w:w="1124" w:type="dxa"/>
            <w:gridSpan w:val="2"/>
            <w:vAlign w:val="center"/>
          </w:tcPr>
          <w:p>
            <w:pPr>
              <w:spacing w:line="360" w:lineRule="auto"/>
              <w:jc w:val="center"/>
              <w:rPr>
                <w:sz w:val="20"/>
                <w:szCs w:val="18"/>
              </w:rPr>
            </w:pPr>
            <w:r>
              <w:rPr>
                <w:rFonts w:hint="eastAsia"/>
                <w:sz w:val="20"/>
                <w:szCs w:val="18"/>
              </w:rPr>
              <w:t>经营地址</w:t>
            </w:r>
          </w:p>
        </w:tc>
        <w:tc>
          <w:tcPr>
            <w:tcW w:w="5577" w:type="dxa"/>
            <w:gridSpan w:val="16"/>
            <w:vAlign w:val="center"/>
          </w:tcPr>
          <w:p>
            <w:pPr>
              <w:spacing w:line="360" w:lineRule="auto"/>
              <w:rPr>
                <w:sz w:val="20"/>
                <w:szCs w:val="18"/>
              </w:rPr>
            </w:pPr>
          </w:p>
        </w:tc>
        <w:tc>
          <w:tcPr>
            <w:tcW w:w="1368" w:type="dxa"/>
            <w:gridSpan w:val="3"/>
            <w:vAlign w:val="center"/>
          </w:tcPr>
          <w:p>
            <w:pPr>
              <w:spacing w:line="360" w:lineRule="auto"/>
              <w:jc w:val="center"/>
              <w:rPr>
                <w:sz w:val="20"/>
                <w:szCs w:val="18"/>
              </w:rPr>
            </w:pPr>
            <w:r>
              <w:rPr>
                <w:rFonts w:hint="eastAsia"/>
                <w:sz w:val="20"/>
                <w:szCs w:val="18"/>
              </w:rPr>
              <w:t>员工总数</w:t>
            </w:r>
          </w:p>
        </w:tc>
        <w:tc>
          <w:tcPr>
            <w:tcW w:w="1306" w:type="dxa"/>
            <w:gridSpan w:val="3"/>
            <w:vAlign w:val="center"/>
          </w:tcPr>
          <w:p>
            <w:pPr>
              <w:spacing w:line="360" w:lineRule="auto"/>
              <w:rPr>
                <w:sz w:val="20"/>
                <w:szCs w:val="18"/>
              </w:rPr>
            </w:pPr>
            <w:r>
              <w:rPr>
                <w:rFonts w:hint="eastAsia"/>
                <w:sz w:val="20"/>
                <w:szCs w:val="18"/>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573" w:type="dxa"/>
            <w:vMerge w:val="continue"/>
            <w:vAlign w:val="center"/>
          </w:tcPr>
          <w:p>
            <w:pPr>
              <w:spacing w:line="360" w:lineRule="auto"/>
              <w:jc w:val="center"/>
              <w:rPr>
                <w:sz w:val="22"/>
              </w:rPr>
            </w:pPr>
          </w:p>
        </w:tc>
        <w:tc>
          <w:tcPr>
            <w:tcW w:w="1124" w:type="dxa"/>
            <w:gridSpan w:val="2"/>
            <w:vAlign w:val="center"/>
          </w:tcPr>
          <w:p>
            <w:pPr>
              <w:jc w:val="center"/>
              <w:rPr>
                <w:sz w:val="20"/>
                <w:szCs w:val="18"/>
              </w:rPr>
            </w:pPr>
            <w:r>
              <w:rPr>
                <w:rFonts w:hint="eastAsia"/>
                <w:sz w:val="20"/>
                <w:szCs w:val="18"/>
              </w:rPr>
              <w:t>经营范围</w:t>
            </w:r>
          </w:p>
        </w:tc>
        <w:tc>
          <w:tcPr>
            <w:tcW w:w="8251" w:type="dxa"/>
            <w:gridSpan w:val="22"/>
            <w:vAlign w:val="center"/>
          </w:tcPr>
          <w:p>
            <w:pPr>
              <w:ind w:firstLine="200" w:firstLineChars="100"/>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73" w:type="dxa"/>
            <w:vMerge w:val="continue"/>
            <w:vAlign w:val="center"/>
          </w:tcPr>
          <w:p>
            <w:pPr>
              <w:spacing w:line="360" w:lineRule="auto"/>
              <w:jc w:val="center"/>
              <w:rPr>
                <w:sz w:val="22"/>
              </w:rPr>
            </w:pPr>
          </w:p>
        </w:tc>
        <w:tc>
          <w:tcPr>
            <w:tcW w:w="1124" w:type="dxa"/>
            <w:gridSpan w:val="2"/>
            <w:vAlign w:val="center"/>
          </w:tcPr>
          <w:p>
            <w:pPr>
              <w:jc w:val="center"/>
              <w:rPr>
                <w:sz w:val="20"/>
                <w:szCs w:val="18"/>
              </w:rPr>
            </w:pPr>
            <w:r>
              <w:rPr>
                <w:rFonts w:hint="eastAsia"/>
                <w:sz w:val="20"/>
                <w:szCs w:val="18"/>
              </w:rPr>
              <w:t>项目状况</w:t>
            </w:r>
          </w:p>
        </w:tc>
        <w:tc>
          <w:tcPr>
            <w:tcW w:w="1986" w:type="dxa"/>
            <w:gridSpan w:val="5"/>
            <w:vAlign w:val="center"/>
          </w:tcPr>
          <w:p>
            <w:pPr>
              <w:pStyle w:val="238"/>
              <w:numPr>
                <w:ilvl w:val="0"/>
                <w:numId w:val="32"/>
              </w:numPr>
              <w:ind w:firstLineChars="0"/>
              <w:rPr>
                <w:sz w:val="20"/>
                <w:szCs w:val="18"/>
              </w:rPr>
            </w:pPr>
            <w:r>
              <w:rPr>
                <w:rFonts w:hint="eastAsia"/>
                <w:sz w:val="20"/>
                <w:szCs w:val="18"/>
              </w:rPr>
              <w:t xml:space="preserve"> 创意阶段         </w:t>
            </w:r>
          </w:p>
        </w:tc>
        <w:tc>
          <w:tcPr>
            <w:tcW w:w="2135" w:type="dxa"/>
            <w:gridSpan w:val="8"/>
            <w:vAlign w:val="center"/>
          </w:tcPr>
          <w:p>
            <w:pPr>
              <w:pStyle w:val="238"/>
              <w:numPr>
                <w:ilvl w:val="0"/>
                <w:numId w:val="32"/>
              </w:numPr>
              <w:ind w:firstLineChars="0"/>
              <w:rPr>
                <w:sz w:val="20"/>
                <w:szCs w:val="18"/>
              </w:rPr>
            </w:pPr>
            <w:r>
              <w:rPr>
                <w:rFonts w:hint="eastAsia"/>
                <w:sz w:val="20"/>
                <w:szCs w:val="18"/>
              </w:rPr>
              <w:t xml:space="preserve">创业项目计划   </w:t>
            </w:r>
          </w:p>
        </w:tc>
        <w:tc>
          <w:tcPr>
            <w:tcW w:w="1984" w:type="dxa"/>
            <w:gridSpan w:val="5"/>
            <w:vAlign w:val="center"/>
          </w:tcPr>
          <w:p>
            <w:pPr>
              <w:pStyle w:val="238"/>
              <w:numPr>
                <w:ilvl w:val="0"/>
                <w:numId w:val="32"/>
              </w:numPr>
              <w:ind w:firstLineChars="0"/>
              <w:rPr>
                <w:sz w:val="20"/>
                <w:szCs w:val="18"/>
              </w:rPr>
            </w:pPr>
            <w:r>
              <w:rPr>
                <w:rFonts w:hint="eastAsia"/>
                <w:sz w:val="20"/>
                <w:szCs w:val="18"/>
              </w:rPr>
              <w:t xml:space="preserve">已经启动   </w:t>
            </w:r>
          </w:p>
        </w:tc>
        <w:tc>
          <w:tcPr>
            <w:tcW w:w="2146" w:type="dxa"/>
            <w:gridSpan w:val="4"/>
            <w:vAlign w:val="center"/>
          </w:tcPr>
          <w:p>
            <w:pPr>
              <w:pStyle w:val="238"/>
              <w:numPr>
                <w:ilvl w:val="0"/>
                <w:numId w:val="32"/>
              </w:numPr>
              <w:ind w:firstLineChars="0"/>
              <w:rPr>
                <w:sz w:val="20"/>
                <w:szCs w:val="18"/>
              </w:rPr>
            </w:pPr>
            <w:r>
              <w:rPr>
                <w:rFonts w:hint="eastAsia"/>
                <w:sz w:val="20"/>
                <w:szCs w:val="18"/>
              </w:rPr>
              <w:t xml:space="preserve">已经运营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73" w:type="dxa"/>
            <w:vMerge w:val="restart"/>
            <w:textDirection w:val="tbRlV"/>
            <w:vAlign w:val="center"/>
          </w:tcPr>
          <w:p>
            <w:pPr>
              <w:spacing w:line="360" w:lineRule="auto"/>
              <w:ind w:left="113" w:right="113"/>
              <w:jc w:val="center"/>
              <w:rPr>
                <w:b/>
                <w:sz w:val="20"/>
                <w:szCs w:val="18"/>
              </w:rPr>
            </w:pPr>
            <w:r>
              <w:rPr>
                <w:rFonts w:hint="eastAsia"/>
                <w:b/>
                <w:sz w:val="20"/>
                <w:szCs w:val="18"/>
              </w:rPr>
              <w:t xml:space="preserve">联 合 创 始 人   </w:t>
            </w:r>
          </w:p>
        </w:tc>
        <w:tc>
          <w:tcPr>
            <w:tcW w:w="1124" w:type="dxa"/>
            <w:gridSpan w:val="2"/>
            <w:vAlign w:val="center"/>
          </w:tcPr>
          <w:p>
            <w:pPr>
              <w:spacing w:line="360" w:lineRule="auto"/>
              <w:jc w:val="center"/>
              <w:rPr>
                <w:sz w:val="20"/>
                <w:szCs w:val="18"/>
              </w:rPr>
            </w:pPr>
            <w:r>
              <w:rPr>
                <w:rFonts w:hint="eastAsia"/>
                <w:sz w:val="20"/>
                <w:szCs w:val="18"/>
              </w:rPr>
              <w:t>姓名</w:t>
            </w:r>
          </w:p>
        </w:tc>
        <w:tc>
          <w:tcPr>
            <w:tcW w:w="1016" w:type="dxa"/>
            <w:gridSpan w:val="2"/>
            <w:vAlign w:val="center"/>
          </w:tcPr>
          <w:p>
            <w:pPr>
              <w:spacing w:line="360" w:lineRule="auto"/>
              <w:rPr>
                <w:sz w:val="20"/>
                <w:szCs w:val="18"/>
              </w:rPr>
            </w:pPr>
          </w:p>
        </w:tc>
        <w:tc>
          <w:tcPr>
            <w:tcW w:w="660" w:type="dxa"/>
            <w:vAlign w:val="center"/>
          </w:tcPr>
          <w:p>
            <w:pPr>
              <w:spacing w:line="360" w:lineRule="auto"/>
              <w:jc w:val="center"/>
              <w:rPr>
                <w:sz w:val="20"/>
                <w:szCs w:val="18"/>
              </w:rPr>
            </w:pPr>
            <w:r>
              <w:rPr>
                <w:rFonts w:hint="eastAsia"/>
                <w:sz w:val="20"/>
                <w:szCs w:val="18"/>
              </w:rPr>
              <w:t>性别</w:t>
            </w:r>
          </w:p>
        </w:tc>
        <w:tc>
          <w:tcPr>
            <w:tcW w:w="745" w:type="dxa"/>
            <w:gridSpan w:val="3"/>
            <w:vAlign w:val="center"/>
          </w:tcPr>
          <w:p>
            <w:pPr>
              <w:spacing w:line="360" w:lineRule="auto"/>
              <w:jc w:val="center"/>
              <w:rPr>
                <w:sz w:val="20"/>
                <w:szCs w:val="18"/>
              </w:rPr>
            </w:pPr>
          </w:p>
        </w:tc>
        <w:tc>
          <w:tcPr>
            <w:tcW w:w="1133" w:type="dxa"/>
            <w:gridSpan w:val="6"/>
            <w:vAlign w:val="center"/>
          </w:tcPr>
          <w:p>
            <w:pPr>
              <w:spacing w:line="360" w:lineRule="auto"/>
              <w:jc w:val="center"/>
              <w:rPr>
                <w:sz w:val="20"/>
                <w:szCs w:val="18"/>
              </w:rPr>
            </w:pPr>
            <w:r>
              <w:rPr>
                <w:rFonts w:hint="eastAsia"/>
                <w:sz w:val="20"/>
                <w:szCs w:val="18"/>
              </w:rPr>
              <w:t>身份证号</w:t>
            </w:r>
          </w:p>
        </w:tc>
        <w:tc>
          <w:tcPr>
            <w:tcW w:w="2551" w:type="dxa"/>
            <w:gridSpan w:val="6"/>
            <w:vAlign w:val="center"/>
          </w:tcPr>
          <w:p>
            <w:pPr>
              <w:spacing w:line="360" w:lineRule="auto"/>
              <w:jc w:val="center"/>
              <w:rPr>
                <w:sz w:val="20"/>
                <w:szCs w:val="18"/>
              </w:rPr>
            </w:pPr>
          </w:p>
        </w:tc>
        <w:tc>
          <w:tcPr>
            <w:tcW w:w="1128" w:type="dxa"/>
            <w:gridSpan w:val="2"/>
            <w:vAlign w:val="center"/>
          </w:tcPr>
          <w:p>
            <w:pPr>
              <w:spacing w:line="360" w:lineRule="auto"/>
              <w:jc w:val="center"/>
              <w:rPr>
                <w:sz w:val="20"/>
                <w:szCs w:val="18"/>
              </w:rPr>
            </w:pPr>
            <w:r>
              <w:rPr>
                <w:rFonts w:hint="eastAsia"/>
                <w:sz w:val="20"/>
                <w:szCs w:val="18"/>
              </w:rPr>
              <w:t>联系电话</w:t>
            </w:r>
          </w:p>
        </w:tc>
        <w:tc>
          <w:tcPr>
            <w:tcW w:w="1018" w:type="dxa"/>
            <w:gridSpan w:val="2"/>
            <w:vAlign w:val="center"/>
          </w:tcPr>
          <w:p>
            <w:pPr>
              <w:spacing w:line="360" w:lineRule="auto"/>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73" w:type="dxa"/>
            <w:vMerge w:val="continue"/>
            <w:vAlign w:val="center"/>
          </w:tcPr>
          <w:p>
            <w:pPr>
              <w:spacing w:line="360" w:lineRule="auto"/>
              <w:jc w:val="center"/>
              <w:rPr>
                <w:sz w:val="20"/>
                <w:szCs w:val="18"/>
              </w:rPr>
            </w:pPr>
          </w:p>
        </w:tc>
        <w:tc>
          <w:tcPr>
            <w:tcW w:w="1124" w:type="dxa"/>
            <w:gridSpan w:val="2"/>
            <w:vAlign w:val="center"/>
          </w:tcPr>
          <w:p>
            <w:pPr>
              <w:spacing w:line="360" w:lineRule="auto"/>
              <w:jc w:val="center"/>
              <w:rPr>
                <w:sz w:val="20"/>
                <w:szCs w:val="18"/>
              </w:rPr>
            </w:pPr>
            <w:r>
              <w:rPr>
                <w:rFonts w:hint="eastAsia"/>
                <w:sz w:val="20"/>
                <w:szCs w:val="18"/>
              </w:rPr>
              <w:t>姓名</w:t>
            </w:r>
          </w:p>
        </w:tc>
        <w:tc>
          <w:tcPr>
            <w:tcW w:w="1016" w:type="dxa"/>
            <w:gridSpan w:val="2"/>
            <w:vAlign w:val="center"/>
          </w:tcPr>
          <w:p>
            <w:pPr>
              <w:spacing w:line="360" w:lineRule="auto"/>
              <w:rPr>
                <w:sz w:val="20"/>
                <w:szCs w:val="18"/>
              </w:rPr>
            </w:pPr>
          </w:p>
        </w:tc>
        <w:tc>
          <w:tcPr>
            <w:tcW w:w="660" w:type="dxa"/>
            <w:vAlign w:val="center"/>
          </w:tcPr>
          <w:p>
            <w:pPr>
              <w:spacing w:line="360" w:lineRule="auto"/>
              <w:jc w:val="center"/>
              <w:rPr>
                <w:sz w:val="20"/>
                <w:szCs w:val="18"/>
              </w:rPr>
            </w:pPr>
            <w:r>
              <w:rPr>
                <w:rFonts w:hint="eastAsia"/>
                <w:sz w:val="20"/>
                <w:szCs w:val="18"/>
              </w:rPr>
              <w:t>性别</w:t>
            </w:r>
          </w:p>
        </w:tc>
        <w:tc>
          <w:tcPr>
            <w:tcW w:w="745" w:type="dxa"/>
            <w:gridSpan w:val="3"/>
            <w:vAlign w:val="center"/>
          </w:tcPr>
          <w:p>
            <w:pPr>
              <w:spacing w:line="360" w:lineRule="auto"/>
              <w:jc w:val="center"/>
              <w:rPr>
                <w:sz w:val="20"/>
                <w:szCs w:val="18"/>
              </w:rPr>
            </w:pPr>
          </w:p>
        </w:tc>
        <w:tc>
          <w:tcPr>
            <w:tcW w:w="1133" w:type="dxa"/>
            <w:gridSpan w:val="6"/>
            <w:vAlign w:val="center"/>
          </w:tcPr>
          <w:p>
            <w:pPr>
              <w:spacing w:line="360" w:lineRule="auto"/>
              <w:jc w:val="center"/>
              <w:rPr>
                <w:sz w:val="20"/>
                <w:szCs w:val="18"/>
              </w:rPr>
            </w:pPr>
            <w:r>
              <w:rPr>
                <w:rFonts w:hint="eastAsia"/>
                <w:sz w:val="20"/>
                <w:szCs w:val="18"/>
              </w:rPr>
              <w:t>身份证号</w:t>
            </w:r>
          </w:p>
        </w:tc>
        <w:tc>
          <w:tcPr>
            <w:tcW w:w="2551" w:type="dxa"/>
            <w:gridSpan w:val="6"/>
            <w:vAlign w:val="center"/>
          </w:tcPr>
          <w:p>
            <w:pPr>
              <w:spacing w:line="360" w:lineRule="auto"/>
              <w:jc w:val="center"/>
              <w:rPr>
                <w:sz w:val="20"/>
                <w:szCs w:val="18"/>
              </w:rPr>
            </w:pPr>
          </w:p>
        </w:tc>
        <w:tc>
          <w:tcPr>
            <w:tcW w:w="1128" w:type="dxa"/>
            <w:gridSpan w:val="2"/>
            <w:vAlign w:val="center"/>
          </w:tcPr>
          <w:p>
            <w:pPr>
              <w:spacing w:line="360" w:lineRule="auto"/>
              <w:jc w:val="center"/>
              <w:rPr>
                <w:sz w:val="20"/>
                <w:szCs w:val="18"/>
              </w:rPr>
            </w:pPr>
            <w:r>
              <w:rPr>
                <w:rFonts w:hint="eastAsia"/>
                <w:sz w:val="20"/>
                <w:szCs w:val="18"/>
              </w:rPr>
              <w:t>联系电话</w:t>
            </w:r>
          </w:p>
        </w:tc>
        <w:tc>
          <w:tcPr>
            <w:tcW w:w="1018" w:type="dxa"/>
            <w:gridSpan w:val="2"/>
            <w:vAlign w:val="center"/>
          </w:tcPr>
          <w:p>
            <w:pPr>
              <w:spacing w:line="360" w:lineRule="auto"/>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73" w:type="dxa"/>
            <w:vMerge w:val="continue"/>
            <w:vAlign w:val="center"/>
          </w:tcPr>
          <w:p>
            <w:pPr>
              <w:spacing w:line="360" w:lineRule="auto"/>
              <w:jc w:val="center"/>
              <w:rPr>
                <w:sz w:val="20"/>
                <w:szCs w:val="18"/>
              </w:rPr>
            </w:pPr>
          </w:p>
        </w:tc>
        <w:tc>
          <w:tcPr>
            <w:tcW w:w="1124" w:type="dxa"/>
            <w:gridSpan w:val="2"/>
            <w:vAlign w:val="center"/>
          </w:tcPr>
          <w:p>
            <w:pPr>
              <w:spacing w:line="360" w:lineRule="auto"/>
              <w:jc w:val="center"/>
              <w:rPr>
                <w:sz w:val="20"/>
                <w:szCs w:val="18"/>
              </w:rPr>
            </w:pPr>
            <w:r>
              <w:rPr>
                <w:rFonts w:hint="eastAsia"/>
                <w:sz w:val="20"/>
                <w:szCs w:val="18"/>
              </w:rPr>
              <w:t>姓名</w:t>
            </w:r>
          </w:p>
        </w:tc>
        <w:tc>
          <w:tcPr>
            <w:tcW w:w="1016" w:type="dxa"/>
            <w:gridSpan w:val="2"/>
            <w:vAlign w:val="center"/>
          </w:tcPr>
          <w:p>
            <w:pPr>
              <w:spacing w:line="360" w:lineRule="auto"/>
              <w:rPr>
                <w:sz w:val="20"/>
                <w:szCs w:val="18"/>
              </w:rPr>
            </w:pPr>
          </w:p>
        </w:tc>
        <w:tc>
          <w:tcPr>
            <w:tcW w:w="660" w:type="dxa"/>
            <w:vAlign w:val="center"/>
          </w:tcPr>
          <w:p>
            <w:pPr>
              <w:spacing w:line="360" w:lineRule="auto"/>
              <w:jc w:val="center"/>
              <w:rPr>
                <w:sz w:val="20"/>
                <w:szCs w:val="18"/>
              </w:rPr>
            </w:pPr>
            <w:r>
              <w:rPr>
                <w:rFonts w:hint="eastAsia"/>
                <w:sz w:val="20"/>
                <w:szCs w:val="18"/>
              </w:rPr>
              <w:t>性别</w:t>
            </w:r>
          </w:p>
        </w:tc>
        <w:tc>
          <w:tcPr>
            <w:tcW w:w="745" w:type="dxa"/>
            <w:gridSpan w:val="3"/>
            <w:vAlign w:val="center"/>
          </w:tcPr>
          <w:p>
            <w:pPr>
              <w:spacing w:line="360" w:lineRule="auto"/>
              <w:jc w:val="center"/>
              <w:rPr>
                <w:sz w:val="20"/>
                <w:szCs w:val="18"/>
              </w:rPr>
            </w:pPr>
          </w:p>
        </w:tc>
        <w:tc>
          <w:tcPr>
            <w:tcW w:w="1133" w:type="dxa"/>
            <w:gridSpan w:val="6"/>
            <w:vAlign w:val="center"/>
          </w:tcPr>
          <w:p>
            <w:pPr>
              <w:spacing w:line="360" w:lineRule="auto"/>
              <w:jc w:val="center"/>
              <w:rPr>
                <w:sz w:val="20"/>
                <w:szCs w:val="18"/>
              </w:rPr>
            </w:pPr>
            <w:r>
              <w:rPr>
                <w:rFonts w:hint="eastAsia"/>
                <w:sz w:val="20"/>
                <w:szCs w:val="18"/>
              </w:rPr>
              <w:t>身份证号</w:t>
            </w:r>
          </w:p>
        </w:tc>
        <w:tc>
          <w:tcPr>
            <w:tcW w:w="2551" w:type="dxa"/>
            <w:gridSpan w:val="6"/>
            <w:vAlign w:val="center"/>
          </w:tcPr>
          <w:p>
            <w:pPr>
              <w:spacing w:line="360" w:lineRule="auto"/>
              <w:jc w:val="center"/>
              <w:rPr>
                <w:sz w:val="20"/>
                <w:szCs w:val="18"/>
              </w:rPr>
            </w:pPr>
          </w:p>
        </w:tc>
        <w:tc>
          <w:tcPr>
            <w:tcW w:w="1128" w:type="dxa"/>
            <w:gridSpan w:val="2"/>
            <w:vAlign w:val="center"/>
          </w:tcPr>
          <w:p>
            <w:pPr>
              <w:spacing w:line="360" w:lineRule="auto"/>
              <w:jc w:val="center"/>
              <w:rPr>
                <w:sz w:val="20"/>
                <w:szCs w:val="18"/>
              </w:rPr>
            </w:pPr>
            <w:r>
              <w:rPr>
                <w:rFonts w:hint="eastAsia"/>
                <w:sz w:val="20"/>
                <w:szCs w:val="18"/>
              </w:rPr>
              <w:t>联系电话</w:t>
            </w:r>
          </w:p>
        </w:tc>
        <w:tc>
          <w:tcPr>
            <w:tcW w:w="1018" w:type="dxa"/>
            <w:gridSpan w:val="2"/>
            <w:vAlign w:val="center"/>
          </w:tcPr>
          <w:p>
            <w:pPr>
              <w:spacing w:line="360" w:lineRule="auto"/>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573" w:type="dxa"/>
            <w:vMerge w:val="continue"/>
            <w:vAlign w:val="center"/>
          </w:tcPr>
          <w:p>
            <w:pPr>
              <w:spacing w:line="360" w:lineRule="auto"/>
              <w:jc w:val="center"/>
              <w:rPr>
                <w:sz w:val="20"/>
                <w:szCs w:val="18"/>
              </w:rPr>
            </w:pPr>
          </w:p>
        </w:tc>
        <w:tc>
          <w:tcPr>
            <w:tcW w:w="1124" w:type="dxa"/>
            <w:gridSpan w:val="2"/>
            <w:vAlign w:val="center"/>
          </w:tcPr>
          <w:p>
            <w:pPr>
              <w:spacing w:line="360" w:lineRule="auto"/>
              <w:jc w:val="center"/>
              <w:rPr>
                <w:sz w:val="20"/>
                <w:szCs w:val="18"/>
              </w:rPr>
            </w:pPr>
            <w:r>
              <w:rPr>
                <w:rFonts w:hint="eastAsia"/>
                <w:sz w:val="20"/>
                <w:szCs w:val="18"/>
              </w:rPr>
              <w:t>姓名</w:t>
            </w:r>
          </w:p>
        </w:tc>
        <w:tc>
          <w:tcPr>
            <w:tcW w:w="1016" w:type="dxa"/>
            <w:gridSpan w:val="2"/>
            <w:vAlign w:val="center"/>
          </w:tcPr>
          <w:p>
            <w:pPr>
              <w:spacing w:line="360" w:lineRule="auto"/>
              <w:rPr>
                <w:sz w:val="20"/>
                <w:szCs w:val="18"/>
              </w:rPr>
            </w:pPr>
          </w:p>
        </w:tc>
        <w:tc>
          <w:tcPr>
            <w:tcW w:w="660" w:type="dxa"/>
            <w:vAlign w:val="center"/>
          </w:tcPr>
          <w:p>
            <w:pPr>
              <w:spacing w:line="360" w:lineRule="auto"/>
              <w:jc w:val="center"/>
              <w:rPr>
                <w:sz w:val="20"/>
                <w:szCs w:val="18"/>
              </w:rPr>
            </w:pPr>
            <w:r>
              <w:rPr>
                <w:rFonts w:hint="eastAsia"/>
                <w:sz w:val="20"/>
                <w:szCs w:val="18"/>
              </w:rPr>
              <w:t>性别</w:t>
            </w:r>
          </w:p>
        </w:tc>
        <w:tc>
          <w:tcPr>
            <w:tcW w:w="745" w:type="dxa"/>
            <w:gridSpan w:val="3"/>
            <w:vAlign w:val="center"/>
          </w:tcPr>
          <w:p>
            <w:pPr>
              <w:spacing w:line="360" w:lineRule="auto"/>
              <w:jc w:val="center"/>
              <w:rPr>
                <w:sz w:val="20"/>
                <w:szCs w:val="18"/>
              </w:rPr>
            </w:pPr>
          </w:p>
        </w:tc>
        <w:tc>
          <w:tcPr>
            <w:tcW w:w="1133" w:type="dxa"/>
            <w:gridSpan w:val="6"/>
            <w:vAlign w:val="center"/>
          </w:tcPr>
          <w:p>
            <w:pPr>
              <w:spacing w:line="360" w:lineRule="auto"/>
              <w:jc w:val="center"/>
              <w:rPr>
                <w:sz w:val="20"/>
                <w:szCs w:val="18"/>
              </w:rPr>
            </w:pPr>
            <w:r>
              <w:rPr>
                <w:rFonts w:hint="eastAsia"/>
                <w:sz w:val="20"/>
                <w:szCs w:val="18"/>
              </w:rPr>
              <w:t>身份证号</w:t>
            </w:r>
          </w:p>
        </w:tc>
        <w:tc>
          <w:tcPr>
            <w:tcW w:w="2551" w:type="dxa"/>
            <w:gridSpan w:val="6"/>
            <w:vAlign w:val="center"/>
          </w:tcPr>
          <w:p>
            <w:pPr>
              <w:spacing w:line="360" w:lineRule="auto"/>
              <w:jc w:val="center"/>
              <w:rPr>
                <w:sz w:val="20"/>
                <w:szCs w:val="18"/>
              </w:rPr>
            </w:pPr>
          </w:p>
        </w:tc>
        <w:tc>
          <w:tcPr>
            <w:tcW w:w="1128" w:type="dxa"/>
            <w:gridSpan w:val="2"/>
            <w:vAlign w:val="center"/>
          </w:tcPr>
          <w:p>
            <w:pPr>
              <w:spacing w:line="360" w:lineRule="auto"/>
              <w:jc w:val="center"/>
              <w:rPr>
                <w:sz w:val="20"/>
                <w:szCs w:val="18"/>
              </w:rPr>
            </w:pPr>
            <w:r>
              <w:rPr>
                <w:rFonts w:hint="eastAsia"/>
                <w:sz w:val="20"/>
                <w:szCs w:val="18"/>
              </w:rPr>
              <w:t>联系电话</w:t>
            </w:r>
          </w:p>
        </w:tc>
        <w:tc>
          <w:tcPr>
            <w:tcW w:w="1018" w:type="dxa"/>
            <w:gridSpan w:val="2"/>
            <w:vAlign w:val="center"/>
          </w:tcPr>
          <w:p>
            <w:pPr>
              <w:spacing w:line="360" w:lineRule="auto"/>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9" w:hRule="atLeast"/>
        </w:trPr>
        <w:tc>
          <w:tcPr>
            <w:tcW w:w="573" w:type="dxa"/>
            <w:textDirection w:val="tbRlV"/>
            <w:vAlign w:val="center"/>
          </w:tcPr>
          <w:p>
            <w:pPr>
              <w:spacing w:line="360" w:lineRule="auto"/>
              <w:ind w:left="113" w:right="113"/>
              <w:jc w:val="center"/>
              <w:rPr>
                <w:b/>
                <w:sz w:val="20"/>
                <w:szCs w:val="18"/>
              </w:rPr>
            </w:pPr>
            <w:r>
              <w:rPr>
                <w:rFonts w:hint="eastAsia" w:ascii="宋体" w:hAnsi="宋体"/>
                <w:b/>
                <w:sz w:val="22"/>
              </w:rPr>
              <w:t>团 队 介 绍</w:t>
            </w:r>
          </w:p>
        </w:tc>
        <w:tc>
          <w:tcPr>
            <w:tcW w:w="9375" w:type="dxa"/>
            <w:gridSpan w:val="24"/>
            <w:vAlign w:val="bottom"/>
          </w:tcPr>
          <w:p>
            <w:pPr>
              <w:snapToGrid w:val="0"/>
              <w:spacing w:line="460" w:lineRule="exact"/>
              <w:jc w:val="right"/>
              <w:rPr>
                <w:rFonts w:ascii="仿宋_GB2312" w:hAnsi="新宋体" w:eastAsia="仿宋_GB2312"/>
                <w:sz w:val="28"/>
              </w:rPr>
            </w:pPr>
            <w:r>
              <w:rPr>
                <w:rFonts w:hint="eastAsia" w:ascii="仿宋_GB2312" w:hAnsi="新宋体" w:eastAsia="仿宋_GB2312"/>
                <w:sz w:val="28"/>
              </w:rPr>
              <w:t>（300字以内）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4" w:hRule="atLeast"/>
        </w:trPr>
        <w:tc>
          <w:tcPr>
            <w:tcW w:w="573" w:type="dxa"/>
            <w:textDirection w:val="tbRlV"/>
            <w:vAlign w:val="center"/>
          </w:tcPr>
          <w:p>
            <w:pPr>
              <w:spacing w:line="360" w:lineRule="auto"/>
              <w:ind w:left="113" w:right="113"/>
              <w:jc w:val="center"/>
              <w:rPr>
                <w:rFonts w:ascii="宋体" w:hAnsi="宋体"/>
                <w:b/>
                <w:sz w:val="22"/>
              </w:rPr>
            </w:pPr>
            <w:r>
              <w:rPr>
                <w:rFonts w:hint="eastAsia" w:ascii="宋体" w:hAnsi="宋体"/>
                <w:b/>
                <w:sz w:val="22"/>
              </w:rPr>
              <w:t>项 目 简 介 及 进 展</w:t>
            </w:r>
          </w:p>
        </w:tc>
        <w:tc>
          <w:tcPr>
            <w:tcW w:w="9375" w:type="dxa"/>
            <w:gridSpan w:val="24"/>
            <w:vAlign w:val="bottom"/>
          </w:tcPr>
          <w:p>
            <w:pPr>
              <w:snapToGrid w:val="0"/>
              <w:spacing w:line="460" w:lineRule="exact"/>
              <w:jc w:val="right"/>
              <w:rPr>
                <w:rFonts w:ascii="仿宋_GB2312" w:hAnsi="新宋体" w:eastAsia="仿宋_GB2312"/>
                <w:sz w:val="28"/>
              </w:rPr>
            </w:pPr>
            <w:r>
              <w:rPr>
                <w:rFonts w:hint="eastAsia" w:ascii="仿宋_GB2312" w:hAnsi="新宋体" w:eastAsia="仿宋_GB2312"/>
                <w:sz w:val="28"/>
              </w:rPr>
              <w:t>（1000字以内）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3" w:hRule="atLeast"/>
        </w:trPr>
        <w:tc>
          <w:tcPr>
            <w:tcW w:w="573" w:type="dxa"/>
            <w:textDirection w:val="tbRlV"/>
            <w:vAlign w:val="center"/>
          </w:tcPr>
          <w:p>
            <w:pPr>
              <w:spacing w:line="360" w:lineRule="auto"/>
              <w:ind w:left="113" w:right="113"/>
              <w:jc w:val="center"/>
              <w:rPr>
                <w:rFonts w:ascii="宋体" w:hAnsi="宋体"/>
                <w:b/>
                <w:sz w:val="22"/>
              </w:rPr>
            </w:pPr>
            <w:r>
              <w:rPr>
                <w:rFonts w:hint="eastAsia" w:ascii="宋体" w:hAnsi="宋体"/>
                <w:b/>
                <w:sz w:val="22"/>
              </w:rPr>
              <w:t>企 业 三 年 规 划</w:t>
            </w:r>
          </w:p>
        </w:tc>
        <w:tc>
          <w:tcPr>
            <w:tcW w:w="9375" w:type="dxa"/>
            <w:gridSpan w:val="24"/>
            <w:vAlign w:val="center"/>
          </w:tcPr>
          <w:p>
            <w:pPr>
              <w:snapToGrid w:val="0"/>
              <w:spacing w:line="460" w:lineRule="exact"/>
              <w:jc w:val="center"/>
              <w:rPr>
                <w:rFonts w:ascii="仿宋_GB2312" w:hAnsi="新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8" w:hRule="atLeast"/>
        </w:trPr>
        <w:tc>
          <w:tcPr>
            <w:tcW w:w="573" w:type="dxa"/>
            <w:textDirection w:val="tbRlV"/>
            <w:vAlign w:val="center"/>
          </w:tcPr>
          <w:p>
            <w:pPr>
              <w:spacing w:line="360" w:lineRule="auto"/>
              <w:ind w:left="113" w:right="113"/>
              <w:jc w:val="center"/>
              <w:rPr>
                <w:rFonts w:ascii="宋体" w:hAnsi="宋体"/>
                <w:b/>
                <w:sz w:val="22"/>
              </w:rPr>
            </w:pPr>
            <w:r>
              <w:rPr>
                <w:rFonts w:hint="eastAsia" w:ascii="宋体" w:hAnsi="宋体"/>
                <w:b/>
                <w:sz w:val="22"/>
              </w:rPr>
              <w:t>知 识 产 权 情 况</w:t>
            </w:r>
          </w:p>
        </w:tc>
        <w:tc>
          <w:tcPr>
            <w:tcW w:w="9375" w:type="dxa"/>
            <w:gridSpan w:val="24"/>
            <w:vAlign w:val="center"/>
          </w:tcPr>
          <w:p>
            <w:pPr>
              <w:snapToGrid w:val="0"/>
              <w:spacing w:line="460" w:lineRule="exact"/>
              <w:jc w:val="center"/>
              <w:rPr>
                <w:rFonts w:ascii="仿宋_GB2312" w:hAnsi="新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7" w:hRule="atLeast"/>
        </w:trPr>
        <w:tc>
          <w:tcPr>
            <w:tcW w:w="573" w:type="dxa"/>
            <w:textDirection w:val="tbRlV"/>
            <w:vAlign w:val="center"/>
          </w:tcPr>
          <w:p>
            <w:pPr>
              <w:spacing w:line="360" w:lineRule="auto"/>
              <w:ind w:left="113" w:right="113"/>
              <w:jc w:val="center"/>
              <w:rPr>
                <w:rFonts w:ascii="宋体" w:hAnsi="宋体"/>
                <w:b/>
                <w:sz w:val="22"/>
              </w:rPr>
            </w:pPr>
            <w:r>
              <w:rPr>
                <w:rFonts w:hint="eastAsia" w:ascii="宋体" w:hAnsi="宋体"/>
                <w:b/>
                <w:sz w:val="22"/>
              </w:rPr>
              <w:t>获 奖 情 况</w:t>
            </w:r>
          </w:p>
        </w:tc>
        <w:tc>
          <w:tcPr>
            <w:tcW w:w="9375" w:type="dxa"/>
            <w:gridSpan w:val="24"/>
            <w:vAlign w:val="center"/>
          </w:tcPr>
          <w:p>
            <w:pPr>
              <w:snapToGrid w:val="0"/>
              <w:spacing w:line="460" w:lineRule="exact"/>
              <w:jc w:val="center"/>
              <w:rPr>
                <w:rFonts w:ascii="仿宋_GB2312" w:hAnsi="新宋体" w:eastAsia="仿宋_GB2312"/>
                <w:sz w:val="28"/>
              </w:rPr>
            </w:pPr>
          </w:p>
        </w:tc>
      </w:tr>
    </w:tbl>
    <w:p>
      <w:pPr>
        <w:spacing w:line="360" w:lineRule="exact"/>
        <w:outlineLvl w:val="0"/>
        <w:rPr>
          <w:b/>
          <w:sz w:val="28"/>
          <w:szCs w:val="24"/>
        </w:rPr>
      </w:pPr>
      <w:bookmarkStart w:id="164" w:name="_Toc20648"/>
      <w:bookmarkStart w:id="165" w:name="_Toc1476305640_WPSOffice_Level1"/>
      <w:r>
        <w:rPr>
          <w:rFonts w:hint="eastAsia"/>
          <w:b/>
          <w:sz w:val="28"/>
          <w:szCs w:val="24"/>
        </w:rPr>
        <w:t>备注：1.报名者需按要求提交个人及项目相关资料。</w:t>
      </w:r>
      <w:bookmarkEnd w:id="164"/>
      <w:bookmarkEnd w:id="165"/>
    </w:p>
    <w:p>
      <w:pPr>
        <w:spacing w:line="360" w:lineRule="exact"/>
        <w:ind w:firstLine="843" w:firstLineChars="300"/>
        <w:outlineLvl w:val="0"/>
        <w:rPr>
          <w:rFonts w:ascii="黑体" w:hAnsi="黑体" w:eastAsia="黑体" w:cs="黑体"/>
          <w:b/>
          <w:bCs/>
          <w:sz w:val="28"/>
          <w:szCs w:val="24"/>
        </w:rPr>
      </w:pPr>
      <w:bookmarkStart w:id="166" w:name="_Toc242834042_WPSOffice_Level1"/>
      <w:bookmarkStart w:id="167" w:name="_Toc7547"/>
      <w:r>
        <w:rPr>
          <w:rFonts w:hint="eastAsia"/>
          <w:b/>
          <w:sz w:val="28"/>
          <w:szCs w:val="24"/>
        </w:rPr>
        <w:t>2.本表须由项目创始人填写。</w:t>
      </w:r>
      <w:bookmarkEnd w:id="166"/>
      <w:bookmarkEnd w:id="167"/>
    </w:p>
    <w:p>
      <w:pPr>
        <w:spacing w:line="360" w:lineRule="exact"/>
        <w:ind w:firstLine="843" w:firstLineChars="300"/>
        <w:outlineLvl w:val="0"/>
        <w:rPr>
          <w:rFonts w:hAnsi="宋体" w:cs="宋体"/>
          <w:sz w:val="36"/>
          <w:szCs w:val="28"/>
        </w:rPr>
      </w:pPr>
      <w:bookmarkStart w:id="168" w:name="_Toc17226"/>
      <w:bookmarkStart w:id="169" w:name="_Toc1092814594_WPSOffice_Level1"/>
      <w:r>
        <w:rPr>
          <w:rFonts w:hint="eastAsia"/>
          <w:b/>
          <w:sz w:val="28"/>
          <w:szCs w:val="24"/>
        </w:rPr>
        <w:t>3.多选项限单选填“√”。</w:t>
      </w:r>
      <w:bookmarkEnd w:id="168"/>
      <w:bookmarkEnd w:id="169"/>
    </w:p>
    <w:p>
      <w:pPr>
        <w:pStyle w:val="57"/>
        <w:spacing w:line="40" w:lineRule="atLeast"/>
        <w:ind w:firstLine="0" w:firstLineChars="0"/>
        <w:rPr>
          <w:sz w:val="22"/>
        </w:rPr>
      </w:pPr>
    </w:p>
    <w:p>
      <w:pPr>
        <w:pStyle w:val="57"/>
        <w:spacing w:line="40" w:lineRule="atLeast"/>
        <w:ind w:firstLine="0" w:firstLineChars="0"/>
        <w:rPr>
          <w:sz w:val="22"/>
        </w:rPr>
      </w:pPr>
    </w:p>
    <w:sectPr>
      <w:headerReference r:id="rId11" w:type="default"/>
      <w:footerReference r:id="rId12" w:type="default"/>
      <w:pgSz w:w="11906" w:h="16838"/>
      <w:pgMar w:top="993" w:right="1134" w:bottom="1134" w:left="1134" w:header="1418" w:footer="1134" w:gutter="284"/>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等线 Light">
    <w:altName w:val="宋体"/>
    <w:panose1 w:val="020106000300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lang w:val="fr-FR"/>
      </w:rPr>
      <w:t>DB</w:t>
    </w:r>
    <w:r>
      <w:rPr>
        <w:sz w:val="15"/>
        <w:szCs w:val="15"/>
        <w:lang w:val="fr-FR"/>
      </w:rPr>
      <w:t xml:space="preserve"> </w:t>
    </w:r>
    <w:r>
      <w:fldChar w:fldCharType="begin">
        <w:ffData>
          <w:enabled/>
          <w:calcOnExit w:val="0"/>
          <w:textInput/>
        </w:ffData>
      </w:fldChar>
    </w:r>
    <w:r>
      <w:rPr>
        <w:lang w:val="fr-FR"/>
      </w:rPr>
      <w:instrText xml:space="preserve"> FORMTEXT </w:instrText>
    </w:r>
    <w:r>
      <w:fldChar w:fldCharType="separate"/>
    </w:r>
    <w:r>
      <w:rPr>
        <w:lang w:val="fr-FR"/>
      </w:rPr>
      <w:t>23/T</w:t>
    </w:r>
    <w:r>
      <w:fldChar w:fldCharType="end"/>
    </w:r>
    <w:r>
      <w:rPr>
        <w:lang w:val="fr-FR"/>
      </w:rPr>
      <w:t xml:space="preserve"> </w:t>
    </w:r>
    <w:r>
      <w:t>XXXX</w:t>
    </w:r>
    <w:r>
      <w:rPr>
        <w:rFonts w:hAnsi="黑体"/>
        <w:lang w:val="fr-FR"/>
      </w:rPr>
      <w:t>—</w:t>
    </w:r>
    <w:r>
      <w:fldChar w:fldCharType="begin">
        <w:ffData>
          <w:enabled/>
          <w:calcOnExit w:val="0"/>
          <w:textInput/>
        </w:ffData>
      </w:fldChar>
    </w:r>
    <w:r>
      <w:rPr>
        <w:lang w:val="fr-FR"/>
      </w:rPr>
      <w:instrText xml:space="preserve"> FORMTEXT </w:instrText>
    </w:r>
    <w:r>
      <w:fldChar w:fldCharType="separate"/>
    </w:r>
    <w:r>
      <w:rPr>
        <w:lang w:val="fr-FR"/>
      </w:rPr>
      <w:t>2021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00000001"/>
    <w:multiLevelType w:val="multilevel"/>
    <w:tmpl w:val="00000001"/>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0000002"/>
    <w:multiLevelType w:val="multilevel"/>
    <w:tmpl w:val="00000002"/>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hAnsi="等线" w:eastAsia="黑体"/>
        <w:b w:val="0"/>
        <w:i w:val="0"/>
        <w:sz w:val="21"/>
      </w:rPr>
    </w:lvl>
    <w:lvl w:ilvl="2" w:tentative="0">
      <w:start w:val="1"/>
      <w:numFmt w:val="decimal"/>
      <w:pStyle w:val="202"/>
      <w:suff w:val="nothing"/>
      <w:lvlText w:val="%10.%2.%3 "/>
      <w:lvlJc w:val="left"/>
      <w:pPr>
        <w:ind w:left="0" w:firstLine="0"/>
      </w:pPr>
      <w:rPr>
        <w:rFonts w:hint="eastAsia" w:ascii="黑体" w:hAnsi="等线" w:eastAsia="黑体"/>
        <w:b w:val="0"/>
        <w:i w:val="0"/>
        <w:sz w:val="21"/>
      </w:rPr>
    </w:lvl>
    <w:lvl w:ilvl="3" w:tentative="0">
      <w:start w:val="1"/>
      <w:numFmt w:val="decimal"/>
      <w:pStyle w:val="203"/>
      <w:suff w:val="nothing"/>
      <w:lvlText w:val="%10.%2.%3.%4 "/>
      <w:lvlJc w:val="left"/>
      <w:pPr>
        <w:ind w:left="0" w:firstLine="0"/>
      </w:pPr>
      <w:rPr>
        <w:rFonts w:hint="eastAsia" w:ascii="黑体" w:hAnsi="等线" w:eastAsia="黑体"/>
        <w:b w:val="0"/>
        <w:i w:val="0"/>
        <w:sz w:val="21"/>
      </w:rPr>
    </w:lvl>
    <w:lvl w:ilvl="4" w:tentative="0">
      <w:start w:val="1"/>
      <w:numFmt w:val="decimal"/>
      <w:pStyle w:val="204"/>
      <w:suff w:val="nothing"/>
      <w:lvlText w:val="%10.%2.%3.%4.%5 "/>
      <w:lvlJc w:val="left"/>
      <w:pPr>
        <w:ind w:left="0" w:firstLine="0"/>
      </w:pPr>
      <w:rPr>
        <w:rFonts w:hint="eastAsia" w:ascii="黑体" w:hAnsi="等线" w:eastAsia="黑体"/>
        <w:b w:val="0"/>
        <w:i w:val="0"/>
        <w:sz w:val="21"/>
      </w:rPr>
    </w:lvl>
    <w:lvl w:ilvl="5" w:tentative="0">
      <w:start w:val="1"/>
      <w:numFmt w:val="decimal"/>
      <w:pStyle w:val="205"/>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03"/>
    <w:multiLevelType w:val="multilevel"/>
    <w:tmpl w:val="00000003"/>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0000004"/>
    <w:multiLevelType w:val="multilevel"/>
    <w:tmpl w:val="00000004"/>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5"/>
    <w:multiLevelType w:val="multilevel"/>
    <w:tmpl w:val="0000000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6">
    <w:nsid w:val="00000006"/>
    <w:multiLevelType w:val="multilevel"/>
    <w:tmpl w:val="00000006"/>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7"/>
    <w:multiLevelType w:val="multilevel"/>
    <w:tmpl w:val="00000007"/>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0000008"/>
    <w:multiLevelType w:val="multilevel"/>
    <w:tmpl w:val="00000008"/>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9">
    <w:nsid w:val="00000009"/>
    <w:multiLevelType w:val="multilevel"/>
    <w:tmpl w:val="00000009"/>
    <w:lvl w:ilvl="0" w:tentative="0">
      <w:start w:val="1"/>
      <w:numFmt w:val="none"/>
      <w:pStyle w:val="133"/>
      <w:lvlText w:val="%1——"/>
      <w:lvlJc w:val="left"/>
      <w:pPr>
        <w:tabs>
          <w:tab w:val="left" w:pos="851"/>
        </w:tabs>
        <w:ind w:left="3366" w:hanging="426"/>
      </w:pPr>
      <w:rPr>
        <w:rFonts w:hint="eastAsia" w:ascii="宋体" w:hAnsi="Times New Roman" w:eastAsia="宋体"/>
        <w:b w:val="0"/>
        <w:i w:val="0"/>
        <w:sz w:val="21"/>
        <w:lang w:val="en-US"/>
      </w:rPr>
    </w:lvl>
    <w:lvl w:ilvl="1" w:tentative="0">
      <w:start w:val="1"/>
      <w:numFmt w:val="none"/>
      <w:pStyle w:val="188"/>
      <w:lvlText w:val=""/>
      <w:lvlJc w:val="left"/>
      <w:pPr>
        <w:ind w:left="1061" w:hanging="431"/>
      </w:pPr>
      <w:rPr>
        <w:rFonts w:hint="default" w:ascii="Symbol" w:hAnsi="Symbol"/>
        <w:sz w:val="21"/>
      </w:rPr>
    </w:lvl>
    <w:lvl w:ilvl="2" w:tentative="0">
      <w:start w:val="1"/>
      <w:numFmt w:val="bullet"/>
      <w:pStyle w:val="173"/>
      <w:lvlText w:val=""/>
      <w:lvlJc w:val="left"/>
      <w:pPr>
        <w:ind w:left="1061" w:hanging="426"/>
      </w:pPr>
      <w:rPr>
        <w:rFonts w:hint="default" w:ascii="Wingdings" w:hAnsi="Wingdings"/>
        <w:sz w:val="21"/>
      </w:rPr>
    </w:lvl>
    <w:lvl w:ilvl="3" w:tentative="0">
      <w:start w:val="1"/>
      <w:numFmt w:val="decimal"/>
      <w:lvlText w:val="%4."/>
      <w:lvlJc w:val="left"/>
      <w:pPr>
        <w:tabs>
          <w:tab w:val="left" w:pos="2071"/>
        </w:tabs>
        <w:ind w:left="2094" w:hanging="528"/>
      </w:pPr>
      <w:rPr>
        <w:rFonts w:hint="eastAsia"/>
      </w:rPr>
    </w:lvl>
    <w:lvl w:ilvl="4" w:tentative="0">
      <w:start w:val="1"/>
      <w:numFmt w:val="lowerLetter"/>
      <w:lvlText w:val="%5)"/>
      <w:lvlJc w:val="left"/>
      <w:pPr>
        <w:tabs>
          <w:tab w:val="left" w:pos="2383"/>
        </w:tabs>
        <w:ind w:left="2406" w:hanging="528"/>
      </w:pPr>
      <w:rPr>
        <w:rFonts w:hint="eastAsia"/>
      </w:rPr>
    </w:lvl>
    <w:lvl w:ilvl="5" w:tentative="0">
      <w:start w:val="1"/>
      <w:numFmt w:val="lowerRoman"/>
      <w:lvlText w:val="%6."/>
      <w:lvlJc w:val="right"/>
      <w:pPr>
        <w:tabs>
          <w:tab w:val="left" w:pos="2695"/>
        </w:tabs>
        <w:ind w:left="2718" w:hanging="528"/>
      </w:pPr>
      <w:rPr>
        <w:rFonts w:hint="eastAsia"/>
      </w:rPr>
    </w:lvl>
    <w:lvl w:ilvl="6" w:tentative="0">
      <w:start w:val="1"/>
      <w:numFmt w:val="decimal"/>
      <w:lvlText w:val="%7."/>
      <w:lvlJc w:val="left"/>
      <w:pPr>
        <w:tabs>
          <w:tab w:val="left" w:pos="3007"/>
        </w:tabs>
        <w:ind w:left="3030" w:hanging="528"/>
      </w:pPr>
      <w:rPr>
        <w:rFonts w:hint="eastAsia"/>
      </w:rPr>
    </w:lvl>
    <w:lvl w:ilvl="7" w:tentative="0">
      <w:start w:val="1"/>
      <w:numFmt w:val="lowerLetter"/>
      <w:lvlText w:val="%8)"/>
      <w:lvlJc w:val="left"/>
      <w:pPr>
        <w:tabs>
          <w:tab w:val="left" w:pos="3319"/>
        </w:tabs>
        <w:ind w:left="3342" w:hanging="528"/>
      </w:pPr>
      <w:rPr>
        <w:rFonts w:hint="eastAsia"/>
      </w:rPr>
    </w:lvl>
    <w:lvl w:ilvl="8" w:tentative="0">
      <w:start w:val="1"/>
      <w:numFmt w:val="lowerRoman"/>
      <w:lvlText w:val="%9."/>
      <w:lvlJc w:val="right"/>
      <w:pPr>
        <w:tabs>
          <w:tab w:val="left" w:pos="3631"/>
        </w:tabs>
        <w:ind w:left="3654" w:hanging="528"/>
      </w:pPr>
      <w:rPr>
        <w:rFonts w:hint="eastAsia"/>
      </w:rPr>
    </w:lvl>
  </w:abstractNum>
  <w:abstractNum w:abstractNumId="10">
    <w:nsid w:val="0000000A"/>
    <w:multiLevelType w:val="multilevel"/>
    <w:tmpl w:val="0000000A"/>
    <w:lvl w:ilvl="0" w:tentative="0">
      <w:start w:val="1"/>
      <w:numFmt w:val="lowerLetter"/>
      <w:pStyle w:val="102"/>
      <w:lvlText w:val="%1"/>
      <w:lvlJc w:val="left"/>
      <w:pPr>
        <w:tabs>
          <w:tab w:val="left" w:pos="539"/>
        </w:tabs>
        <w:ind w:left="539" w:hanging="119"/>
      </w:pPr>
      <w:rPr>
        <w:rFonts w:hint="eastAsia"/>
        <w:caps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1">
    <w:nsid w:val="0000000B"/>
    <w:multiLevelType w:val="multilevel"/>
    <w:tmpl w:val="0000000B"/>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0000000C"/>
    <w:multiLevelType w:val="multilevel"/>
    <w:tmpl w:val="0000000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0000000D"/>
    <w:multiLevelType w:val="multilevel"/>
    <w:tmpl w:val="0000000D"/>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4">
    <w:nsid w:val="0000000E"/>
    <w:multiLevelType w:val="multilevel"/>
    <w:tmpl w:val="0000000E"/>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5">
    <w:nsid w:val="0000000F"/>
    <w:multiLevelType w:val="multilevel"/>
    <w:tmpl w:val="0000000F"/>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6">
    <w:nsid w:val="00000010"/>
    <w:multiLevelType w:val="multilevel"/>
    <w:tmpl w:val="00000010"/>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00000011"/>
    <w:multiLevelType w:val="multilevel"/>
    <w:tmpl w:val="00000011"/>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00000012"/>
    <w:multiLevelType w:val="multilevel"/>
    <w:tmpl w:val="00000012"/>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3"/>
    <w:multiLevelType w:val="multilevel"/>
    <w:tmpl w:val="00000013"/>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0">
    <w:nsid w:val="00000014"/>
    <w:multiLevelType w:val="multilevel"/>
    <w:tmpl w:val="00000014"/>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1">
    <w:nsid w:val="00000015"/>
    <w:multiLevelType w:val="multilevel"/>
    <w:tmpl w:val="00000015"/>
    <w:lvl w:ilvl="0" w:tentative="0">
      <w:start w:val="1"/>
      <w:numFmt w:val="none"/>
      <w:pStyle w:val="190"/>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2">
    <w:nsid w:val="00000016"/>
    <w:multiLevelType w:val="multilevel"/>
    <w:tmpl w:val="00000016"/>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00000017"/>
    <w:multiLevelType w:val="multilevel"/>
    <w:tmpl w:val="00000017"/>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4">
    <w:nsid w:val="00000018"/>
    <w:multiLevelType w:val="multilevel"/>
    <w:tmpl w:val="00000018"/>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19"/>
    <w:multiLevelType w:val="multilevel"/>
    <w:tmpl w:val="00000019"/>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000001A"/>
    <w:multiLevelType w:val="multilevel"/>
    <w:tmpl w:val="0000001A"/>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4.5.%4"/>
      <w:lvlJc w:val="left"/>
      <w:pPr>
        <w:ind w:left="426" w:firstLine="0"/>
      </w:pPr>
      <w:rPr>
        <w:rFonts w:hint="eastAsia" w:eastAsia="宋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0000001B"/>
    <w:multiLevelType w:val="multilevel"/>
    <w:tmpl w:val="0000001B"/>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0000001C"/>
    <w:multiLevelType w:val="multilevel"/>
    <w:tmpl w:val="0000001C"/>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0000001D"/>
    <w:multiLevelType w:val="multilevel"/>
    <w:tmpl w:val="0000001D"/>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1E"/>
    <w:multiLevelType w:val="multilevel"/>
    <w:tmpl w:val="0000001E"/>
    <w:lvl w:ilvl="0" w:tentative="0">
      <w:start w:val="7"/>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00000023"/>
    <w:multiLevelType w:val="multilevel"/>
    <w:tmpl w:val="0000002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num w:numId="1">
    <w:abstractNumId w:val="31"/>
  </w:num>
  <w:num w:numId="2">
    <w:abstractNumId w:val="4"/>
  </w:num>
  <w:num w:numId="3">
    <w:abstractNumId w:val="22"/>
  </w:num>
  <w:num w:numId="4">
    <w:abstractNumId w:val="17"/>
  </w:num>
  <w:num w:numId="5">
    <w:abstractNumId w:val="12"/>
  </w:num>
  <w:num w:numId="6">
    <w:abstractNumId w:val="7"/>
  </w:num>
  <w:num w:numId="7">
    <w:abstractNumId w:val="2"/>
  </w:num>
  <w:num w:numId="8">
    <w:abstractNumId w:val="8"/>
  </w:num>
  <w:num w:numId="9">
    <w:abstractNumId w:val="15"/>
  </w:num>
  <w:num w:numId="10">
    <w:abstractNumId w:val="24"/>
  </w:num>
  <w:num w:numId="11">
    <w:abstractNumId w:val="26"/>
  </w:num>
  <w:num w:numId="12">
    <w:abstractNumId w:val="10"/>
  </w:num>
  <w:num w:numId="13">
    <w:abstractNumId w:val="11"/>
  </w:num>
  <w:num w:numId="14">
    <w:abstractNumId w:val="6"/>
  </w:num>
  <w:num w:numId="15">
    <w:abstractNumId w:val="18"/>
  </w:num>
  <w:num w:numId="16">
    <w:abstractNumId w:val="20"/>
  </w:num>
  <w:num w:numId="17">
    <w:abstractNumId w:val="16"/>
  </w:num>
  <w:num w:numId="18">
    <w:abstractNumId w:val="28"/>
  </w:num>
  <w:num w:numId="19">
    <w:abstractNumId w:val="14"/>
  </w:num>
  <w:num w:numId="20">
    <w:abstractNumId w:val="0"/>
  </w:num>
  <w:num w:numId="21">
    <w:abstractNumId w:val="9"/>
  </w:num>
  <w:num w:numId="22">
    <w:abstractNumId w:val="29"/>
  </w:num>
  <w:num w:numId="23">
    <w:abstractNumId w:val="19"/>
  </w:num>
  <w:num w:numId="24">
    <w:abstractNumId w:val="5"/>
  </w:num>
  <w:num w:numId="25">
    <w:abstractNumId w:val="25"/>
  </w:num>
  <w:num w:numId="26">
    <w:abstractNumId w:val="27"/>
  </w:num>
  <w:num w:numId="27">
    <w:abstractNumId w:val="1"/>
  </w:num>
  <w:num w:numId="28">
    <w:abstractNumId w:val="3"/>
  </w:num>
  <w:num w:numId="29">
    <w:abstractNumId w:val="13"/>
  </w:num>
  <w:num w:numId="30">
    <w:abstractNumId w:val="23"/>
  </w:num>
  <w:num w:numId="31">
    <w:abstractNumId w:val="2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97167"/>
    <w:rsid w:val="08E93D9A"/>
    <w:rsid w:val="09942F51"/>
    <w:rsid w:val="09D627C0"/>
    <w:rsid w:val="0AAC231A"/>
    <w:rsid w:val="0AD31241"/>
    <w:rsid w:val="0BB92FC1"/>
    <w:rsid w:val="0F184B67"/>
    <w:rsid w:val="106E727D"/>
    <w:rsid w:val="12032661"/>
    <w:rsid w:val="15FC541F"/>
    <w:rsid w:val="16FE6F92"/>
    <w:rsid w:val="17656FCB"/>
    <w:rsid w:val="1A7B326B"/>
    <w:rsid w:val="1D9D3218"/>
    <w:rsid w:val="21A825D4"/>
    <w:rsid w:val="221D07E4"/>
    <w:rsid w:val="25DD27C3"/>
    <w:rsid w:val="271B4920"/>
    <w:rsid w:val="2E786B3D"/>
    <w:rsid w:val="301A03B7"/>
    <w:rsid w:val="30C979BA"/>
    <w:rsid w:val="312B7709"/>
    <w:rsid w:val="31882E3E"/>
    <w:rsid w:val="32EA6FD1"/>
    <w:rsid w:val="33C47663"/>
    <w:rsid w:val="33ED4B92"/>
    <w:rsid w:val="35773BFA"/>
    <w:rsid w:val="358C173E"/>
    <w:rsid w:val="35D0717D"/>
    <w:rsid w:val="363C6783"/>
    <w:rsid w:val="3B84067D"/>
    <w:rsid w:val="3F5420AE"/>
    <w:rsid w:val="437611E7"/>
    <w:rsid w:val="43D06188"/>
    <w:rsid w:val="446F0713"/>
    <w:rsid w:val="46D97570"/>
    <w:rsid w:val="478C5445"/>
    <w:rsid w:val="4C937F40"/>
    <w:rsid w:val="4D4E43C2"/>
    <w:rsid w:val="52DD0C58"/>
    <w:rsid w:val="56273543"/>
    <w:rsid w:val="56B07D70"/>
    <w:rsid w:val="57674E97"/>
    <w:rsid w:val="57A812AB"/>
    <w:rsid w:val="5AD76D0A"/>
    <w:rsid w:val="5AEA669E"/>
    <w:rsid w:val="5C770BEC"/>
    <w:rsid w:val="60754E01"/>
    <w:rsid w:val="62410487"/>
    <w:rsid w:val="64725C5F"/>
    <w:rsid w:val="648425EC"/>
    <w:rsid w:val="67CD7AA4"/>
    <w:rsid w:val="6BA916EB"/>
    <w:rsid w:val="6BC60035"/>
    <w:rsid w:val="6D7747A3"/>
    <w:rsid w:val="6D9017B7"/>
    <w:rsid w:val="6E3D6B0D"/>
    <w:rsid w:val="6F2E7D13"/>
    <w:rsid w:val="6F473EC6"/>
    <w:rsid w:val="70623A5A"/>
    <w:rsid w:val="70F70201"/>
    <w:rsid w:val="72076598"/>
    <w:rsid w:val="74331493"/>
    <w:rsid w:val="746E6544"/>
    <w:rsid w:val="74974E45"/>
    <w:rsid w:val="757009AB"/>
    <w:rsid w:val="78270611"/>
    <w:rsid w:val="791B0588"/>
    <w:rsid w:val="7AA0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9"/>
    <w:pPr>
      <w:keepNext/>
      <w:keepLines/>
      <w:spacing w:before="260" w:after="260" w:line="416" w:lineRule="auto"/>
      <w:outlineLvl w:val="2"/>
    </w:pPr>
    <w:rPr>
      <w:b/>
      <w:bCs/>
      <w:sz w:val="32"/>
      <w:szCs w:val="32"/>
    </w:rPr>
  </w:style>
  <w:style w:type="paragraph" w:styleId="5">
    <w:name w:val="heading 4"/>
    <w:basedOn w:val="1"/>
    <w:next w:val="1"/>
    <w:link w:val="38"/>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9"/>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9"/>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qFormat/>
    <w:uiPriority w:val="1"/>
  </w:style>
  <w:style w:type="table" w:default="1" w:styleId="27">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qFormat/>
    <w:uiPriority w:val="39"/>
    <w:pPr>
      <w:ind w:left="839"/>
    </w:pPr>
    <w:rPr>
      <w:rFonts w:ascii="宋体"/>
    </w:rPr>
  </w:style>
  <w:style w:type="paragraph" w:styleId="15">
    <w:name w:val="toc 3"/>
    <w:basedOn w:val="1"/>
    <w:next w:val="1"/>
    <w:qFormat/>
    <w:uiPriority w:val="39"/>
    <w:pPr>
      <w:spacing w:line="300" w:lineRule="exact"/>
      <w:ind w:left="420"/>
    </w:pPr>
    <w:rPr>
      <w:rFonts w:ascii="宋体"/>
    </w:rPr>
  </w:style>
  <w:style w:type="paragraph" w:styleId="16">
    <w:name w:val="Balloon Text"/>
    <w:basedOn w:val="1"/>
    <w:link w:val="46"/>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qFormat/>
    <w:uiPriority w:val="39"/>
    <w:rPr>
      <w:rFonts w:ascii="宋体"/>
    </w:rPr>
  </w:style>
  <w:style w:type="paragraph" w:styleId="20">
    <w:name w:val="toc 4"/>
    <w:basedOn w:val="1"/>
    <w:next w:val="1"/>
    <w:qFormat/>
    <w:uiPriority w:val="39"/>
    <w:pPr>
      <w:tabs>
        <w:tab w:val="right" w:leader="dot" w:pos="9344"/>
      </w:tabs>
      <w:spacing w:line="300" w:lineRule="exact"/>
      <w:ind w:left="629"/>
    </w:pPr>
    <w:rPr>
      <w:rFonts w:ascii="宋体"/>
    </w:rPr>
  </w:style>
  <w:style w:type="paragraph" w:styleId="21">
    <w:name w:val="footnote text"/>
    <w:basedOn w:val="1"/>
    <w:next w:val="1"/>
    <w:link w:val="100"/>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qFormat/>
    <w:uiPriority w:val="39"/>
    <w:pPr>
      <w:spacing w:line="300" w:lineRule="exact"/>
      <w:ind w:left="1049"/>
    </w:pPr>
    <w:rPr>
      <w:rFonts w:ascii="宋体"/>
    </w:rPr>
  </w:style>
  <w:style w:type="paragraph" w:styleId="23">
    <w:name w:val="table of figures"/>
    <w:basedOn w:val="1"/>
    <w:next w:val="1"/>
    <w:qFormat/>
    <w:uiPriority w:val="0"/>
    <w:pPr>
      <w:adjustRightInd/>
      <w:spacing w:line="240" w:lineRule="auto"/>
      <w:jc w:val="left"/>
    </w:pPr>
    <w:rPr>
      <w:szCs w:val="24"/>
    </w:rPr>
  </w:style>
  <w:style w:type="paragraph" w:styleId="24">
    <w:name w:val="toc 2"/>
    <w:basedOn w:val="1"/>
    <w:next w:val="1"/>
    <w:qFormat/>
    <w:uiPriority w:val="39"/>
    <w:pPr>
      <w:tabs>
        <w:tab w:val="right" w:leader="dot" w:pos="9344"/>
      </w:tabs>
      <w:spacing w:line="300" w:lineRule="exact"/>
      <w:ind w:left="210"/>
    </w:pPr>
    <w:rPr>
      <w:rFonts w:ascii="宋体"/>
    </w:rPr>
  </w:style>
  <w:style w:type="paragraph" w:styleId="25">
    <w:name w:val="Normal (Web)"/>
    <w:basedOn w:val="1"/>
    <w:qFormat/>
    <w:uiPriority w:val="0"/>
    <w:pPr>
      <w:spacing w:beforeAutospacing="1" w:afterAutospacing="1"/>
      <w:jc w:val="left"/>
    </w:pPr>
    <w:rPr>
      <w:kern w:val="0"/>
      <w:sz w:val="24"/>
    </w:rPr>
  </w:style>
  <w:style w:type="paragraph" w:styleId="26">
    <w:name w:val="Title"/>
    <w:basedOn w:val="1"/>
    <w:link w:val="49"/>
    <w:qFormat/>
    <w:uiPriority w:val="1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8"/>
    <w:qFormat/>
    <w:uiPriority w:val="99"/>
    <w:rPr>
      <w:rFonts w:ascii="Times New Roman" w:hAnsi="Times New Roman" w:eastAsia="宋体" w:cs="Times New Roman"/>
      <w:sz w:val="18"/>
      <w:szCs w:val="18"/>
    </w:rPr>
  </w:style>
  <w:style w:type="character" w:customStyle="1" w:styleId="45">
    <w:name w:val="页脚 字符"/>
    <w:link w:val="17"/>
    <w:qFormat/>
    <w:uiPriority w:val="99"/>
    <w:rPr>
      <w:rFonts w:ascii="宋体" w:hAnsi="Times New Roman" w:eastAsia="宋体" w:cs="Times New Roman"/>
      <w:sz w:val="18"/>
      <w:szCs w:val="18"/>
    </w:rPr>
  </w:style>
  <w:style w:type="character" w:customStyle="1" w:styleId="46">
    <w:name w:val="批注框文本 字符"/>
    <w:link w:val="16"/>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2"/>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3"/>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4"/>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Id w:val="0"/>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3"/>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3"/>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5"/>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3"/>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6"/>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7"/>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8"/>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ilvl w:val="0"/>
        <w:numId w:val="9"/>
      </w:numPr>
      <w:ind w:left="0" w:firstLine="200"/>
    </w:pPr>
  </w:style>
  <w:style w:type="paragraph" w:customStyle="1" w:styleId="95">
    <w:name w:val="标准文件_三级条标题"/>
    <w:basedOn w:val="66"/>
    <w:next w:val="57"/>
    <w:qFormat/>
    <w:uiPriority w:val="0"/>
    <w:pPr>
      <w:widowControl/>
      <w:numPr>
        <w:ilvl w:val="4"/>
        <w:numId w:val="0"/>
      </w:numPr>
      <w:outlineLvl w:val="3"/>
    </w:pPr>
  </w:style>
  <w:style w:type="character" w:customStyle="1" w:styleId="96">
    <w:name w:val="Subtle Reference_4be07b98-38d2-4d54-83e4-97d5b9462e2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0"/>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11"/>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1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1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Id w:val="0"/>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qFormat/>
    <w:uiPriority w:val="0"/>
    <w:pPr>
      <w:adjustRightInd/>
      <w:spacing w:line="240" w:lineRule="auto"/>
      <w:jc w:val="left"/>
    </w:pPr>
    <w:rPr>
      <w:bCs/>
      <w:iCs/>
    </w:rPr>
  </w:style>
  <w:style w:type="paragraph" w:customStyle="1" w:styleId="144">
    <w:name w:val="目录 31"/>
    <w:basedOn w:val="1"/>
    <w:next w:val="1"/>
    <w:qFormat/>
    <w:uiPriority w:val="0"/>
    <w:pPr>
      <w:spacing w:line="240" w:lineRule="auto"/>
    </w:pPr>
    <w:rPr>
      <w:rFonts w:ascii="宋体" w:hAnsi="宋体"/>
      <w:iCs/>
    </w:rPr>
  </w:style>
  <w:style w:type="paragraph" w:customStyle="1" w:styleId="145">
    <w:name w:val="目录 41"/>
    <w:basedOn w:val="1"/>
    <w:next w:val="1"/>
    <w:qFormat/>
    <w:uiPriority w:val="0"/>
    <w:pPr>
      <w:adjustRightInd/>
      <w:spacing w:line="240" w:lineRule="auto"/>
      <w:jc w:val="left"/>
    </w:pPr>
  </w:style>
  <w:style w:type="paragraph" w:customStyle="1" w:styleId="146">
    <w:name w:val="目录 51"/>
    <w:basedOn w:val="1"/>
    <w:next w:val="1"/>
    <w:qFormat/>
    <w:uiPriority w:val="0"/>
    <w:pPr>
      <w:spacing w:line="240" w:lineRule="auto"/>
    </w:pPr>
    <w:rPr>
      <w:rFonts w:ascii="宋体" w:hAnsi="宋体"/>
    </w:rPr>
  </w:style>
  <w:style w:type="paragraph" w:customStyle="1" w:styleId="147">
    <w:name w:val="目录 61"/>
    <w:basedOn w:val="1"/>
    <w:next w:val="1"/>
    <w:qFormat/>
    <w:uiPriority w:val="0"/>
    <w:pPr>
      <w:adjustRightInd/>
      <w:spacing w:line="240" w:lineRule="auto"/>
      <w:jc w:val="left"/>
    </w:pPr>
  </w:style>
  <w:style w:type="paragraph" w:customStyle="1" w:styleId="148">
    <w:name w:val="目录 71"/>
    <w:basedOn w:val="147"/>
    <w:qFormat/>
    <w:uiPriority w:val="0"/>
    <w:pPr>
      <w:ind w:left="1260"/>
    </w:pPr>
  </w:style>
  <w:style w:type="paragraph" w:customStyle="1" w:styleId="149">
    <w:name w:val="目录 81"/>
    <w:basedOn w:val="148"/>
    <w:qFormat/>
    <w:uiPriority w:val="0"/>
    <w:pPr>
      <w:ind w:left="1470"/>
    </w:pPr>
  </w:style>
  <w:style w:type="paragraph" w:customStyle="1" w:styleId="150">
    <w:name w:val="目录 91"/>
    <w:basedOn w:val="149"/>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1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after="0"/>
      <w:outlineLvl w:val="9"/>
    </w:pPr>
    <w:rPr>
      <w:rFonts w:ascii="宋体" w:eastAsia="宋体"/>
    </w:rPr>
  </w:style>
  <w:style w:type="paragraph" w:customStyle="1" w:styleId="164">
    <w:name w:val="标准文件_五级无标题"/>
    <w:basedOn w:val="104"/>
    <w:qFormat/>
    <w:uiPriority w:val="0"/>
    <w:pPr>
      <w:spacing w:before="0" w:after="0"/>
      <w:outlineLvl w:val="9"/>
    </w:pPr>
    <w:rPr>
      <w:rFonts w:ascii="宋体" w:eastAsia="宋体"/>
    </w:rPr>
  </w:style>
  <w:style w:type="paragraph" w:customStyle="1" w:styleId="165">
    <w:name w:val="标准文件_三级无标题"/>
    <w:basedOn w:val="95"/>
    <w:qFormat/>
    <w:uiPriority w:val="0"/>
    <w:pPr>
      <w:spacing w:before="0" w:after="0"/>
      <w:outlineLvl w:val="9"/>
    </w:pPr>
    <w:rPr>
      <w:rFonts w:ascii="宋体" w:eastAsia="宋体"/>
    </w:rPr>
  </w:style>
  <w:style w:type="paragraph" w:customStyle="1" w:styleId="166">
    <w:name w:val="标准文件_二级无标题"/>
    <w:basedOn w:val="66"/>
    <w:qFormat/>
    <w:uiPriority w:val="0"/>
    <w:pPr>
      <w:spacing w:before="0" w:after="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after="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ilvl w:val="0"/>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56"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wrap="around"/>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5"/>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4"/>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7"/>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7"/>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7"/>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7"/>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7"/>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after="0" w:line="276" w:lineRule="auto"/>
      <w:outlineLvl w:val="9"/>
    </w:pPr>
    <w:rPr>
      <w:rFonts w:ascii="宋体" w:eastAsia="宋体"/>
    </w:rPr>
  </w:style>
  <w:style w:type="paragraph" w:customStyle="1" w:styleId="213">
    <w:name w:val="标准文件_附录二级无标题"/>
    <w:basedOn w:val="80"/>
    <w:qFormat/>
    <w:uiPriority w:val="0"/>
    <w:pPr>
      <w:spacing w:before="0" w:after="0" w:line="276" w:lineRule="auto"/>
      <w:outlineLvl w:val="9"/>
    </w:pPr>
    <w:rPr>
      <w:rFonts w:ascii="宋体" w:eastAsia="宋体"/>
    </w:rPr>
  </w:style>
  <w:style w:type="paragraph" w:customStyle="1" w:styleId="214">
    <w:name w:val="标准文件_附录三级无标题"/>
    <w:basedOn w:val="82"/>
    <w:qFormat/>
    <w:uiPriority w:val="0"/>
    <w:pPr>
      <w:spacing w:before="0" w:after="0" w:line="276" w:lineRule="auto"/>
      <w:outlineLvl w:val="9"/>
    </w:pPr>
    <w:rPr>
      <w:rFonts w:ascii="宋体" w:eastAsia="宋体"/>
    </w:rPr>
  </w:style>
  <w:style w:type="paragraph" w:customStyle="1" w:styleId="215">
    <w:name w:val="标准文件_附录四级无标题"/>
    <w:basedOn w:val="83"/>
    <w:qFormat/>
    <w:uiPriority w:val="0"/>
    <w:pPr>
      <w:spacing w:before="0" w:after="0" w:line="276" w:lineRule="auto"/>
      <w:outlineLvl w:val="9"/>
    </w:pPr>
    <w:rPr>
      <w:rFonts w:ascii="宋体" w:eastAsia="宋体"/>
    </w:rPr>
  </w:style>
  <w:style w:type="paragraph" w:customStyle="1" w:styleId="216">
    <w:name w:val="标准文件_附录五级无标题"/>
    <w:basedOn w:val="85"/>
    <w:qFormat/>
    <w:uiPriority w:val="0"/>
    <w:pPr>
      <w:spacing w:before="0" w:after="0" w:line="276" w:lineRule="auto"/>
      <w:outlineLvl w:val="9"/>
    </w:pPr>
    <w:rPr>
      <w:rFonts w:ascii="宋体" w:eastAsia="宋体"/>
    </w:rPr>
  </w:style>
  <w:style w:type="paragraph" w:customStyle="1" w:styleId="217">
    <w:name w:val="标准文件_引言一级无标题"/>
    <w:basedOn w:val="201"/>
    <w:next w:val="57"/>
    <w:qFormat/>
    <w:uiPriority w:val="0"/>
    <w:pPr>
      <w:spacing w:before="0" w:after="0" w:line="276" w:lineRule="auto"/>
    </w:pPr>
    <w:rPr>
      <w:rFonts w:ascii="宋体" w:eastAsia="宋体"/>
    </w:rPr>
  </w:style>
  <w:style w:type="paragraph" w:customStyle="1" w:styleId="218">
    <w:name w:val="标准文件_引言二级无标题"/>
    <w:basedOn w:val="202"/>
    <w:next w:val="57"/>
    <w:qFormat/>
    <w:uiPriority w:val="0"/>
    <w:pPr>
      <w:spacing w:before="0" w:after="0" w:line="276" w:lineRule="auto"/>
    </w:pPr>
    <w:rPr>
      <w:rFonts w:ascii="宋体" w:eastAsia="宋体"/>
    </w:rPr>
  </w:style>
  <w:style w:type="paragraph" w:customStyle="1" w:styleId="219">
    <w:name w:val="标准文件_引言三级无标题"/>
    <w:basedOn w:val="203"/>
    <w:next w:val="57"/>
    <w:qFormat/>
    <w:uiPriority w:val="0"/>
    <w:pPr>
      <w:spacing w:before="0" w:after="0" w:line="276" w:lineRule="auto"/>
    </w:pPr>
    <w:rPr>
      <w:rFonts w:ascii="宋体" w:eastAsia="宋体"/>
    </w:rPr>
  </w:style>
  <w:style w:type="paragraph" w:customStyle="1" w:styleId="220">
    <w:name w:val="标准文件_引言四级无标题"/>
    <w:basedOn w:val="204"/>
    <w:next w:val="57"/>
    <w:qFormat/>
    <w:uiPriority w:val="0"/>
    <w:pPr>
      <w:spacing w:before="0" w:after="0" w:line="276" w:lineRule="auto"/>
    </w:pPr>
    <w:rPr>
      <w:rFonts w:ascii="宋体" w:eastAsia="宋体"/>
    </w:rPr>
  </w:style>
  <w:style w:type="paragraph" w:customStyle="1" w:styleId="221">
    <w:name w:val="标准文件_引言五级无标题"/>
    <w:basedOn w:val="205"/>
    <w:next w:val="57"/>
    <w:qFormat/>
    <w:uiPriority w:val="0"/>
    <w:pPr>
      <w:spacing w:before="0" w:after="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Body text|1"/>
    <w:basedOn w:val="1"/>
    <w:qFormat/>
    <w:uiPriority w:val="0"/>
    <w:pPr>
      <w:spacing w:after="220" w:line="288" w:lineRule="auto"/>
    </w:pPr>
    <w:rPr>
      <w:rFonts w:ascii="宋体" w:hAnsi="宋体" w:cs="宋体"/>
      <w:sz w:val="20"/>
      <w:szCs w:val="20"/>
      <w:lang w:val="zh-TW" w:eastAsia="zh-TW" w:bidi="zh-TW"/>
    </w:rPr>
  </w:style>
  <w:style w:type="paragraph" w:customStyle="1" w:styleId="232">
    <w:name w:val="Body text|3"/>
    <w:basedOn w:val="1"/>
    <w:qFormat/>
    <w:uiPriority w:val="0"/>
    <w:pPr>
      <w:spacing w:after="1890"/>
    </w:pPr>
    <w:rPr>
      <w:sz w:val="28"/>
      <w:szCs w:val="28"/>
    </w:rPr>
  </w:style>
  <w:style w:type="paragraph" w:customStyle="1" w:styleId="233">
    <w:name w:val="Header or footer|1"/>
    <w:basedOn w:val="1"/>
    <w:qFormat/>
    <w:uiPriority w:val="0"/>
    <w:rPr>
      <w:sz w:val="20"/>
      <w:szCs w:val="20"/>
    </w:rPr>
  </w:style>
  <w:style w:type="paragraph" w:customStyle="1" w:styleId="23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37">
    <w:name w:val="目次、标准名称标题"/>
    <w:basedOn w:val="1"/>
    <w:next w:val="23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styleId="238">
    <w:name w:val="List Paragraph"/>
    <w:basedOn w:val="1"/>
    <w:qFormat/>
    <w:uiPriority w:val="34"/>
    <w:pPr>
      <w:ind w:firstLine="420" w:firstLineChars="200"/>
    </w:pPr>
  </w:style>
  <w:style w:type="paragraph" w:customStyle="1" w:styleId="239">
    <w:name w:val="TOC Heading"/>
    <w:basedOn w:val="2"/>
    <w:next w:val="1"/>
    <w:qFormat/>
    <w:uiPriority w:val="39"/>
    <w:pPr>
      <w:widowControl/>
      <w:adjustRightInd/>
      <w:spacing w:before="480" w:after="0" w:line="276" w:lineRule="auto"/>
      <w:jc w:val="left"/>
      <w:outlineLvl w:val="9"/>
    </w:pPr>
    <w:rPr>
      <w:rFonts w:ascii="Cambria" w:hAnsi="Cambria" w:eastAsia="宋体" w:cs="宋体"/>
      <w:color w:val="365F91"/>
      <w:kern w:val="0"/>
      <w:sz w:val="28"/>
      <w:szCs w:val="28"/>
    </w:rPr>
  </w:style>
  <w:style w:type="paragraph" w:customStyle="1" w:styleId="240">
    <w:name w:val="WPSOffice手动目录 1"/>
    <w:qFormat/>
    <w:uiPriority w:val="0"/>
    <w:pPr>
      <w:ind w:leftChars="0"/>
    </w:pPr>
    <w:rPr>
      <w:rFonts w:ascii="Times New Roman" w:hAnsi="Times New Roman" w:eastAsia="宋体" w:cs="Times New Roman"/>
      <w:sz w:val="20"/>
      <w:szCs w:val="20"/>
    </w:rPr>
  </w:style>
  <w:style w:type="paragraph" w:customStyle="1" w:styleId="24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image" Target="media/image1.tiff"/><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F42D11-9E4C-42F3-8226-A25A9727C1E1}">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17</Pages>
  <Words>7766</Words>
  <Characters>8310</Characters>
  <Paragraphs>528</Paragraphs>
  <TotalTime>16</TotalTime>
  <ScaleCrop>false</ScaleCrop>
  <LinksUpToDate>false</LinksUpToDate>
  <CharactersWithSpaces>8572</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2021-10-22T01:43:00Z</dcterms:created>
  <dc:creator>Administrator</dc:creator>
  <dc:description>&lt;config cover="true" show_menu="true" version="1.0.0" doctype="SDKXY"&gt;_x000d_ &lt;/config&gt;</dc:description>
  <cp:lastModifiedBy>张仁林</cp:lastModifiedBy>
  <cp:lastPrinted>2021-05-17T05:57:00Z</cp:lastPrinted>
  <dcterms:modified xsi:type="dcterms:W3CDTF">2021-11-11T02:00:10Z</dcterms:modified>
  <dc:title>地方标准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2052-11.1.0.10395</vt:lpwstr>
  </property>
  <property fmtid="{D5CDD505-2E9C-101B-9397-08002B2CF9AE}" pid="15" name="ICV">
    <vt:lpwstr>8FF7BC5C9D75479DBFEE4893E5EC8AF9</vt:lpwstr>
  </property>
</Properties>
</file>