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jc w:val="distribute"/>
        <w:rPr>
          <w:sz w:val="2"/>
          <w:szCs w:val="2"/>
        </w:rPr>
      </w:pPr>
      <w:r>
        <w:rPr>
          <w:sz w:val="32"/>
        </w:rPr>
        <w:drawing>
          <wp:anchor distT="0" distB="0" distL="114300" distR="114300" simplePos="0" relativeHeight="251671552" behindDoc="0" locked="0" layoutInCell="1" allowOverlap="1">
            <wp:simplePos x="0" y="0"/>
            <wp:positionH relativeFrom="column">
              <wp:posOffset>3438525</wp:posOffset>
            </wp:positionH>
            <wp:positionV relativeFrom="paragraph">
              <wp:posOffset>-76200</wp:posOffset>
            </wp:positionV>
            <wp:extent cx="1666875" cy="682625"/>
            <wp:effectExtent l="0" t="0" r="9525"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grayscl/>
                    </a:blip>
                    <a:stretch>
                      <a:fillRect/>
                    </a:stretch>
                  </pic:blipFill>
                  <pic:spPr>
                    <a:xfrm>
                      <a:off x="0" y="0"/>
                      <a:ext cx="1666875" cy="682625"/>
                    </a:xfrm>
                    <a:prstGeom prst="rect">
                      <a:avLst/>
                    </a:prstGeom>
                    <a:noFill/>
                    <a:ln>
                      <a:noFill/>
                    </a:ln>
                  </pic:spPr>
                </pic:pic>
              </a:graphicData>
            </a:graphic>
          </wp:anchor>
        </w:drawing>
      </w:r>
    </w:p>
    <w:p>
      <w:pPr>
        <w:pStyle w:val="10"/>
        <w:spacing w:line="940" w:lineRule="exact"/>
        <w:ind w:right="252" w:rightChars="120" w:firstLine="0" w:firstLineChars="0"/>
        <w:jc w:val="distribute"/>
        <w:rPr>
          <w:rFonts w:hint="eastAsia" w:ascii="方正小标宋简体" w:hAnsi="方正小标宋简体" w:eastAsia="方正小标宋简体" w:cs="方正小标宋简体"/>
          <w:w w:val="120"/>
          <w:sz w:val="52"/>
          <w:szCs w:val="52"/>
        </w:rPr>
      </w:pPr>
    </w:p>
    <w:p>
      <w:pPr>
        <w:pStyle w:val="10"/>
        <w:spacing w:line="940" w:lineRule="exact"/>
        <w:ind w:right="252" w:rightChars="120" w:firstLine="0" w:firstLineChars="0"/>
        <w:jc w:val="distribute"/>
        <w:rPr>
          <w:b/>
          <w:sz w:val="13"/>
          <w:szCs w:val="10"/>
        </w:rPr>
      </w:pPr>
      <w:r>
        <w:rPr>
          <w:rFonts w:hint="eastAsia" w:ascii="方正小标宋简体" w:hAnsi="方正小标宋简体" w:eastAsia="方正小标宋简体" w:cs="方正小标宋简体"/>
          <w:w w:val="120"/>
          <w:sz w:val="52"/>
          <w:szCs w:val="52"/>
        </w:rPr>
        <w:t>黑龙江省地方计量技术规范</w:t>
      </w:r>
    </w:p>
    <w:p>
      <w:pPr>
        <w:wordWrap w:val="0"/>
        <w:jc w:val="center"/>
        <w:rPr>
          <w:rFonts w:ascii="黑体" w:hAnsi="黑体" w:eastAsia="黑体"/>
          <w:b/>
          <w:bCs/>
          <w:szCs w:val="20"/>
        </w:rPr>
      </w:pPr>
      <w:r>
        <w:rPr>
          <w:rFonts w:hint="eastAsia" w:ascii="黑体" w:hAnsi="黑体" w:eastAsia="黑体" w:cs="黑体"/>
          <w:sz w:val="28"/>
          <w:lang w:val="en-US" w:eastAsia="zh-CN"/>
        </w:rPr>
        <w:t xml:space="preserve">                                </w:t>
      </w:r>
      <w:r>
        <w:rPr>
          <w:rFonts w:hint="eastAsia" w:ascii="黑体" w:hAnsi="黑体" w:eastAsia="黑体" w:cs="黑体"/>
          <w:sz w:val="28"/>
        </w:rPr>
        <w:t>JJF（黑）</w:t>
      </w:r>
      <w:r>
        <w:rPr>
          <w:rFonts w:hint="eastAsia" w:ascii="黑体" w:hAnsi="黑体" w:eastAsia="黑体" w:cs="黑体"/>
          <w:sz w:val="28"/>
          <w:lang w:val="en-US" w:eastAsia="zh-CN"/>
        </w:rPr>
        <w:t>XX</w:t>
      </w:r>
      <w:r>
        <w:rPr>
          <w:rFonts w:hint="eastAsia" w:ascii="黑体" w:hAnsi="黑体" w:eastAsia="黑体" w:cs="黑体"/>
          <w:spacing w:val="20"/>
          <w:sz w:val="28"/>
        </w:rPr>
        <w:t>—202</w:t>
      </w:r>
      <w:r>
        <w:rPr>
          <w:rFonts w:hint="eastAsia" w:ascii="黑体" w:hAnsi="黑体" w:eastAsia="黑体" w:cs="黑体"/>
          <w:spacing w:val="20"/>
          <w:sz w:val="28"/>
          <w:lang w:val="en-US" w:eastAsia="zh-CN"/>
        </w:rPr>
        <w:t>3</w:t>
      </w:r>
      <w:r>
        <w:rPr>
          <w:rFonts w:hint="eastAsia" w:ascii="黑体" w:hAnsi="黑体" w:eastAsia="黑体" w:cs="黑体"/>
          <w:spacing w:val="20"/>
          <w:sz w:val="28"/>
        </w:rPr>
        <w:t xml:space="preserve">       </w:t>
      </w:r>
    </w:p>
    <w:p>
      <w:pPr>
        <w:ind w:firstLine="301"/>
        <w:rPr>
          <w:b/>
          <w:sz w:val="44"/>
        </w:rPr>
      </w:pPr>
      <w:r>
        <w:rPr>
          <w:b/>
          <w:sz w:val="15"/>
          <w:szCs w:val="15"/>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156210</wp:posOffset>
                </wp:positionV>
                <wp:extent cx="5939790" cy="1905"/>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5939790" cy="190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5pt;margin-top:12.3pt;height:0.15pt;width:467.7pt;z-index:251669504;mso-width-relative:page;mso-height-relative:page;" filled="f" stroked="t" coordsize="21600,21600"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gxu4dkAAAAJAQAADwAAAAAAAAABACAAAAAiAAAAZHJzL2Rvd25yZXYu&#10;eG1sUEsBAhQAFAAAAAgAh07iQEU3jCT6AQAA9gMAAA4AAAAAAAAAAQAgAAAAKAEAAGRycy9lMm9E&#10;b2MueG1sUEsFBgAAAAAGAAYAWQEAAJQFAAAAAA==&#10;">
                <v:fill on="f" focussize="0,0"/>
                <v:stroke weight="1pt" color="#000000" joinstyle="round"/>
                <v:imagedata o:title=""/>
                <o:lock v:ext="edit" aspectratio="f"/>
              </v:line>
            </w:pict>
          </mc:Fallback>
        </mc:AlternateContent>
      </w:r>
    </w:p>
    <w:p>
      <w:pPr>
        <w:pStyle w:val="69"/>
        <w:framePr w:w="0" w:hRule="auto" w:wrap="auto" w:vAnchor="margin" w:hAnchor="text" w:xAlign="left" w:yAlign="inline"/>
        <w:spacing w:line="560" w:lineRule="exact"/>
        <w:rPr>
          <w:rFonts w:hAnsi="黑体"/>
          <w:szCs w:val="52"/>
        </w:rPr>
      </w:pPr>
    </w:p>
    <w:p>
      <w:pPr>
        <w:keepNext w:val="0"/>
        <w:keepLines w:val="0"/>
        <w:pageBreakBefore w:val="0"/>
        <w:widowControl w:val="0"/>
        <w:kinsoku/>
        <w:wordWrap/>
        <w:overflowPunct/>
        <w:topLinePunct w:val="0"/>
        <w:autoSpaceDE/>
        <w:autoSpaceDN/>
        <w:bidi w:val="0"/>
        <w:adjustRightInd/>
        <w:snapToGrid/>
        <w:spacing w:afterLines="70" w:line="360" w:lineRule="auto"/>
        <w:jc w:val="center"/>
        <w:textAlignment w:val="auto"/>
        <w:outlineLvl w:val="0"/>
        <w:rPr>
          <w:rFonts w:ascii="黑体" w:hAnsi="黑体" w:eastAsia="黑体"/>
          <w:spacing w:val="40"/>
          <w:sz w:val="52"/>
          <w:szCs w:val="52"/>
        </w:rPr>
      </w:pPr>
      <w:bookmarkStart w:id="0" w:name="_Toc17744"/>
      <w:bookmarkStart w:id="1" w:name="_Toc18185"/>
      <w:r>
        <w:rPr>
          <w:rFonts w:hint="eastAsia" w:eastAsia="黑体"/>
          <w:bCs/>
          <w:sz w:val="52"/>
          <w:lang w:val="en-US" w:eastAsia="zh-CN"/>
        </w:rPr>
        <w:t>热电偶用补偿导线</w:t>
      </w:r>
      <w:r>
        <w:rPr>
          <w:rFonts w:hint="eastAsia" w:ascii="黑体" w:hAnsi="黑体" w:eastAsia="黑体"/>
          <w:bCs/>
          <w:sz w:val="52"/>
          <w:szCs w:val="52"/>
        </w:rPr>
        <w:t>校准规范</w:t>
      </w:r>
      <w:bookmarkEnd w:id="0"/>
      <w:bookmarkEnd w:id="1"/>
    </w:p>
    <w:p>
      <w:pPr>
        <w:spacing w:before="295"/>
        <w:ind w:left="1"/>
        <w:jc w:val="center"/>
        <w:rPr>
          <w:rFonts w:hint="default" w:ascii="黑体" w:hAnsi="黑体" w:eastAsia="黑体" w:cs="黑体"/>
          <w:sz w:val="28"/>
          <w:lang w:val="en-US" w:eastAsia="zh-CN"/>
        </w:rPr>
      </w:pPr>
      <w:r>
        <w:rPr>
          <w:rFonts w:hint="eastAsia" w:ascii="黑体" w:hAnsi="黑体" w:eastAsia="黑体" w:cs="黑体"/>
          <w:sz w:val="28"/>
          <w:lang w:val="en-US" w:eastAsia="zh-CN"/>
        </w:rPr>
        <w:t xml:space="preserve">Calibration </w:t>
      </w:r>
      <w:r>
        <w:rPr>
          <w:rFonts w:hint="eastAsia" w:ascii="黑体" w:hAnsi="黑体" w:eastAsia="黑体" w:cs="黑体"/>
          <w:sz w:val="28"/>
        </w:rPr>
        <w:t>Specification</w:t>
      </w:r>
      <w:r>
        <w:rPr>
          <w:rFonts w:hint="eastAsia" w:ascii="黑体" w:hAnsi="黑体" w:eastAsia="黑体" w:cs="黑体"/>
          <w:sz w:val="28"/>
          <w:lang w:val="en-US" w:eastAsia="zh-CN"/>
        </w:rPr>
        <w:t xml:space="preserve"> for Thermocouples</w:t>
      </w:r>
    </w:p>
    <w:p>
      <w:pPr>
        <w:spacing w:before="295"/>
        <w:ind w:left="1"/>
        <w:jc w:val="center"/>
        <w:rPr>
          <w:rFonts w:hint="default" w:ascii="Times New Roman" w:hAnsi="Times New Roman" w:eastAsia="黑体"/>
          <w:sz w:val="28"/>
          <w:lang w:val="en-US"/>
        </w:rPr>
      </w:pPr>
      <w:r>
        <w:rPr>
          <w:rFonts w:hint="eastAsia" w:ascii="黑体" w:hAnsi="黑体" w:eastAsia="黑体" w:cs="黑体"/>
          <w:sz w:val="28"/>
          <w:lang w:val="en-US" w:eastAsia="zh-CN"/>
        </w:rPr>
        <w:t xml:space="preserve"> Compensating Cables</w:t>
      </w:r>
    </w:p>
    <w:p>
      <w:pPr>
        <w:spacing w:line="276" w:lineRule="auto"/>
        <w:ind w:right="460"/>
        <w:jc w:val="center"/>
        <w:rPr>
          <w:rFonts w:ascii="Times New Roman" w:hAnsi="Times New Roman" w:eastAsia="黑体"/>
          <w:sz w:val="28"/>
          <w:szCs w:val="28"/>
        </w:rPr>
      </w:pP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 xml:space="preserve"> </w:t>
      </w:r>
      <w:r>
        <w:rPr>
          <w:rFonts w:hint="eastAsia" w:ascii="Times New Roman" w:hAnsi="Times New Roman" w:eastAsia="黑体"/>
          <w:sz w:val="28"/>
          <w:szCs w:val="28"/>
          <w:lang w:eastAsia="zh-CN"/>
        </w:rPr>
        <w:t>（</w:t>
      </w:r>
      <w:r>
        <w:rPr>
          <w:rFonts w:hint="eastAsia" w:ascii="Times New Roman" w:hAnsi="Times New Roman" w:eastAsia="黑体"/>
          <w:sz w:val="28"/>
          <w:szCs w:val="28"/>
          <w:lang w:val="en-US" w:eastAsia="zh-CN"/>
        </w:rPr>
        <w:t>公示稿）</w:t>
      </w:r>
    </w:p>
    <w:p>
      <w:pPr>
        <w:pStyle w:val="10"/>
        <w:spacing w:line="0" w:lineRule="atLeast"/>
        <w:rPr>
          <w:bCs/>
          <w:sz w:val="36"/>
          <w:szCs w:val="24"/>
        </w:rPr>
      </w:pPr>
    </w:p>
    <w:p>
      <w:pPr>
        <w:pStyle w:val="10"/>
        <w:spacing w:line="0" w:lineRule="atLeast"/>
        <w:rPr>
          <w:bCs/>
          <w:sz w:val="36"/>
          <w:szCs w:val="24"/>
        </w:rPr>
      </w:pPr>
    </w:p>
    <w:p>
      <w:pPr>
        <w:pStyle w:val="10"/>
        <w:spacing w:line="0" w:lineRule="atLeast"/>
        <w:rPr>
          <w:bCs/>
          <w:sz w:val="36"/>
          <w:szCs w:val="24"/>
        </w:rPr>
      </w:pPr>
    </w:p>
    <w:p>
      <w:pPr>
        <w:pStyle w:val="10"/>
        <w:spacing w:line="0" w:lineRule="atLeast"/>
        <w:rPr>
          <w:bCs/>
          <w:sz w:val="28"/>
          <w:szCs w:val="21"/>
        </w:rPr>
      </w:pPr>
    </w:p>
    <w:p>
      <w:pPr>
        <w:pStyle w:val="10"/>
        <w:spacing w:line="0" w:lineRule="atLeast"/>
        <w:rPr>
          <w:bCs/>
          <w:sz w:val="28"/>
          <w:szCs w:val="21"/>
        </w:rPr>
      </w:pPr>
    </w:p>
    <w:p>
      <w:pPr>
        <w:pStyle w:val="10"/>
        <w:spacing w:line="0" w:lineRule="atLeast"/>
        <w:rPr>
          <w:bCs/>
          <w:sz w:val="28"/>
          <w:szCs w:val="21"/>
        </w:rPr>
      </w:pPr>
    </w:p>
    <w:p>
      <w:pPr>
        <w:pStyle w:val="10"/>
        <w:spacing w:line="0" w:lineRule="atLeast"/>
        <w:rPr>
          <w:bCs/>
          <w:sz w:val="28"/>
          <w:szCs w:val="21"/>
        </w:rPr>
      </w:pPr>
    </w:p>
    <w:p>
      <w:pPr>
        <w:pStyle w:val="10"/>
        <w:spacing w:line="0" w:lineRule="atLeast"/>
        <w:rPr>
          <w:bCs/>
          <w:sz w:val="28"/>
          <w:szCs w:val="21"/>
        </w:rPr>
      </w:pPr>
    </w:p>
    <w:p>
      <w:pPr>
        <w:pStyle w:val="10"/>
        <w:spacing w:line="0" w:lineRule="atLeast"/>
        <w:rPr>
          <w:bCs/>
          <w:sz w:val="28"/>
          <w:szCs w:val="21"/>
        </w:rPr>
      </w:pPr>
    </w:p>
    <w:p>
      <w:pPr>
        <w:pStyle w:val="10"/>
        <w:spacing w:line="0" w:lineRule="atLeast"/>
        <w:rPr>
          <w:bCs/>
          <w:sz w:val="28"/>
          <w:szCs w:val="21"/>
        </w:rPr>
      </w:pPr>
    </w:p>
    <w:p>
      <w:pPr>
        <w:pStyle w:val="10"/>
        <w:spacing w:line="0" w:lineRule="atLeast"/>
        <w:ind w:left="0" w:leftChars="0" w:firstLine="0" w:firstLineChars="0"/>
        <w:rPr>
          <w:rFonts w:hint="eastAsia"/>
          <w:bCs/>
          <w:szCs w:val="21"/>
          <w:lang w:val="en-US" w:eastAsia="zh-CN"/>
        </w:rPr>
      </w:pPr>
      <w:r>
        <w:rPr>
          <w:rFonts w:hint="eastAsia"/>
          <w:bCs/>
          <w:szCs w:val="21"/>
          <w:lang w:val="en-US" w:eastAsia="zh-CN"/>
        </w:rPr>
        <w:t xml:space="preserve"> </w:t>
      </w:r>
    </w:p>
    <w:p>
      <w:pPr>
        <w:pStyle w:val="10"/>
        <w:spacing w:line="0" w:lineRule="atLeast"/>
        <w:ind w:left="0" w:leftChars="0" w:firstLine="0" w:firstLineChars="0"/>
        <w:rPr>
          <w:rFonts w:hint="eastAsia"/>
          <w:bCs/>
          <w:szCs w:val="21"/>
          <w:lang w:val="en-US" w:eastAsia="zh-CN"/>
        </w:rPr>
      </w:pPr>
    </w:p>
    <w:p>
      <w:pPr>
        <w:pStyle w:val="10"/>
        <w:spacing w:line="0" w:lineRule="atLeast"/>
        <w:ind w:left="0" w:leftChars="0" w:firstLine="0" w:firstLineChars="0"/>
        <w:rPr>
          <w:rFonts w:hint="eastAsia"/>
          <w:bCs/>
          <w:szCs w:val="21"/>
          <w:lang w:val="en-US" w:eastAsia="zh-CN"/>
        </w:rPr>
      </w:pPr>
    </w:p>
    <w:p>
      <w:pPr>
        <w:pStyle w:val="10"/>
        <w:spacing w:line="0" w:lineRule="atLeast"/>
        <w:rPr>
          <w:bCs/>
          <w:szCs w:val="21"/>
        </w:rPr>
      </w:pPr>
    </w:p>
    <w:p>
      <w:pPr>
        <w:pStyle w:val="10"/>
        <w:ind w:firstLine="0" w:firstLineChars="0"/>
        <w:jc w:val="both"/>
        <w:rPr>
          <w:rFonts w:eastAsia="黑体"/>
          <w:bCs/>
          <w:sz w:val="28"/>
        </w:rPr>
      </w:pPr>
      <w:r>
        <w:rPr>
          <w:rFonts w:eastAsia="黑体"/>
          <w:bCs/>
          <w:spacing w:val="32"/>
          <w:sz w:val="28"/>
        </w:rPr>
        <mc:AlternateContent>
          <mc:Choice Requires="wps">
            <w:drawing>
              <wp:anchor distT="0" distB="0" distL="114300" distR="114300" simplePos="0" relativeHeight="251670528"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4pt;height:0pt;width:467.7pt;z-index:251670528;mso-width-relative:page;mso-height-relative:page;" filled="f" stroked="t"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Lewk1gAAAAkBAAAPAAAAAAAAAAEAIAAAACIAAABkcnMvZG93bnJldi54bWxQSwECFAAU&#10;AAAACACHTuJA+M/gwPMBAADoAwAADgAAAAAAAAABACAAAAAlAQAAZHJzL2Uyb0RvYy54bWxQSwUG&#10;AAAAAAYABgBZAQAAigUAAAAA&#10;">
                <v:fill on="f" focussize="0,0"/>
                <v:stroke color="#000000" joinstyle="round"/>
                <v:imagedata o:title=""/>
                <o:lock v:ext="edit" aspectratio="f"/>
              </v:line>
            </w:pict>
          </mc:Fallback>
        </mc:AlternateContent>
      </w:r>
      <w:r>
        <w:rPr>
          <w:rFonts w:ascii="黑体" w:hAnsi="黑体" w:eastAsia="黑体"/>
          <w:bCs/>
          <w:sz w:val="28"/>
        </w:rPr>
        <w:t>20</w:t>
      </w:r>
      <w:r>
        <w:rPr>
          <w:rFonts w:hint="eastAsia" w:ascii="黑体" w:hAnsi="黑体" w:eastAsia="黑体"/>
          <w:bCs/>
          <w:sz w:val="28"/>
        </w:rPr>
        <w:t>2</w:t>
      </w:r>
      <w:r>
        <w:rPr>
          <w:rFonts w:hint="eastAsia" w:ascii="黑体" w:hAnsi="黑体" w:eastAsia="黑体"/>
          <w:bCs/>
          <w:sz w:val="28"/>
          <w:lang w:val="en-US" w:eastAsia="zh-CN"/>
        </w:rPr>
        <w:t>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发布</w:t>
      </w:r>
      <w:r>
        <w:rPr>
          <w:rFonts w:hint="eastAsia" w:ascii="黑体" w:hAnsi="黑体" w:eastAsia="黑体"/>
          <w:bCs/>
          <w:sz w:val="28"/>
        </w:rPr>
        <w:t xml:space="preserve">                       </w:t>
      </w:r>
      <w:r>
        <w:rPr>
          <w:rFonts w:hint="eastAsia" w:ascii="黑体" w:hAnsi="黑体" w:eastAsia="黑体"/>
          <w:bCs/>
          <w:sz w:val="28"/>
          <w:lang w:val="en-US" w:eastAsia="zh-CN"/>
        </w:rPr>
        <w:t xml:space="preserve">  </w:t>
      </w:r>
      <w:r>
        <w:rPr>
          <w:rFonts w:hint="eastAsia" w:ascii="黑体" w:hAnsi="黑体" w:eastAsia="黑体"/>
          <w:bCs/>
          <w:sz w:val="28"/>
        </w:rPr>
        <w:t xml:space="preserve">         </w:t>
      </w:r>
      <w:r>
        <w:rPr>
          <w:rFonts w:ascii="黑体" w:hAnsi="黑体" w:eastAsia="黑体"/>
          <w:bCs/>
          <w:sz w:val="28"/>
        </w:rPr>
        <w:t>20</w:t>
      </w:r>
      <w:r>
        <w:rPr>
          <w:rFonts w:hint="eastAsia" w:ascii="黑体" w:hAnsi="黑体" w:eastAsia="黑体"/>
          <w:bCs/>
          <w:sz w:val="28"/>
        </w:rPr>
        <w:t>2</w:t>
      </w:r>
      <w:r>
        <w:rPr>
          <w:rFonts w:hint="eastAsia" w:ascii="黑体" w:hAnsi="黑体" w:eastAsia="黑体"/>
          <w:bCs/>
          <w:sz w:val="28"/>
          <w:lang w:val="en-US" w:eastAsia="zh-CN"/>
        </w:rPr>
        <w:t>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实施</w:t>
      </w:r>
    </w:p>
    <w:p>
      <w:pPr>
        <w:snapToGrid w:val="0"/>
        <w:spacing w:line="240" w:lineRule="atLeast"/>
        <w:ind w:firstLine="630"/>
        <w:jc w:val="center"/>
        <w:rPr>
          <w:rFonts w:ascii="黑体" w:hAnsi="黑体" w:eastAsia="黑体" w:cs="黑体"/>
          <w:spacing w:val="32"/>
          <w:w w:val="120"/>
          <w:szCs w:val="21"/>
        </w:rPr>
      </w:pPr>
    </w:p>
    <w:p>
      <w:pPr>
        <w:snapToGrid w:val="0"/>
        <w:spacing w:beforeLines="50" w:afterLines="50"/>
        <w:ind w:right="31" w:rightChars="15"/>
        <w:jc w:val="center"/>
        <w:rPr>
          <w:rFonts w:eastAsia="黑体"/>
          <w:sz w:val="28"/>
        </w:rPr>
        <w:sectPr>
          <w:headerReference r:id="rId3" w:type="default"/>
          <w:pgSz w:w="11906" w:h="16838"/>
          <w:pgMar w:top="1134" w:right="1418" w:bottom="1134" w:left="1418" w:header="851" w:footer="992" w:gutter="0"/>
          <w:pgNumType w:start="1"/>
          <w:cols w:space="720" w:num="1"/>
          <w:docGrid w:type="lines" w:linePitch="312" w:charSpace="0"/>
        </w:sectPr>
      </w:pPr>
      <w:r>
        <w:rPr>
          <w:rFonts w:hint="eastAsia" w:ascii="方正小标宋简体" w:hAnsi="方正小标宋简体" w:eastAsia="方正小标宋简体" w:cs="方正小标宋简体"/>
          <w:spacing w:val="34"/>
          <w:w w:val="120"/>
          <w:sz w:val="44"/>
        </w:rPr>
        <w:t>黑龙江省市场监督管理局</w:t>
      </w:r>
      <w:r>
        <w:rPr>
          <w:rFonts w:hint="eastAsia" w:ascii="方正小标宋简体" w:hAnsi="方正小标宋简体" w:eastAsia="方正小标宋简体" w:cs="方正小标宋简体"/>
          <w:spacing w:val="34"/>
          <w:w w:val="140"/>
          <w:sz w:val="44"/>
        </w:rPr>
        <w:t xml:space="preserve"> </w:t>
      </w:r>
      <w:r>
        <w:rPr>
          <w:rFonts w:eastAsia="黑体"/>
          <w:sz w:val="28"/>
        </w:rPr>
        <w:t>发</w:t>
      </w:r>
      <w:r>
        <w:rPr>
          <w:rFonts w:hint="eastAsia" w:eastAsia="黑体"/>
          <w:sz w:val="28"/>
        </w:rPr>
        <w:t xml:space="preserve"> </w:t>
      </w:r>
      <w:r>
        <w:rPr>
          <w:rFonts w:eastAsia="黑体"/>
          <w:sz w:val="28"/>
        </w:rPr>
        <w:t>布</w:t>
      </w:r>
    </w:p>
    <w:p>
      <w:pPr>
        <w:spacing w:before="624" w:beforeLines="200" w:line="240" w:lineRule="auto"/>
        <w:ind w:firstLine="440" w:firstLineChars="100"/>
        <w:rPr>
          <w:rFonts w:hint="eastAsia" w:eastAsia="黑体"/>
          <w:sz w:val="44"/>
          <w:szCs w:val="44"/>
        </w:rPr>
      </w:pPr>
      <w:r>
        <w:rPr>
          <w:rFonts w:hint="eastAsia" w:ascii="Times New Roman" w:hAnsi="Times New Roman" w:eastAsia="黑体"/>
          <w:sz w:val="44"/>
          <w:szCs w:val="44"/>
        </w:rPr>
        <w:t>热电偶用补偿导线校准规范</w:t>
      </w:r>
      <w:r>
        <w:rPr>
          <w:sz w:val="44"/>
          <w:szCs w:val="44"/>
        </w:rPr>
        <mc:AlternateContent>
          <mc:Choice Requires="wps">
            <w:drawing>
              <wp:anchor distT="0" distB="0" distL="114300" distR="114300" simplePos="0" relativeHeight="251660288" behindDoc="0" locked="0" layoutInCell="1" allowOverlap="1">
                <wp:simplePos x="0" y="0"/>
                <wp:positionH relativeFrom="column">
                  <wp:posOffset>4178300</wp:posOffset>
                </wp:positionH>
                <wp:positionV relativeFrom="paragraph">
                  <wp:posOffset>793115</wp:posOffset>
                </wp:positionV>
                <wp:extent cx="1544320" cy="3810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544320" cy="381000"/>
                        </a:xfrm>
                        <a:prstGeom prst="rect">
                          <a:avLst/>
                        </a:prstGeom>
                        <a:noFill/>
                        <a:ln>
                          <a:noFill/>
                        </a:ln>
                      </wps:spPr>
                      <wps:txbx>
                        <w:txbxContent>
                          <w:p>
                            <w:pPr>
                              <w:rPr>
                                <w:rFonts w:hint="eastAsia" w:ascii="黑体" w:eastAsia="黑体"/>
                                <w:sz w:val="28"/>
                                <w:szCs w:val="28"/>
                                <w:lang w:val="en-US" w:eastAsia="zh-CN"/>
                              </w:rPr>
                            </w:pPr>
                            <w:r>
                              <w:rPr>
                                <w:rFonts w:hint="eastAsia" w:ascii="黑体" w:eastAsia="黑体"/>
                                <w:sz w:val="28"/>
                                <w:szCs w:val="28"/>
                              </w:rPr>
                              <w:t>JJF</w:t>
                            </w:r>
                            <w:r>
                              <w:rPr>
                                <w:rFonts w:hint="eastAsia" w:ascii="黑体" w:hAnsi="宋体" w:eastAsia="黑体"/>
                                <w:sz w:val="28"/>
                                <w:szCs w:val="28"/>
                              </w:rPr>
                              <w:t>（黑）x</w:t>
                            </w:r>
                            <w:r>
                              <w:rPr>
                                <w:rFonts w:ascii="黑体" w:hAnsi="宋体" w:eastAsia="黑体"/>
                                <w:sz w:val="28"/>
                                <w:szCs w:val="28"/>
                              </w:rPr>
                              <w:t>x</w:t>
                            </w:r>
                            <w:r>
                              <w:rPr>
                                <w:rFonts w:hint="eastAsia" w:ascii="黑体" w:eastAsia="黑体"/>
                                <w:sz w:val="28"/>
                                <w:szCs w:val="28"/>
                              </w:rPr>
                              <w:t>—202</w:t>
                            </w:r>
                            <w:r>
                              <w:rPr>
                                <w:rFonts w:hint="eastAsia" w:ascii="黑体" w:eastAsia="黑体"/>
                                <w:sz w:val="28"/>
                                <w:szCs w:val="28"/>
                                <w:lang w:val="en-US" w:eastAsia="zh-CN"/>
                              </w:rPr>
                              <w:t>3</w:t>
                            </w:r>
                          </w:p>
                        </w:txbxContent>
                      </wps:txbx>
                      <wps:bodyPr lIns="0" tIns="0" rIns="0" bIns="0" upright="1"/>
                    </wps:wsp>
                  </a:graphicData>
                </a:graphic>
              </wp:anchor>
            </w:drawing>
          </mc:Choice>
          <mc:Fallback>
            <w:pict>
              <v:shape id="文本框 14" o:spid="_x0000_s1026" o:spt="202" type="#_x0000_t202" style="position:absolute;left:0pt;margin-left:329pt;margin-top:62.45pt;height:30pt;width:121.6pt;z-index:251660288;mso-width-relative:page;mso-height-relative:page;" filled="f" stroked="f" coordsize="21600,21600" o:gfxdata="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8gSg42AAAAAsBAAAPAAAAAAAAAAEAIAAAACIAAABkcnMvZG93bnJldi54bWxQSwEC&#10;FAAUAAAACACHTuJAF7DAGbsBAABzAwAADgAAAAAAAAABACAAAAAnAQAAZHJzL2Uyb0RvYy54bWxQ&#10;SwUGAAAAAAYABgBZAQAAVAUAAAAA&#10;">
                <v:fill on="f" focussize="0,0"/>
                <v:stroke on="f"/>
                <v:imagedata o:title=""/>
                <o:lock v:ext="edit" aspectratio="f"/>
                <v:textbox inset="0mm,0mm,0mm,0mm">
                  <w:txbxContent>
                    <w:p>
                      <w:pPr>
                        <w:rPr>
                          <w:rFonts w:hint="eastAsia" w:ascii="黑体" w:eastAsia="黑体"/>
                          <w:sz w:val="28"/>
                          <w:szCs w:val="28"/>
                          <w:lang w:val="en-US" w:eastAsia="zh-CN"/>
                        </w:rPr>
                      </w:pPr>
                      <w:r>
                        <w:rPr>
                          <w:rFonts w:hint="eastAsia" w:ascii="黑体" w:eastAsia="黑体"/>
                          <w:sz w:val="28"/>
                          <w:szCs w:val="28"/>
                        </w:rPr>
                        <w:t>JJF</w:t>
                      </w:r>
                      <w:r>
                        <w:rPr>
                          <w:rFonts w:hint="eastAsia" w:ascii="黑体" w:hAnsi="宋体" w:eastAsia="黑体"/>
                          <w:sz w:val="28"/>
                          <w:szCs w:val="28"/>
                        </w:rPr>
                        <w:t>（黑）x</w:t>
                      </w:r>
                      <w:r>
                        <w:rPr>
                          <w:rFonts w:ascii="黑体" w:hAnsi="宋体" w:eastAsia="黑体"/>
                          <w:sz w:val="28"/>
                          <w:szCs w:val="28"/>
                        </w:rPr>
                        <w:t>x</w:t>
                      </w:r>
                      <w:r>
                        <w:rPr>
                          <w:rFonts w:hint="eastAsia" w:ascii="黑体" w:eastAsia="黑体"/>
                          <w:sz w:val="28"/>
                          <w:szCs w:val="28"/>
                        </w:rPr>
                        <w:t>—202</w:t>
                      </w:r>
                      <w:r>
                        <w:rPr>
                          <w:rFonts w:hint="eastAsia" w:ascii="黑体" w:eastAsia="黑体"/>
                          <w:sz w:val="28"/>
                          <w:szCs w:val="28"/>
                          <w:lang w:val="en-US" w:eastAsia="zh-CN"/>
                        </w:rPr>
                        <w:t>3</w:t>
                      </w:r>
                    </w:p>
                  </w:txbxContent>
                </v:textbox>
              </v:shape>
            </w:pict>
          </mc:Fallback>
        </mc:AlternateContent>
      </w:r>
      <w:r>
        <w:rPr>
          <w:rFonts w:hint="eastAsia" w:eastAsia="黑体"/>
          <w:sz w:val="44"/>
          <w:szCs w:val="44"/>
        </w:rPr>
        <w:drawing>
          <wp:anchor distT="0" distB="0" distL="114300" distR="114300" simplePos="0" relativeHeight="251659264" behindDoc="0" locked="0" layoutInCell="1" allowOverlap="1">
            <wp:simplePos x="0" y="0"/>
            <wp:positionH relativeFrom="column">
              <wp:posOffset>4128770</wp:posOffset>
            </wp:positionH>
            <wp:positionV relativeFrom="paragraph">
              <wp:posOffset>610235</wp:posOffset>
            </wp:positionV>
            <wp:extent cx="1620520" cy="793750"/>
            <wp:effectExtent l="19050" t="0" r="0"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18" cstate="print"/>
                    <a:srcRect/>
                    <a:stretch>
                      <a:fillRect/>
                    </a:stretch>
                  </pic:blipFill>
                  <pic:spPr>
                    <a:xfrm>
                      <a:off x="0" y="0"/>
                      <a:ext cx="1620825" cy="793487"/>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214" w:afterLines="50" w:line="240" w:lineRule="auto"/>
        <w:ind w:firstLine="840" w:firstLineChars="300"/>
        <w:jc w:val="both"/>
        <w:textAlignment w:val="auto"/>
        <w:rPr>
          <w:rFonts w:hint="eastAsia" w:ascii="黑体" w:hAnsi="黑体" w:eastAsia="黑体" w:cs="黑体"/>
          <w:bCs/>
          <w:kern w:val="0"/>
          <w:sz w:val="28"/>
          <w:szCs w:val="28"/>
          <w:lang w:val="en-US" w:eastAsia="zh-CN"/>
        </w:rPr>
      </w:pPr>
      <w:r>
        <w:rPr>
          <w:rFonts w:hint="eastAsia" w:ascii="黑体" w:hAnsi="黑体" w:eastAsia="黑体" w:cs="黑体"/>
          <w:bCs/>
          <w:kern w:val="0"/>
          <w:sz w:val="28"/>
          <w:szCs w:val="28"/>
          <w:lang w:val="en-US" w:eastAsia="zh-CN"/>
        </w:rPr>
        <w:t xml:space="preserve">Calibration Specification for </w:t>
      </w:r>
    </w:p>
    <w:p>
      <w:pPr>
        <w:keepNext w:val="0"/>
        <w:keepLines w:val="0"/>
        <w:pageBreakBefore w:val="0"/>
        <w:widowControl w:val="0"/>
        <w:kinsoku/>
        <w:wordWrap/>
        <w:overflowPunct/>
        <w:topLinePunct w:val="0"/>
        <w:autoSpaceDE/>
        <w:autoSpaceDN/>
        <w:bidi w:val="0"/>
        <w:adjustRightInd/>
        <w:snapToGrid/>
        <w:spacing w:after="214" w:afterLines="50" w:line="240" w:lineRule="auto"/>
        <w:ind w:firstLine="560" w:firstLineChars="200"/>
        <w:jc w:val="both"/>
        <w:textAlignment w:val="auto"/>
        <w:rPr>
          <w:rFonts w:hint="default" w:ascii="黑体" w:hAnsi="黑体" w:eastAsia="黑体" w:cs="黑体"/>
          <w:bCs/>
          <w:kern w:val="0"/>
          <w:sz w:val="28"/>
          <w:szCs w:val="28"/>
          <w:lang w:val="en-US" w:eastAsia="zh-CN"/>
        </w:rPr>
      </w:pPr>
      <w:r>
        <w:rPr>
          <w:rFonts w:hint="eastAsia" w:ascii="黑体" w:hAnsi="黑体" w:eastAsia="黑体" w:cs="黑体"/>
          <w:bCs/>
          <w:kern w:val="0"/>
          <w:sz w:val="28"/>
          <w:szCs w:val="28"/>
          <w:lang w:val="en-US" w:eastAsia="zh-CN"/>
        </w:rPr>
        <w:t>Thermocouples Compensating Cables</w:t>
      </w:r>
    </w:p>
    <w:p>
      <w:pPr>
        <w:spacing w:afterLines="150" w:line="400" w:lineRule="exact"/>
        <w:ind w:firstLine="904" w:firstLineChars="600"/>
        <w:jc w:val="left"/>
        <w:rPr>
          <w:rFonts w:hint="eastAsia" w:ascii="黑体" w:hAnsi="黑体" w:eastAsia="黑体" w:cs="黑体"/>
          <w:bCs/>
          <w:kern w:val="0"/>
          <w:sz w:val="28"/>
          <w:szCs w:val="28"/>
        </w:rPr>
      </w:pPr>
      <w:r>
        <w:rPr>
          <w:rFonts w:ascii="Times New Roman" w:hAnsi="Times New Roman"/>
          <w:b/>
          <w:bCs/>
          <w:sz w:val="15"/>
        </w:rPr>
        <mc:AlternateContent>
          <mc:Choice Requires="wps">
            <w:drawing>
              <wp:anchor distT="0" distB="0" distL="114300" distR="114300" simplePos="0" relativeHeight="251667456" behindDoc="0" locked="0" layoutInCell="0" allowOverlap="1">
                <wp:simplePos x="0" y="0"/>
                <wp:positionH relativeFrom="margin">
                  <wp:posOffset>-9525</wp:posOffset>
                </wp:positionH>
                <wp:positionV relativeFrom="paragraph">
                  <wp:posOffset>-59690</wp:posOffset>
                </wp:positionV>
                <wp:extent cx="5759450" cy="0"/>
                <wp:effectExtent l="0" t="0" r="0" b="0"/>
                <wp:wrapNone/>
                <wp:docPr id="5" name="直线 5"/>
                <wp:cNvGraphicFramePr/>
                <a:graphic xmlns:a="http://schemas.openxmlformats.org/drawingml/2006/main">
                  <a:graphicData uri="http://schemas.microsoft.com/office/word/2010/wordprocessingShape">
                    <wps:wsp>
                      <wps:cNvCnPr/>
                      <wps:spPr>
                        <a:xfrm>
                          <a:off x="0" y="0"/>
                          <a:ext cx="57594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75pt;margin-top:-4.7pt;height:0pt;width:453.5pt;mso-position-horizontal-relative:margin;z-index:251667456;mso-width-relative:page;mso-height-relative:page;" filled="f" stroked="t" coordsize="21600,21600" o:allowincell="f" o:gfxdata="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6C8&#10;odUAAAAIAQAADwAAAAAAAAABACAAAAAiAAAAZHJzL2Rvd25yZXYueG1sUEsBAhQAFAAAAAgAh07i&#10;QD80hZ7sAQAA6QMAAA4AAAAAAAAAAQAgAAAAJAEAAGRycy9lMm9Eb2MueG1sUEsFBgAAAAAGAAYA&#10;WQEAAIIFAAAAAA==&#10;">
                <v:fill on="f" focussize="0,0"/>
                <v:stroke color="#000000" joinstyle="round"/>
                <v:imagedata o:title=""/>
                <o:lock v:ext="edit" aspectratio="f"/>
              </v:line>
            </w:pict>
          </mc:Fallback>
        </mc:AlternateContent>
      </w:r>
    </w:p>
    <w:p>
      <w:pPr>
        <w:pStyle w:val="4"/>
        <w:spacing w:beforeLines="50"/>
        <w:jc w:val="both"/>
        <w:outlineLvl w:val="9"/>
        <w:rPr>
          <w:sz w:val="36"/>
        </w:rPr>
      </w:pPr>
    </w:p>
    <w:p>
      <w:pPr>
        <w:rPr>
          <w:sz w:val="36"/>
        </w:rPr>
      </w:pPr>
    </w:p>
    <w:p>
      <w:pPr>
        <w:rPr>
          <w:sz w:val="36"/>
        </w:rPr>
      </w:pPr>
    </w:p>
    <w:p>
      <w:pPr>
        <w:rPr>
          <w:sz w:val="36"/>
        </w:rPr>
      </w:pPr>
    </w:p>
    <w:p>
      <w:pPr>
        <w:keepNext w:val="0"/>
        <w:keepLines w:val="0"/>
        <w:pageBreakBefore w:val="0"/>
        <w:widowControl w:val="0"/>
        <w:kinsoku/>
        <w:wordWrap/>
        <w:overflowPunct/>
        <w:topLinePunct w:val="0"/>
        <w:autoSpaceDE/>
        <w:autoSpaceDN/>
        <w:bidi w:val="0"/>
        <w:adjustRightInd/>
        <w:snapToGrid/>
        <w:spacing w:beforeLines="50" w:line="360" w:lineRule="auto"/>
        <w:ind w:firstLine="1020"/>
        <w:textAlignment w:val="auto"/>
        <w:rPr>
          <w:rFonts w:hint="eastAsia" w:ascii="黑体" w:hAnsi="黑体" w:eastAsia="黑体" w:cs="黑体"/>
          <w:sz w:val="28"/>
          <w:szCs w:val="28"/>
        </w:rPr>
      </w:pPr>
      <w:r>
        <w:rPr>
          <w:rFonts w:hint="eastAsia" w:ascii="黑体" w:hAnsi="黑体" w:eastAsia="黑体"/>
          <w:bCs/>
          <w:spacing w:val="93"/>
          <w:kern w:val="0"/>
          <w:sz w:val="28"/>
          <w:szCs w:val="28"/>
        </w:rPr>
        <w:t>归口单</w:t>
      </w:r>
      <w:r>
        <w:rPr>
          <w:rFonts w:hint="eastAsia" w:ascii="黑体" w:hAnsi="黑体" w:eastAsia="黑体"/>
          <w:bCs/>
          <w:spacing w:val="1"/>
          <w:kern w:val="0"/>
          <w:sz w:val="28"/>
          <w:szCs w:val="28"/>
        </w:rPr>
        <w:t>位</w:t>
      </w:r>
      <w:r>
        <w:rPr>
          <w:rFonts w:hint="eastAsia" w:ascii="黑体" w:hAnsi="黑体" w:eastAsia="黑体"/>
          <w:bCs/>
          <w:sz w:val="28"/>
          <w:szCs w:val="28"/>
        </w:rPr>
        <w:t>：</w:t>
      </w:r>
      <w:r>
        <w:rPr>
          <w:rFonts w:hint="eastAsia" w:ascii="宋体" w:hAnsi="宋体" w:eastAsia="宋体" w:cs="宋体"/>
          <w:sz w:val="28"/>
          <w:szCs w:val="28"/>
        </w:rPr>
        <w:t>黑龙江省市场监督管理局</w:t>
      </w:r>
    </w:p>
    <w:p>
      <w:pPr>
        <w:keepNext w:val="0"/>
        <w:keepLines w:val="0"/>
        <w:pageBreakBefore w:val="0"/>
        <w:widowControl w:val="0"/>
        <w:kinsoku/>
        <w:wordWrap/>
        <w:overflowPunct/>
        <w:topLinePunct w:val="0"/>
        <w:autoSpaceDE/>
        <w:autoSpaceDN/>
        <w:bidi w:val="0"/>
        <w:adjustRightInd/>
        <w:snapToGrid/>
        <w:spacing w:line="360" w:lineRule="auto"/>
        <w:ind w:firstLine="980" w:firstLineChars="350"/>
        <w:textAlignment w:val="auto"/>
        <w:rPr>
          <w:rFonts w:hint="eastAsia" w:ascii="宋体" w:hAnsi="宋体" w:eastAsia="宋体" w:cs="宋体"/>
          <w:bCs/>
          <w:sz w:val="28"/>
          <w:szCs w:val="28"/>
          <w:lang w:val="en-US"/>
        </w:rPr>
      </w:pPr>
      <w:r>
        <w:rPr>
          <w:rFonts w:hint="eastAsia" w:ascii="黑体" w:hAnsi="黑体" w:eastAsia="黑体"/>
          <w:bCs/>
          <w:sz w:val="28"/>
          <w:szCs w:val="28"/>
        </w:rPr>
        <w:t>主要起草单位：</w:t>
      </w:r>
      <w:r>
        <w:rPr>
          <w:rFonts w:hint="eastAsia" w:ascii="宋体" w:hAnsi="宋体" w:eastAsia="宋体" w:cs="宋体"/>
          <w:bCs/>
          <w:sz w:val="28"/>
          <w:szCs w:val="28"/>
          <w:lang w:val="en-US" w:eastAsia="zh-CN"/>
        </w:rPr>
        <w:t>齐齐哈尔市检验检测中心</w:t>
      </w:r>
    </w:p>
    <w:p>
      <w:pPr>
        <w:spacing w:line="360" w:lineRule="auto"/>
        <w:ind w:firstLine="980" w:firstLineChars="350"/>
        <w:rPr>
          <w:rFonts w:ascii="宋体" w:hAnsi="宋体"/>
          <w:bCs/>
          <w:sz w:val="28"/>
          <w:szCs w:val="28"/>
        </w:rPr>
      </w:pPr>
    </w:p>
    <w:p>
      <w:pPr>
        <w:rPr>
          <w:rFonts w:ascii="宋体"/>
          <w:sz w:val="28"/>
        </w:rPr>
      </w:pPr>
    </w:p>
    <w:p>
      <w:pPr>
        <w:tabs>
          <w:tab w:val="left" w:pos="1890"/>
        </w:tabs>
        <w:rPr>
          <w:rFonts w:ascii="宋体"/>
          <w:sz w:val="28"/>
        </w:rPr>
      </w:pPr>
    </w:p>
    <w:p>
      <w:pPr>
        <w:tabs>
          <w:tab w:val="left" w:pos="1785"/>
        </w:tabs>
        <w:rPr>
          <w:rFonts w:ascii="仿宋_GB2312" w:eastAsia="仿宋_GB2312"/>
          <w:sz w:val="28"/>
        </w:rPr>
      </w:pPr>
    </w:p>
    <w:p>
      <w:pPr>
        <w:tabs>
          <w:tab w:val="left" w:pos="1785"/>
        </w:tabs>
        <w:rPr>
          <w:rFonts w:ascii="宋体"/>
          <w:sz w:val="28"/>
        </w:rPr>
      </w:pPr>
    </w:p>
    <w:p>
      <w:pPr>
        <w:ind w:firstLine="0" w:firstLineChars="0"/>
        <w:rPr>
          <w:sz w:val="28"/>
        </w:rPr>
      </w:pPr>
    </w:p>
    <w:p>
      <w:pPr>
        <w:ind w:firstLine="548" w:firstLineChars="200"/>
        <w:jc w:val="left"/>
        <w:rPr>
          <w:rFonts w:hint="eastAsia"/>
          <w:w w:val="98"/>
          <w:sz w:val="28"/>
        </w:rPr>
      </w:pPr>
    </w:p>
    <w:p>
      <w:pPr>
        <w:ind w:firstLine="548" w:firstLineChars="200"/>
        <w:jc w:val="left"/>
        <w:rPr>
          <w:rFonts w:hint="eastAsia"/>
          <w:w w:val="98"/>
          <w:sz w:val="28"/>
        </w:rPr>
      </w:pPr>
    </w:p>
    <w:p>
      <w:pPr>
        <w:ind w:firstLine="548" w:firstLineChars="200"/>
        <w:jc w:val="left"/>
        <w:rPr>
          <w:rFonts w:hint="eastAsia" w:ascii="黑体" w:hAnsi="黑体" w:eastAsia="黑体"/>
          <w:sz w:val="28"/>
          <w:szCs w:val="28"/>
        </w:rPr>
      </w:pPr>
      <w:r>
        <w:rPr>
          <w:rFonts w:hint="eastAsia"/>
          <w:w w:val="98"/>
          <w:sz w:val="28"/>
        </w:rPr>
        <w:t>本规范委托</w:t>
      </w:r>
      <w:r>
        <w:rPr>
          <w:rFonts w:hint="eastAsia" w:ascii="宋体" w:hAnsi="宋体" w:eastAsia="宋体" w:cs="宋体"/>
          <w:bCs/>
          <w:sz w:val="28"/>
          <w:szCs w:val="28"/>
          <w:lang w:val="en-US" w:eastAsia="zh-CN"/>
        </w:rPr>
        <w:t>齐齐哈尔市检验检测中心</w:t>
      </w:r>
      <w:r>
        <w:rPr>
          <w:rFonts w:hint="eastAsia"/>
          <w:w w:val="98"/>
          <w:sz w:val="28"/>
          <w:lang w:val="en-US" w:eastAsia="zh-CN"/>
        </w:rPr>
        <w:t>负责解释</w:t>
      </w:r>
    </w:p>
    <w:p>
      <w:pPr>
        <w:rPr>
          <w:rFonts w:ascii="黑体" w:hAnsi="宋体" w:eastAsia="黑体"/>
          <w:b/>
          <w:bCs/>
          <w:sz w:val="28"/>
        </w:rPr>
        <w:sectPr>
          <w:headerReference r:id="rId4" w:type="default"/>
          <w:footerReference r:id="rId5" w:type="default"/>
          <w:footerReference r:id="rId6" w:type="even"/>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rPr>
          <w:rFonts w:ascii="黑体" w:hAnsi="宋体" w:eastAsia="黑体"/>
          <w:b/>
          <w:bCs/>
          <w:sz w:val="28"/>
        </w:rPr>
      </w:pPr>
    </w:p>
    <w:p>
      <w:pPr>
        <w:pStyle w:val="2"/>
      </w:pPr>
    </w:p>
    <w:p>
      <w:pPr>
        <w:spacing w:line="580" w:lineRule="exact"/>
        <w:ind w:firstLine="560" w:firstLineChars="200"/>
        <w:rPr>
          <w:rFonts w:ascii="黑体" w:hAnsi="黑体" w:eastAsia="黑体"/>
          <w:b/>
          <w:bCs/>
          <w:sz w:val="28"/>
          <w:szCs w:val="28"/>
        </w:rPr>
      </w:pPr>
      <w:r>
        <w:rPr>
          <w:rFonts w:hint="eastAsia" w:ascii="黑体" w:hAnsi="黑体" w:eastAsia="黑体"/>
          <w:sz w:val="28"/>
          <w:szCs w:val="28"/>
        </w:rPr>
        <w:t>本规范主要起草人</w:t>
      </w:r>
      <w:r>
        <w:rPr>
          <w:rFonts w:hint="eastAsia" w:ascii="黑体" w:hAnsi="黑体" w:eastAsia="黑体"/>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张宏宇（齐齐哈尔市检验检测中心）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汤  磊（中国计量科学研究院） </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刘  聪（齐齐哈尔市检验检测中心）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朱文静（齐齐哈尔市检验检测中心）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吕  妍（黑龙江省计量检定测试研究院）</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于海南（伊春市检验检测中心）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黄湘龙（齐齐哈尔市检验检测中心）</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参加起草人</w:t>
      </w:r>
      <w:r>
        <w:rPr>
          <w:rFonts w:hint="eastAsia" w:ascii="黑体" w:hAnsi="黑体" w:eastAsia="黑体"/>
          <w:sz w:val="28"/>
          <w:szCs w:val="28"/>
          <w:lang w:eastAsia="zh-CN"/>
        </w:rPr>
        <w:t>：</w:t>
      </w:r>
      <w:r>
        <w:rPr>
          <w:rFonts w:hint="eastAsia" w:ascii="黑体" w:hAnsi="黑体" w:eastAsia="黑体"/>
          <w:sz w:val="28"/>
          <w:szCs w:val="28"/>
        </w:rPr>
        <w:t xml:space="preserve"> </w:t>
      </w:r>
    </w:p>
    <w:p>
      <w:pPr>
        <w:pStyle w:val="2"/>
        <w:keepNext w:val="0"/>
        <w:keepLines w:val="0"/>
        <w:pageBreakBefore w:val="0"/>
        <w:widowControl w:val="0"/>
        <w:kinsoku/>
        <w:wordWrap/>
        <w:overflowPunct/>
        <w:topLinePunct w:val="0"/>
        <w:autoSpaceDE/>
        <w:autoSpaceDN/>
        <w:bidi w:val="0"/>
        <w:adjustRightInd/>
        <w:snapToGrid/>
        <w:ind w:firstLine="1120" w:firstLineChars="4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詹  扬（齐齐哈尔市检验检测中心）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sz w:val="28"/>
          <w:szCs w:val="28"/>
          <w:lang w:val="en-US" w:eastAsia="zh-CN"/>
        </w:rPr>
      </w:pPr>
      <w:r>
        <w:rPr>
          <w:rFonts w:hint="eastAsia" w:ascii="宋体" w:hAnsi="宋体" w:cs="宋体"/>
          <w:sz w:val="28"/>
          <w:szCs w:val="28"/>
          <w:lang w:val="en-US" w:eastAsia="zh-CN"/>
        </w:rPr>
        <w:t xml:space="preserve">        付  佳（齐齐哈尔市检验检测中心）</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宋体" w:hAnsi="宋体" w:cs="宋体"/>
          <w:sz w:val="28"/>
          <w:szCs w:val="28"/>
          <w:lang w:val="en-US" w:eastAsia="zh-CN"/>
        </w:rPr>
      </w:pPr>
      <w:r>
        <w:rPr>
          <w:rFonts w:hint="eastAsia" w:ascii="宋体" w:hAnsi="宋体" w:cs="宋体"/>
          <w:sz w:val="28"/>
          <w:szCs w:val="28"/>
          <w:lang w:val="en-US" w:eastAsia="zh-CN"/>
        </w:rPr>
        <w:t xml:space="preserve">        王  麒（伊春市检验检测中心）</w:t>
      </w:r>
    </w:p>
    <w:p>
      <w:pPr>
        <w:pStyle w:val="2"/>
        <w:rPr>
          <w:rFonts w:hint="default" w:asciiTheme="majorEastAsia" w:hAnsiTheme="majorEastAsia" w:eastAsiaTheme="majorEastAsia" w:cstheme="majorEastAsia"/>
          <w:sz w:val="28"/>
          <w:szCs w:val="28"/>
          <w:lang w:val="en-US" w:eastAsia="zh-CN"/>
        </w:rPr>
      </w:pPr>
    </w:p>
    <w:p>
      <w:pPr>
        <w:pStyle w:val="2"/>
        <w:rPr>
          <w:rFonts w:hint="default" w:asciiTheme="majorEastAsia" w:hAnsiTheme="majorEastAsia" w:eastAsiaTheme="majorEastAsia" w:cstheme="majorEastAsia"/>
          <w:sz w:val="28"/>
          <w:szCs w:val="28"/>
          <w:lang w:val="en-US" w:eastAsia="zh-CN"/>
        </w:rPr>
      </w:pPr>
    </w:p>
    <w:p>
      <w:pPr>
        <w:pStyle w:val="2"/>
        <w:rPr>
          <w:rFonts w:hint="default" w:asciiTheme="majorEastAsia" w:hAnsiTheme="majorEastAsia" w:eastAsiaTheme="majorEastAsia" w:cstheme="majorEastAsia"/>
          <w:sz w:val="28"/>
          <w:szCs w:val="28"/>
          <w:lang w:val="en-US" w:eastAsia="zh-CN"/>
        </w:rPr>
        <w:sectPr>
          <w:footerReference r:id="rId7" w:type="default"/>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sectPr>
          <w:footerReference r:id="rId8" w:type="default"/>
          <w:pgSz w:w="11906" w:h="16838"/>
          <w:pgMar w:top="1134" w:right="1418" w:bottom="1134" w:left="1418"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ascii="宋体" w:hAnsi="宋体" w:eastAsia="宋体" w:cs="Times New Roman"/>
          <w:kern w:val="2"/>
          <w:sz w:val="21"/>
          <w:szCs w:val="24"/>
          <w:lang w:val="en-US" w:eastAsia="zh-CN" w:bidi="ar-SA"/>
        </w:rPr>
        <w:id w:val="14747083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r>
            <w:rPr>
              <w:rFonts w:hint="eastAsia" w:ascii="黑体" w:hAnsi="黑体" w:eastAsia="黑体" w:cs="黑体"/>
              <w:kern w:val="2"/>
              <w:sz w:val="44"/>
              <w:szCs w:val="44"/>
              <w:lang w:val="en-US" w:eastAsia="zh-CN" w:bidi="ar-SA"/>
            </w:rPr>
            <w:t>目    录</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fldChar w:fldCharType="begin"/>
          </w:r>
          <w:r>
            <w:instrText xml:space="preserve">TOC \o "1-2" \h \u </w:instrText>
          </w:r>
          <w:r>
            <w:fldChar w:fldCharType="separate"/>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_Toc16767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引言</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Ⅱ</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_Toc20752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范围</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_Toc7738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 xml:space="preserve">2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引用文件</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_Toc14746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 xml:space="preserve">3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术语</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_Toc25416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3.1  热电偶</w:t>
          </w:r>
          <w:r>
            <w:rPr>
              <w:rFonts w:hint="eastAsia" w:ascii="宋体" w:hAnsi="宋体" w:eastAsia="宋体" w:cs="宋体"/>
              <w:b w:val="0"/>
              <w:bCs/>
              <w:sz w:val="24"/>
              <w:szCs w:val="24"/>
              <w:lang w:val="en-US" w:eastAsia="zh-CN"/>
            </w:rPr>
            <w:t>用</w:t>
          </w:r>
          <w:r>
            <w:rPr>
              <w:rFonts w:hint="eastAsia" w:ascii="宋体" w:hAnsi="宋体" w:eastAsia="宋体" w:cs="宋体"/>
              <w:b w:val="0"/>
              <w:bCs/>
              <w:sz w:val="24"/>
              <w:szCs w:val="24"/>
            </w:rPr>
            <w:t>补偿导线</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_Toc31020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 xml:space="preserve">4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概述</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_Toc24185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计量特性</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_Toc9740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6  通用技术要求</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_Toc29806 </w:instrText>
          </w:r>
          <w:r>
            <w:rPr>
              <w:rFonts w:hint="eastAsia" w:ascii="宋体" w:hAnsi="宋体" w:cs="宋体"/>
              <w:b w:val="0"/>
              <w:bCs/>
              <w:sz w:val="24"/>
              <w:szCs w:val="24"/>
            </w:rPr>
            <w:fldChar w:fldCharType="separate"/>
          </w:r>
          <w:r>
            <w:rPr>
              <w:rFonts w:hint="eastAsia" w:ascii="宋体" w:hAnsi="宋体" w:cs="宋体"/>
              <w:b w:val="0"/>
              <w:bCs/>
              <w:sz w:val="24"/>
              <w:szCs w:val="24"/>
            </w:rPr>
            <w:t>6.1</w:t>
          </w:r>
          <w:r>
            <w:rPr>
              <w:rFonts w:hint="eastAsia" w:ascii="宋体" w:hAnsi="宋体" w:cs="宋体"/>
              <w:b w:val="0"/>
              <w:bCs/>
              <w:sz w:val="24"/>
              <w:szCs w:val="24"/>
              <w:lang w:val="en-US" w:eastAsia="zh-CN"/>
            </w:rPr>
            <w:t xml:space="preserve">  外观</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2</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_Toc5222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7  校准</w:t>
          </w:r>
          <w:r>
            <w:rPr>
              <w:rFonts w:hint="eastAsia" w:ascii="宋体" w:hAnsi="宋体" w:eastAsia="宋体" w:cs="宋体"/>
              <w:b w:val="0"/>
              <w:bCs/>
              <w:sz w:val="24"/>
              <w:szCs w:val="24"/>
              <w:lang w:val="en-US" w:eastAsia="zh-CN"/>
            </w:rPr>
            <w:t>条件</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_Toc25560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7.1</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环境条件</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_Toc13666 </w:instrText>
          </w:r>
          <w:r>
            <w:rPr>
              <w:rFonts w:hint="eastAsia" w:ascii="宋体" w:hAnsi="宋体" w:cs="宋体"/>
              <w:b w:val="0"/>
              <w:bCs/>
              <w:sz w:val="24"/>
              <w:szCs w:val="24"/>
            </w:rPr>
            <w:fldChar w:fldCharType="separate"/>
          </w:r>
          <w:r>
            <w:rPr>
              <w:rFonts w:hint="eastAsia" w:ascii="宋体" w:hAnsi="宋体" w:cs="宋体"/>
              <w:b w:val="0"/>
              <w:bCs/>
              <w:sz w:val="24"/>
              <w:szCs w:val="24"/>
            </w:rPr>
            <w:t xml:space="preserve">7.2 </w:t>
          </w:r>
          <w:r>
            <w:rPr>
              <w:rFonts w:hint="eastAsia" w:ascii="宋体" w:hAnsi="宋体" w:cs="宋体"/>
              <w:b w:val="0"/>
              <w:bCs/>
              <w:sz w:val="24"/>
              <w:szCs w:val="24"/>
              <w:lang w:val="en-US" w:eastAsia="zh-CN"/>
            </w:rPr>
            <w:t xml:space="preserve"> 测量标准及其他</w:t>
          </w:r>
          <w:r>
            <w:rPr>
              <w:rFonts w:hint="eastAsia" w:ascii="宋体" w:hAnsi="宋体" w:cs="宋体"/>
              <w:b w:val="0"/>
              <w:bCs/>
              <w:sz w:val="24"/>
              <w:szCs w:val="24"/>
            </w:rPr>
            <w:t>设备</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_Toc22357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8  校准项目和校准方法</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_Toc27450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 xml:space="preserve">.1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校准项目</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3</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_Toc18945 </w:instrText>
          </w:r>
          <w:r>
            <w:rPr>
              <w:rFonts w:hint="eastAsia" w:ascii="宋体" w:hAnsi="宋体" w:cs="宋体"/>
              <w:b w:val="0"/>
              <w:bCs/>
              <w:sz w:val="24"/>
              <w:szCs w:val="24"/>
            </w:rPr>
            <w:fldChar w:fldCharType="separate"/>
          </w:r>
          <w:r>
            <w:rPr>
              <w:rFonts w:hint="eastAsia" w:ascii="宋体" w:hAnsi="宋体" w:cs="宋体"/>
              <w:b w:val="0"/>
              <w:bCs/>
              <w:sz w:val="24"/>
              <w:szCs w:val="24"/>
              <w:lang w:val="en-US" w:eastAsia="zh-CN"/>
            </w:rPr>
            <w:t>8</w:t>
          </w:r>
          <w:r>
            <w:rPr>
              <w:rFonts w:hint="eastAsia" w:ascii="宋体" w:hAnsi="宋体" w:cs="宋体"/>
              <w:b w:val="0"/>
              <w:bCs/>
              <w:sz w:val="24"/>
              <w:szCs w:val="24"/>
            </w:rPr>
            <w:t xml:space="preserve">.2 </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校准方法</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4</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_Toc6421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数据</w:t>
          </w:r>
          <w:r>
            <w:rPr>
              <w:rFonts w:hint="eastAsia" w:ascii="宋体" w:hAnsi="宋体" w:eastAsia="宋体" w:cs="宋体"/>
              <w:b w:val="0"/>
              <w:bCs/>
              <w:sz w:val="24"/>
              <w:szCs w:val="24"/>
              <w:lang w:val="en-US" w:eastAsia="zh-CN"/>
            </w:rPr>
            <w:t>处理</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5</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_Toc22916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1 </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被校补偿导线各校准温度点的热电动势值计算公式：</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5</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_Toc14119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被校补偿导线各校准温度点的温度示值</w:t>
          </w:r>
          <w:r>
            <w:rPr>
              <w:rFonts w:hint="eastAsia" w:ascii="宋体" w:hAnsi="宋体" w:cs="宋体"/>
              <w:b w:val="0"/>
              <w:bCs/>
              <w:sz w:val="24"/>
              <w:szCs w:val="24"/>
              <w:lang w:val="en-GB" w:eastAsia="zh-CN"/>
            </w:rPr>
            <w:t>误差</w:t>
          </w:r>
          <w:r>
            <w:rPr>
              <w:rFonts w:hint="eastAsia" w:ascii="宋体" w:hAnsi="宋体" w:cs="宋体"/>
              <w:b w:val="0"/>
              <w:bCs/>
              <w:sz w:val="24"/>
              <w:szCs w:val="24"/>
              <w:lang w:val="en-GB"/>
            </w:rPr>
            <w:t>计算公式</w:t>
          </w:r>
          <w:r>
            <w:rPr>
              <w:rFonts w:hint="eastAsia" w:ascii="宋体" w:hAnsi="宋体" w:cs="宋体"/>
              <w:b w:val="0"/>
              <w:bCs/>
              <w:sz w:val="24"/>
              <w:szCs w:val="24"/>
            </w:rPr>
            <w:t>：</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6</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_Toc298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 xml:space="preserve">  校准结果</w:t>
          </w:r>
          <w:r>
            <w:rPr>
              <w:rFonts w:hint="eastAsia" w:ascii="宋体" w:hAnsi="宋体" w:eastAsia="宋体" w:cs="宋体"/>
              <w:b w:val="0"/>
              <w:bCs/>
              <w:sz w:val="24"/>
              <w:szCs w:val="24"/>
              <w:lang w:val="en-US" w:eastAsia="zh-CN"/>
            </w:rPr>
            <w:t>表达</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6</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_Toc12322 </w:instrText>
          </w:r>
          <w:r>
            <w:rPr>
              <w:rFonts w:hint="eastAsia" w:ascii="宋体" w:hAnsi="宋体" w:cs="宋体"/>
              <w:b w:val="0"/>
              <w:bCs/>
              <w:sz w:val="24"/>
              <w:szCs w:val="24"/>
            </w:rPr>
            <w:fldChar w:fldCharType="separate"/>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 xml:space="preserve">  复校时间间隔</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6</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_Toc31524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附录A</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 xml:space="preserve">  </w:t>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_Toc24331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K、N、E、J、T热电偶用补偿导线参考函数</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7</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_Toc15999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附录B</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 xml:space="preserve">  </w:t>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_Toc12509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热电偶用补偿导线示值</w:t>
          </w:r>
          <w:r>
            <w:rPr>
              <w:rFonts w:hint="eastAsia" w:ascii="宋体" w:hAnsi="宋体" w:eastAsia="宋体" w:cs="宋体"/>
              <w:b w:val="0"/>
              <w:bCs/>
              <w:sz w:val="24"/>
              <w:szCs w:val="24"/>
              <w:lang w:eastAsia="zh-CN"/>
            </w:rPr>
            <w:t>误差</w:t>
          </w:r>
          <w:r>
            <w:rPr>
              <w:rFonts w:hint="eastAsia" w:ascii="宋体" w:hAnsi="宋体" w:eastAsia="宋体" w:cs="宋体"/>
              <w:b w:val="0"/>
              <w:bCs/>
              <w:sz w:val="24"/>
              <w:szCs w:val="24"/>
            </w:rPr>
            <w:t>计算示例</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8</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_Toc20114 </w:instrText>
          </w:r>
          <w:r>
            <w:rPr>
              <w:rFonts w:hint="eastAsia" w:ascii="宋体" w:hAnsi="宋体" w:cs="宋体"/>
              <w:b w:val="0"/>
              <w:bCs/>
              <w:sz w:val="24"/>
              <w:szCs w:val="24"/>
            </w:rPr>
            <w:fldChar w:fldCharType="separate"/>
          </w:r>
          <w:r>
            <w:rPr>
              <w:rFonts w:hint="eastAsia" w:ascii="宋体" w:hAnsi="宋体" w:eastAsia="宋体" w:cs="宋体"/>
              <w:b w:val="0"/>
              <w:bCs/>
              <w:kern w:val="0"/>
              <w:sz w:val="24"/>
              <w:szCs w:val="24"/>
            </w:rPr>
            <w:t>附录</w:t>
          </w:r>
          <w:r>
            <w:rPr>
              <w:rFonts w:hint="eastAsia" w:ascii="宋体" w:hAnsi="宋体" w:eastAsia="宋体" w:cs="宋体"/>
              <w:b w:val="0"/>
              <w:bCs/>
              <w:kern w:val="0"/>
              <w:sz w:val="24"/>
              <w:szCs w:val="24"/>
              <w:lang w:val="en-US" w:eastAsia="zh-CN"/>
            </w:rPr>
            <w:t>C</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 xml:space="preserve">  </w:t>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_Toc12512 </w:instrText>
          </w:r>
          <w:r>
            <w:rPr>
              <w:rFonts w:hint="eastAsia" w:ascii="宋体" w:hAnsi="宋体" w:cs="宋体"/>
              <w:b w:val="0"/>
              <w:bCs/>
              <w:sz w:val="24"/>
              <w:szCs w:val="24"/>
            </w:rPr>
            <w:fldChar w:fldCharType="separate"/>
          </w:r>
          <w:r>
            <w:rPr>
              <w:rFonts w:hint="eastAsia" w:ascii="宋体" w:hAnsi="宋体" w:eastAsia="宋体" w:cs="宋体"/>
              <w:b w:val="0"/>
              <w:bCs/>
              <w:kern w:val="0"/>
              <w:sz w:val="24"/>
              <w:szCs w:val="24"/>
              <w:lang w:val="en-US" w:eastAsia="zh-CN"/>
            </w:rPr>
            <w:t>热电偶用补偿导线</w:t>
          </w:r>
          <w:r>
            <w:rPr>
              <w:rFonts w:hint="eastAsia" w:ascii="宋体" w:hAnsi="宋体" w:eastAsia="宋体" w:cs="宋体"/>
              <w:b w:val="0"/>
              <w:bCs/>
              <w:kern w:val="0"/>
              <w:sz w:val="24"/>
              <w:szCs w:val="24"/>
            </w:rPr>
            <w:t>校准原始记录参考格式</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9</w:t>
          </w:r>
          <w:r>
            <w:rPr>
              <w:rFonts w:hint="eastAsia" w:ascii="宋体" w:hAnsi="宋体" w:cs="宋体"/>
              <w:b w:val="0"/>
              <w:bCs/>
              <w:sz w:val="24"/>
              <w:szCs w:val="24"/>
            </w:rPr>
            <w:fldChar w:fldCharType="end"/>
          </w:r>
          <w:r>
            <w:rPr>
              <w:rFonts w:hint="eastAsia" w:ascii="宋体" w:hAnsi="宋体" w:cs="宋体"/>
              <w:b w:val="0"/>
              <w:bCs/>
              <w:sz w:val="24"/>
              <w:szCs w:val="24"/>
              <w:lang w:eastAsia="zh-CN"/>
            </w:rPr>
            <w:t>）</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_Toc23060 </w:instrText>
          </w:r>
          <w:r>
            <w:rPr>
              <w:rFonts w:hint="eastAsia" w:ascii="宋体" w:hAnsi="宋体" w:cs="宋体"/>
              <w:b w:val="0"/>
              <w:bCs/>
              <w:sz w:val="24"/>
              <w:szCs w:val="24"/>
            </w:rPr>
            <w:fldChar w:fldCharType="separate"/>
          </w:r>
          <w:r>
            <w:rPr>
              <w:rFonts w:hint="eastAsia" w:ascii="宋体" w:hAnsi="宋体" w:eastAsia="宋体" w:cs="宋体"/>
              <w:b w:val="0"/>
              <w:bCs/>
              <w:kern w:val="0"/>
              <w:sz w:val="24"/>
              <w:szCs w:val="24"/>
            </w:rPr>
            <w:t>附录</w:t>
          </w:r>
          <w:r>
            <w:rPr>
              <w:rFonts w:hint="eastAsia" w:ascii="宋体" w:hAnsi="宋体" w:eastAsia="宋体" w:cs="宋体"/>
              <w:b w:val="0"/>
              <w:bCs/>
              <w:kern w:val="0"/>
              <w:sz w:val="24"/>
              <w:szCs w:val="24"/>
              <w:lang w:val="en-US" w:eastAsia="zh-CN"/>
            </w:rPr>
            <w:t>D</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 xml:space="preserve">  </w:t>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_Toc2705 </w:instrText>
          </w:r>
          <w:r>
            <w:rPr>
              <w:rFonts w:hint="eastAsia" w:ascii="宋体" w:hAnsi="宋体" w:cs="宋体"/>
              <w:b w:val="0"/>
              <w:bCs/>
              <w:sz w:val="24"/>
              <w:szCs w:val="24"/>
            </w:rPr>
            <w:fldChar w:fldCharType="separate"/>
          </w:r>
          <w:r>
            <w:rPr>
              <w:rFonts w:hint="eastAsia" w:ascii="宋体" w:hAnsi="宋体" w:eastAsia="宋体" w:cs="宋体"/>
              <w:b w:val="0"/>
              <w:bCs/>
              <w:kern w:val="0"/>
              <w:sz w:val="24"/>
              <w:szCs w:val="24"/>
              <w:lang w:val="en-US" w:eastAsia="zh-CN"/>
            </w:rPr>
            <w:t>热电偶用补偿导线</w:t>
          </w:r>
          <w:r>
            <w:rPr>
              <w:rFonts w:hint="eastAsia" w:ascii="宋体" w:hAnsi="宋体" w:eastAsia="宋体" w:cs="宋体"/>
              <w:b w:val="0"/>
              <w:bCs/>
              <w:kern w:val="0"/>
              <w:sz w:val="24"/>
              <w:szCs w:val="24"/>
            </w:rPr>
            <w:t>校准证书内页参考格式</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0）</w:t>
          </w:r>
        </w:p>
        <w:p>
          <w:pPr>
            <w:pStyle w:val="66"/>
            <w:keepNext w:val="0"/>
            <w:keepLines w:val="0"/>
            <w:pageBreakBefore w:val="0"/>
            <w:tabs>
              <w:tab w:val="right" w:leader="dot" w:pos="9070"/>
            </w:tabs>
            <w:kinsoku/>
            <w:wordWrap/>
            <w:overflowPunct/>
            <w:topLinePunct w:val="0"/>
            <w:autoSpaceDE/>
            <w:autoSpaceDN/>
            <w:bidi w:val="0"/>
            <w:adjustRightInd/>
            <w:snapToGrid/>
            <w:spacing w:line="360" w:lineRule="auto"/>
            <w:textAlignment w:val="auto"/>
            <w:rPr>
              <w:rFonts w:hint="eastAsia" w:eastAsia="宋体"/>
              <w:b/>
              <w:lang w:val="en-US" w:eastAsia="zh-CN"/>
            </w:rPr>
          </w:pP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_Toc24441 </w:instrText>
          </w:r>
          <w:r>
            <w:rPr>
              <w:rFonts w:hint="eastAsia" w:ascii="宋体" w:hAnsi="宋体" w:cs="宋体"/>
              <w:b w:val="0"/>
              <w:bCs/>
              <w:sz w:val="24"/>
              <w:szCs w:val="24"/>
            </w:rPr>
            <w:fldChar w:fldCharType="separate"/>
          </w:r>
          <w:r>
            <w:rPr>
              <w:rFonts w:hint="eastAsia" w:ascii="宋体" w:hAnsi="宋体" w:eastAsia="宋体" w:cs="宋体"/>
              <w:b w:val="0"/>
              <w:bCs/>
              <w:kern w:val="0"/>
              <w:sz w:val="24"/>
              <w:szCs w:val="24"/>
            </w:rPr>
            <w:t>附录</w:t>
          </w:r>
          <w:r>
            <w:rPr>
              <w:rFonts w:hint="eastAsia" w:ascii="宋体" w:hAnsi="宋体" w:eastAsia="宋体" w:cs="宋体"/>
              <w:b w:val="0"/>
              <w:bCs/>
              <w:kern w:val="0"/>
              <w:sz w:val="24"/>
              <w:szCs w:val="24"/>
              <w:lang w:val="en-US" w:eastAsia="zh-CN"/>
            </w:rPr>
            <w:t>E</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 xml:space="preserve">  </w:t>
          </w:r>
          <w:r>
            <w:rPr>
              <w:rFonts w:hint="eastAsia" w:ascii="宋体" w:hAnsi="宋体" w:cs="宋体"/>
              <w:b w:val="0"/>
              <w:bCs/>
              <w:sz w:val="24"/>
              <w:szCs w:val="24"/>
            </w:rPr>
            <w:fldChar w:fldCharType="begin"/>
          </w:r>
          <w:r>
            <w:rPr>
              <w:rFonts w:hint="eastAsia" w:ascii="宋体" w:hAnsi="宋体" w:cs="宋体"/>
              <w:b w:val="0"/>
              <w:bCs/>
              <w:sz w:val="24"/>
              <w:szCs w:val="24"/>
            </w:rPr>
            <w:instrText xml:space="preserve"> HYPERLINK \l _Toc11669 </w:instrText>
          </w:r>
          <w:r>
            <w:rPr>
              <w:rFonts w:hint="eastAsia" w:ascii="宋体" w:hAnsi="宋体" w:cs="宋体"/>
              <w:b w:val="0"/>
              <w:bCs/>
              <w:sz w:val="24"/>
              <w:szCs w:val="24"/>
            </w:rPr>
            <w:fldChar w:fldCharType="separate"/>
          </w:r>
          <w:r>
            <w:rPr>
              <w:rFonts w:hint="eastAsia" w:ascii="宋体" w:hAnsi="宋体" w:eastAsia="宋体" w:cs="宋体"/>
              <w:b w:val="0"/>
              <w:bCs/>
              <w:sz w:val="24"/>
              <w:szCs w:val="24"/>
            </w:rPr>
            <w:t>热电偶用补偿导线示值误差的不确定度评定示例</w:t>
          </w:r>
          <w:r>
            <w:rPr>
              <w:rFonts w:hint="eastAsia" w:ascii="宋体" w:hAnsi="宋体" w:cs="宋体"/>
              <w:b w:val="0"/>
              <w:bCs/>
              <w:sz w:val="24"/>
              <w:szCs w:val="24"/>
            </w:rPr>
            <w:tab/>
          </w:r>
          <w:r>
            <w:rPr>
              <w:rFonts w:hint="eastAsia" w:ascii="宋体" w:hAnsi="宋体" w:cs="宋体"/>
              <w:b w:val="0"/>
              <w:bCs/>
              <w:sz w:val="24"/>
              <w:szCs w:val="24"/>
              <w:lang w:eastAsia="zh-CN"/>
            </w:rPr>
            <w:t>（</w:t>
          </w:r>
          <w:r>
            <w:rPr>
              <w:rFonts w:hint="eastAsia" w:ascii="宋体" w:hAnsi="宋体" w:cs="宋体"/>
              <w:b w:val="0"/>
              <w:bCs/>
              <w:sz w:val="24"/>
              <w:szCs w:val="24"/>
              <w:lang w:val="en-US" w:eastAsia="zh-CN"/>
            </w:rPr>
            <w:t>1</w:t>
          </w:r>
          <w:r>
            <w:rPr>
              <w:rFonts w:hint="eastAsia" w:ascii="宋体" w:hAnsi="宋体" w:cs="宋体"/>
              <w:b w:val="0"/>
              <w:bCs/>
              <w:sz w:val="24"/>
              <w:szCs w:val="24"/>
            </w:rPr>
            <w:fldChar w:fldCharType="end"/>
          </w:r>
          <w:r>
            <w:rPr>
              <w:rFonts w:hint="eastAsia" w:ascii="宋体" w:hAnsi="宋体" w:cs="宋体"/>
              <w:b w:val="0"/>
              <w:bCs/>
              <w:sz w:val="24"/>
              <w:szCs w:val="24"/>
              <w:lang w:val="en-US" w:eastAsia="zh-CN"/>
            </w:rPr>
            <w:t>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sz w:val="44"/>
              <w:szCs w:val="44"/>
            </w:rPr>
          </w:pPr>
          <w:r>
            <w:rPr>
              <w:b/>
            </w:rPr>
            <w:fldChar w:fldCharType="end"/>
          </w:r>
          <w:bookmarkStart w:id="2" w:name="_Toc16767"/>
        </w:p>
      </w:sdtContent>
    </w:sdt>
    <w:p>
      <w:pPr>
        <w:pStyle w:val="8"/>
        <w:spacing w:beforeLines="100" w:line="400" w:lineRule="exact"/>
        <w:ind w:left="0" w:firstLine="0"/>
        <w:jc w:val="center"/>
        <w:outlineLvl w:val="0"/>
        <w:rPr>
          <w:rFonts w:hint="eastAsia" w:ascii="黑体" w:hAnsi="黑体" w:eastAsia="黑体"/>
          <w:sz w:val="44"/>
          <w:szCs w:val="44"/>
        </w:rPr>
      </w:pPr>
    </w:p>
    <w:p>
      <w:pPr>
        <w:pStyle w:val="8"/>
        <w:spacing w:beforeLines="100" w:line="400" w:lineRule="exact"/>
        <w:ind w:left="0" w:firstLine="0"/>
        <w:jc w:val="center"/>
        <w:outlineLvl w:val="0"/>
        <w:rPr>
          <w:rFonts w:hint="eastAsia" w:ascii="黑体" w:hAnsi="黑体" w:eastAsia="黑体"/>
          <w:sz w:val="44"/>
          <w:szCs w:val="44"/>
        </w:rPr>
      </w:pPr>
    </w:p>
    <w:p>
      <w:pPr>
        <w:pStyle w:val="8"/>
        <w:spacing w:beforeLines="100" w:line="400" w:lineRule="exact"/>
        <w:ind w:left="0" w:firstLine="0"/>
        <w:jc w:val="center"/>
        <w:outlineLvl w:val="0"/>
        <w:rPr>
          <w:rFonts w:ascii="黑体" w:hAnsi="黑体" w:eastAsia="黑体"/>
          <w:sz w:val="44"/>
          <w:szCs w:val="44"/>
        </w:rPr>
      </w:pPr>
      <w:r>
        <w:rPr>
          <w:rFonts w:hint="eastAsia" w:ascii="黑体" w:hAnsi="黑体" w:eastAsia="黑体"/>
          <w:sz w:val="44"/>
          <w:szCs w:val="44"/>
        </w:rPr>
        <w:t>引</w:t>
      </w:r>
      <w:r>
        <w:rPr>
          <w:rFonts w:hint="eastAsia" w:ascii="黑体" w:hAnsi="黑体" w:eastAsia="黑体"/>
          <w:sz w:val="44"/>
          <w:szCs w:val="44"/>
          <w:lang w:val="en-US" w:eastAsia="zh-CN"/>
        </w:rPr>
        <w:t xml:space="preserve">  </w:t>
      </w:r>
      <w:r>
        <w:rPr>
          <w:rFonts w:hint="eastAsia" w:ascii="黑体" w:hAnsi="黑体" w:eastAsia="黑体"/>
          <w:sz w:val="44"/>
          <w:szCs w:val="44"/>
        </w:rPr>
        <w:t>言</w:t>
      </w:r>
      <w:bookmarkEnd w:id="2"/>
    </w:p>
    <w:p>
      <w:pPr>
        <w:spacing w:line="360" w:lineRule="auto"/>
        <w:ind w:firstLine="480" w:firstLineChars="200"/>
        <w:rPr>
          <w:sz w:val="24"/>
        </w:rPr>
      </w:pPr>
    </w:p>
    <w:p>
      <w:pPr>
        <w:snapToGrid/>
        <w:spacing w:beforeLines="-2147483648" w:afterLines="-2147483648" w:line="360" w:lineRule="auto"/>
        <w:ind w:firstLine="240" w:firstLineChars="100"/>
        <w:jc w:val="left"/>
        <w:rPr>
          <w:rFonts w:hint="eastAsia" w:ascii="宋体" w:hAnsi="宋体" w:eastAsia="宋体" w:cs="宋体"/>
          <w:sz w:val="24"/>
          <w:lang w:val="en-US" w:eastAsia="zh-CN"/>
        </w:rPr>
      </w:pPr>
      <w:r>
        <w:rPr>
          <w:rFonts w:hint="eastAsia" w:ascii="宋体" w:hAnsi="宋体" w:eastAsia="宋体" w:cs="宋体"/>
          <w:sz w:val="24"/>
        </w:rPr>
        <w:t>JJF 1071-2010</w:t>
      </w:r>
      <w:r>
        <w:rPr>
          <w:rFonts w:hint="eastAsia" w:ascii="宋体" w:hAnsi="宋体" w:eastAsia="宋体" w:cs="宋体"/>
          <w:sz w:val="24"/>
          <w:lang w:val="en-US" w:eastAsia="zh-CN"/>
        </w:rPr>
        <w:t xml:space="preserve"> </w:t>
      </w:r>
      <w:r>
        <w:rPr>
          <w:rFonts w:ascii="Times New Roman" w:hAnsi="Times New Roman"/>
          <w:sz w:val="24"/>
        </w:rPr>
        <w:t>《国家计量校准规范编写规则》、</w:t>
      </w:r>
      <w:r>
        <w:rPr>
          <w:rFonts w:hint="eastAsia" w:ascii="宋体" w:hAnsi="宋体" w:eastAsia="宋体" w:cs="宋体"/>
          <w:sz w:val="24"/>
        </w:rPr>
        <w:t>JJF 1001-2011</w:t>
      </w:r>
      <w:r>
        <w:rPr>
          <w:rFonts w:hint="eastAsia" w:ascii="宋体" w:hAnsi="宋体" w:cs="宋体"/>
          <w:sz w:val="24"/>
          <w:lang w:val="en-US" w:eastAsia="zh-CN"/>
        </w:rPr>
        <w:t xml:space="preserve"> </w:t>
      </w:r>
      <w:r>
        <w:rPr>
          <w:rFonts w:ascii="Times New Roman" w:hAnsi="Times New Roman"/>
          <w:sz w:val="24"/>
        </w:rPr>
        <w:t>《通用计量术语及定义》、</w:t>
      </w:r>
      <w:r>
        <w:rPr>
          <w:rFonts w:hint="eastAsia" w:ascii="宋体" w:hAnsi="宋体" w:eastAsia="宋体" w:cs="宋体"/>
          <w:sz w:val="24"/>
        </w:rPr>
        <w:t>JJF 1059.1-2012</w:t>
      </w:r>
      <w:r>
        <w:rPr>
          <w:rFonts w:hint="eastAsia" w:ascii="宋体" w:hAnsi="宋体" w:cs="宋体"/>
          <w:sz w:val="24"/>
          <w:lang w:val="en-US" w:eastAsia="zh-CN"/>
        </w:rPr>
        <w:t xml:space="preserve"> </w:t>
      </w:r>
      <w:r>
        <w:rPr>
          <w:rFonts w:ascii="Times New Roman" w:hAnsi="Times New Roman"/>
          <w:sz w:val="24"/>
        </w:rPr>
        <w:t>《测量不确定度评定与表示》共同构成支撑本规范制定工作的基础性系列</w:t>
      </w:r>
      <w:r>
        <w:rPr>
          <w:rFonts w:hint="eastAsia"/>
          <w:sz w:val="24"/>
          <w:lang w:val="en-US" w:eastAsia="zh-CN"/>
        </w:rPr>
        <w:t>规范</w:t>
      </w:r>
      <w:r>
        <w:rPr>
          <w:rFonts w:hint="eastAsia" w:ascii="宋体" w:hAnsi="宋体" w:cs="宋体"/>
          <w:sz w:val="24"/>
          <w:lang w:val="en-US" w:eastAsia="zh-CN"/>
        </w:rPr>
        <w:t>。</w:t>
      </w:r>
    </w:p>
    <w:p>
      <w:pPr>
        <w:snapToGrid/>
        <w:spacing w:beforeLines="-2147483648" w:afterLines="-2147483648" w:line="360" w:lineRule="auto"/>
        <w:ind w:firstLine="480" w:firstLineChars="200"/>
        <w:jc w:val="left"/>
        <w:rPr>
          <w:rFonts w:hint="default" w:eastAsia="黑体"/>
          <w:sz w:val="32"/>
          <w:lang w:val="en-US" w:eastAsia="zh-CN"/>
        </w:rPr>
      </w:pPr>
      <w:r>
        <w:rPr>
          <w:rFonts w:hint="eastAsia" w:ascii="宋体" w:hAnsi="宋体" w:eastAsia="宋体" w:cs="宋体"/>
          <w:sz w:val="24"/>
          <w:lang w:val="en-US" w:eastAsia="zh-CN"/>
        </w:rPr>
        <w:t>本规范为首次发布</w:t>
      </w:r>
      <w:r>
        <w:rPr>
          <w:rFonts w:hint="eastAsia" w:ascii="宋体" w:hAnsi="宋体" w:cs="宋体"/>
          <w:sz w:val="24"/>
          <w:lang w:val="en-US" w:eastAsia="zh-CN"/>
        </w:rPr>
        <w:t>。</w:t>
      </w:r>
    </w:p>
    <w:p>
      <w:pPr>
        <w:snapToGrid/>
        <w:spacing w:beforeLines="-2147483648" w:afterLines="-2147483648" w:line="360" w:lineRule="auto"/>
        <w:ind w:firstLine="240" w:firstLineChars="100"/>
        <w:jc w:val="left"/>
        <w:rPr>
          <w:rFonts w:hint="default" w:ascii="宋体" w:hAnsi="宋体" w:eastAsia="宋体" w:cs="宋体"/>
          <w:sz w:val="24"/>
          <w:lang w:val="en-US" w:eastAsia="zh-CN"/>
        </w:rPr>
      </w:pPr>
    </w:p>
    <w:p>
      <w:pPr>
        <w:snapToGrid w:val="0"/>
        <w:spacing w:beforeLines="300" w:afterLines="100"/>
        <w:jc w:val="center"/>
        <w:rPr>
          <w:rFonts w:eastAsia="黑体"/>
          <w:sz w:val="32"/>
        </w:rPr>
      </w:pPr>
    </w:p>
    <w:p>
      <w:pPr>
        <w:snapToGrid w:val="0"/>
        <w:spacing w:beforeLines="300" w:afterLines="100"/>
        <w:jc w:val="center"/>
        <w:rPr>
          <w:rFonts w:eastAsia="黑体"/>
          <w:sz w:val="32"/>
        </w:rPr>
      </w:pPr>
    </w:p>
    <w:p>
      <w:pPr>
        <w:snapToGrid w:val="0"/>
        <w:spacing w:beforeLines="300" w:afterLines="100"/>
        <w:jc w:val="center"/>
        <w:rPr>
          <w:rFonts w:eastAsia="黑体"/>
          <w:sz w:val="32"/>
        </w:rPr>
      </w:pPr>
    </w:p>
    <w:p>
      <w:pPr>
        <w:snapToGrid w:val="0"/>
        <w:spacing w:beforeLines="300" w:afterLines="100"/>
        <w:jc w:val="center"/>
        <w:rPr>
          <w:rFonts w:eastAsia="黑体"/>
          <w:sz w:val="32"/>
        </w:rPr>
      </w:pPr>
    </w:p>
    <w:p>
      <w:pPr>
        <w:snapToGrid w:val="0"/>
        <w:spacing w:beforeLines="300" w:afterLines="100"/>
        <w:jc w:val="center"/>
        <w:rPr>
          <w:rFonts w:eastAsia="黑体"/>
          <w:sz w:val="32"/>
        </w:rPr>
      </w:pPr>
    </w:p>
    <w:p>
      <w:pPr>
        <w:snapToGrid w:val="0"/>
        <w:spacing w:beforeLines="300" w:afterLines="100"/>
        <w:jc w:val="center"/>
        <w:rPr>
          <w:rFonts w:eastAsia="黑体"/>
          <w:sz w:val="32"/>
        </w:rPr>
        <w:sectPr>
          <w:headerReference r:id="rId9" w:type="default"/>
          <w:footerReference r:id="rId11" w:type="default"/>
          <w:headerReference r:id="rId10" w:type="even"/>
          <w:footerReference r:id="rId12" w:type="even"/>
          <w:type w:val="continuous"/>
          <w:pgSz w:w="11906" w:h="16838"/>
          <w:pgMar w:top="1134" w:right="1418" w:bottom="1134" w:left="1418"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pStyle w:val="2"/>
      </w:pPr>
    </w:p>
    <w:p>
      <w:pPr>
        <w:tabs>
          <w:tab w:val="left" w:pos="360"/>
        </w:tabs>
        <w:spacing w:line="360" w:lineRule="auto"/>
        <w:jc w:val="center"/>
        <w:outlineLvl w:val="0"/>
        <w:rPr>
          <w:rFonts w:hint="eastAsia" w:ascii="Times New Roman" w:hAnsi="Times New Roman" w:eastAsia="黑体"/>
          <w:sz w:val="32"/>
        </w:rPr>
      </w:pPr>
      <w:bookmarkStart w:id="3" w:name="_Toc9161"/>
      <w:bookmarkStart w:id="4" w:name="_Toc9894"/>
      <w:bookmarkStart w:id="5" w:name="_Toc7932"/>
      <w:r>
        <w:rPr>
          <w:rFonts w:hint="eastAsia" w:ascii="Times New Roman" w:hAnsi="Times New Roman" w:eastAsia="黑体"/>
          <w:sz w:val="32"/>
        </w:rPr>
        <w:t>热电偶用补偿导线校准规范</w:t>
      </w:r>
      <w:bookmarkEnd w:id="3"/>
      <w:bookmarkEnd w:id="4"/>
      <w:bookmarkEnd w:id="5"/>
    </w:p>
    <w:p>
      <w:pPr>
        <w:tabs>
          <w:tab w:val="left" w:pos="360"/>
        </w:tabs>
        <w:spacing w:line="360" w:lineRule="auto"/>
        <w:outlineLvl w:val="0"/>
        <w:rPr>
          <w:rFonts w:hint="eastAsia" w:ascii="黑体" w:hAnsi="黑体" w:eastAsia="黑体" w:cs="黑体"/>
          <w:sz w:val="24"/>
        </w:rPr>
      </w:pPr>
      <w:bookmarkStart w:id="6" w:name="_Toc20752"/>
      <w:r>
        <w:rPr>
          <w:rFonts w:hint="eastAsia" w:ascii="黑体" w:hAnsi="黑体" w:eastAsia="黑体" w:cs="黑体"/>
          <w:sz w:val="24"/>
        </w:rPr>
        <w:t>1</w:t>
      </w:r>
      <w:r>
        <w:rPr>
          <w:rFonts w:hint="eastAsia" w:ascii="黑体" w:hAnsi="黑体" w:eastAsia="黑体" w:cs="黑体"/>
          <w:sz w:val="24"/>
          <w:lang w:val="en-US" w:eastAsia="zh-CN"/>
        </w:rPr>
        <w:t xml:space="preserve">  </w:t>
      </w:r>
      <w:r>
        <w:rPr>
          <w:rFonts w:hint="eastAsia" w:ascii="黑体" w:hAnsi="黑体" w:eastAsia="黑体" w:cs="黑体"/>
          <w:sz w:val="24"/>
        </w:rPr>
        <w:t>范围</w:t>
      </w:r>
      <w:bookmarkEnd w:id="6"/>
    </w:p>
    <w:p>
      <w:pPr>
        <w:pStyle w:val="29"/>
        <w:spacing w:line="360" w:lineRule="auto"/>
        <w:ind w:firstLine="480"/>
        <w:rPr>
          <w:rFonts w:ascii="Times New Roman" w:hAnsi="Times New Roman" w:eastAsiaTheme="minorEastAsia"/>
          <w:kern w:val="2"/>
          <w:sz w:val="24"/>
          <w:szCs w:val="24"/>
          <w:highlight w:val="yellow"/>
        </w:rPr>
      </w:pPr>
      <w:r>
        <w:rPr>
          <w:rFonts w:hint="eastAsia" w:ascii="Times New Roman" w:hAnsi="Times New Roman" w:eastAsiaTheme="minorEastAsia"/>
          <w:kern w:val="2"/>
          <w:sz w:val="24"/>
          <w:szCs w:val="24"/>
        </w:rPr>
        <w:t>本校准方法适用于温度范围为</w:t>
      </w:r>
      <w:r>
        <w:rPr>
          <w:rFonts w:hint="default" w:ascii="Times New Roman" w:hAnsi="Times New Roman" w:cs="Times New Roman" w:eastAsiaTheme="minorEastAsia"/>
          <w:kern w:val="2"/>
          <w:sz w:val="24"/>
          <w:szCs w:val="24"/>
        </w:rPr>
        <w:t>（</w:t>
      </w:r>
      <w:r>
        <w:rPr>
          <w:rFonts w:hint="eastAsia" w:ascii="宋体" w:hAnsi="宋体" w:eastAsia="宋体" w:cs="宋体"/>
          <w:kern w:val="2"/>
          <w:sz w:val="24"/>
          <w:szCs w:val="24"/>
        </w:rPr>
        <w:t>-25～200</w:t>
      </w:r>
      <w:r>
        <w:rPr>
          <w:rFonts w:hint="default" w:ascii="Times New Roman" w:hAnsi="Times New Roman" w:cs="Times New Roman" w:eastAsiaTheme="minorEastAsia"/>
          <w:kern w:val="2"/>
          <w:sz w:val="24"/>
          <w:szCs w:val="24"/>
        </w:rPr>
        <w:t>）</w:t>
      </w:r>
      <w:r>
        <w:rPr>
          <w:rFonts w:hint="eastAsia" w:ascii="宋体" w:hAnsi="宋体" w:eastAsia="宋体" w:cs="宋体"/>
          <w:kern w:val="2"/>
          <w:sz w:val="24"/>
          <w:szCs w:val="24"/>
        </w:rPr>
        <w:t>℃</w:t>
      </w:r>
      <w:r>
        <w:rPr>
          <w:rFonts w:hint="eastAsia" w:ascii="Times New Roman" w:hAnsi="Times New Roman" w:eastAsiaTheme="minorEastAsia"/>
          <w:kern w:val="2"/>
          <w:sz w:val="24"/>
          <w:szCs w:val="24"/>
        </w:rPr>
        <w:t>，长度不小于</w:t>
      </w:r>
      <w:r>
        <w:rPr>
          <w:rFonts w:hint="eastAsia" w:ascii="宋体" w:hAnsi="宋体" w:eastAsia="宋体" w:cs="宋体"/>
          <w:kern w:val="2"/>
          <w:sz w:val="24"/>
          <w:szCs w:val="24"/>
        </w:rPr>
        <w:t>1000</w:t>
      </w:r>
      <w:r>
        <w:rPr>
          <w:rFonts w:hint="eastAsia" w:hAnsi="宋体" w:cs="宋体"/>
          <w:kern w:val="2"/>
          <w:sz w:val="24"/>
          <w:szCs w:val="24"/>
          <w:lang w:val="en-US" w:eastAsia="zh-CN"/>
        </w:rPr>
        <w:t xml:space="preserve"> </w:t>
      </w:r>
      <w:r>
        <w:rPr>
          <w:rFonts w:hint="eastAsia" w:ascii="宋体" w:hAnsi="宋体" w:eastAsia="宋体" w:cs="宋体"/>
          <w:kern w:val="2"/>
          <w:sz w:val="24"/>
          <w:szCs w:val="24"/>
        </w:rPr>
        <w:t>mm</w:t>
      </w:r>
      <w:r>
        <w:rPr>
          <w:rFonts w:hint="eastAsia" w:ascii="Times New Roman" w:hAnsi="Times New Roman" w:eastAsiaTheme="minorEastAsia"/>
          <w:kern w:val="2"/>
          <w:sz w:val="24"/>
          <w:szCs w:val="24"/>
        </w:rPr>
        <w:t>的热电偶用补偿导线的校准。</w:t>
      </w:r>
    </w:p>
    <w:p>
      <w:pPr>
        <w:spacing w:line="360" w:lineRule="auto"/>
        <w:outlineLvl w:val="0"/>
        <w:rPr>
          <w:rFonts w:hint="eastAsia" w:ascii="黑体" w:hAnsi="黑体" w:eastAsia="黑体" w:cs="黑体"/>
          <w:sz w:val="24"/>
        </w:rPr>
      </w:pPr>
      <w:bookmarkStart w:id="7" w:name="_Toc7738"/>
      <w:r>
        <w:rPr>
          <w:rFonts w:hint="eastAsia" w:ascii="黑体" w:hAnsi="黑体" w:eastAsia="黑体" w:cs="黑体"/>
          <w:sz w:val="24"/>
        </w:rPr>
        <w:t xml:space="preserve">2 </w:t>
      </w:r>
      <w:r>
        <w:rPr>
          <w:rFonts w:hint="eastAsia" w:ascii="黑体" w:hAnsi="黑体" w:eastAsia="黑体" w:cs="黑体"/>
          <w:sz w:val="24"/>
          <w:lang w:val="en-US" w:eastAsia="zh-CN"/>
        </w:rPr>
        <w:t xml:space="preserve"> </w:t>
      </w:r>
      <w:r>
        <w:rPr>
          <w:rFonts w:hint="eastAsia" w:ascii="黑体" w:hAnsi="黑体" w:eastAsia="黑体" w:cs="黑体"/>
          <w:sz w:val="24"/>
        </w:rPr>
        <w:t>引用文件</w:t>
      </w:r>
      <w:bookmarkEnd w:id="7"/>
    </w:p>
    <w:p>
      <w:pPr>
        <w:spacing w:line="360" w:lineRule="auto"/>
        <w:outlineLvl w:val="0"/>
        <w:rPr>
          <w:rFonts w:hint="eastAsia" w:asciiTheme="minorEastAsia" w:hAnsiTheme="minorEastAsia" w:eastAsiaTheme="minorEastAsia"/>
          <w:sz w:val="24"/>
          <w:lang w:eastAsia="zh-CN"/>
        </w:rPr>
      </w:pPr>
      <w:r>
        <w:rPr>
          <w:rFonts w:hint="eastAsia" w:ascii="黑体" w:hAnsi="黑体" w:eastAsia="黑体"/>
          <w:sz w:val="24"/>
        </w:rPr>
        <w:t xml:space="preserve"> </w:t>
      </w:r>
      <w:r>
        <w:rPr>
          <w:rFonts w:ascii="黑体" w:hAnsi="黑体" w:eastAsia="黑体"/>
          <w:sz w:val="24"/>
        </w:rPr>
        <w:t xml:space="preserve">   </w:t>
      </w:r>
      <w:bookmarkStart w:id="8" w:name="_Toc878"/>
      <w:bookmarkStart w:id="9" w:name="_Toc3222"/>
      <w:r>
        <w:rPr>
          <w:rFonts w:hint="eastAsia" w:asciiTheme="minorEastAsia" w:hAnsiTheme="minorEastAsia" w:eastAsiaTheme="minorEastAsia"/>
          <w:sz w:val="24"/>
        </w:rPr>
        <w:t>本规范引用</w:t>
      </w:r>
      <w:r>
        <w:rPr>
          <w:rFonts w:hint="eastAsia" w:asciiTheme="minorEastAsia" w:hAnsiTheme="minorEastAsia" w:eastAsiaTheme="minorEastAsia"/>
          <w:sz w:val="24"/>
          <w:lang w:val="en-US" w:eastAsia="zh-CN"/>
        </w:rPr>
        <w:t>了</w:t>
      </w:r>
      <w:r>
        <w:rPr>
          <w:rFonts w:hint="eastAsia" w:asciiTheme="minorEastAsia" w:hAnsiTheme="minorEastAsia" w:eastAsiaTheme="minorEastAsia"/>
          <w:sz w:val="24"/>
        </w:rPr>
        <w:t>下列文件</w:t>
      </w:r>
      <w:r>
        <w:rPr>
          <w:rFonts w:hint="eastAsia" w:asciiTheme="minorEastAsia" w:hAnsiTheme="minorEastAsia" w:eastAsiaTheme="minorEastAsia"/>
          <w:sz w:val="24"/>
          <w:lang w:eastAsia="zh-CN"/>
        </w:rPr>
        <w:t>：</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z w:val="24"/>
        </w:rPr>
      </w:pPr>
      <w:r>
        <w:rPr>
          <w:rFonts w:hint="eastAsia" w:ascii="宋体" w:hAnsi="宋体" w:eastAsia="宋体" w:cs="宋体"/>
          <w:sz w:val="24"/>
        </w:rPr>
        <w:t>JJF 1637-2017</w:t>
      </w:r>
      <w:r>
        <w:rPr>
          <w:rFonts w:hint="eastAsia" w:ascii="Times New Roman" w:hAnsi="Times New Roman" w:eastAsiaTheme="minorEastAsia"/>
          <w:sz w:val="24"/>
          <w:lang w:val="en-US" w:eastAsia="zh-CN"/>
        </w:rPr>
        <w:t xml:space="preserve"> </w:t>
      </w:r>
      <w:r>
        <w:rPr>
          <w:rFonts w:hint="eastAsia" w:ascii="Times New Roman" w:hAnsi="Times New Roman" w:eastAsiaTheme="minorEastAsia"/>
          <w:sz w:val="24"/>
        </w:rPr>
        <w:t>廉金属热电偶校准规范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z w:val="24"/>
        </w:rPr>
      </w:pPr>
      <w:r>
        <w:rPr>
          <w:rFonts w:hint="eastAsia" w:ascii="宋体" w:hAnsi="宋体" w:eastAsia="宋体" w:cs="宋体"/>
          <w:sz w:val="24"/>
        </w:rPr>
        <w:t>JJF 1991-2022</w:t>
      </w:r>
      <w:r>
        <w:rPr>
          <w:rFonts w:hint="eastAsia" w:ascii="Times New Roman" w:hAnsi="Times New Roman" w:eastAsiaTheme="minorEastAsia"/>
          <w:sz w:val="24"/>
          <w:lang w:val="en-US" w:eastAsia="zh-CN"/>
        </w:rPr>
        <w:t xml:space="preserve"> </w:t>
      </w:r>
      <w:r>
        <w:rPr>
          <w:rFonts w:hint="eastAsia" w:ascii="Times New Roman" w:hAnsi="Times New Roman" w:eastAsiaTheme="minorEastAsia"/>
          <w:sz w:val="24"/>
        </w:rPr>
        <w:t>短型廉金属热电偶校准规范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z w:val="24"/>
        </w:rPr>
      </w:pPr>
      <w:r>
        <w:rPr>
          <w:rFonts w:hint="eastAsia" w:ascii="宋体" w:hAnsi="宋体" w:eastAsia="宋体" w:cs="宋体"/>
          <w:sz w:val="24"/>
        </w:rPr>
        <w:t>GB/T 4989-2013</w:t>
      </w:r>
      <w:r>
        <w:rPr>
          <w:rFonts w:hint="eastAsia" w:ascii="Times New Roman" w:hAnsi="Times New Roman"/>
          <w:sz w:val="24"/>
        </w:rPr>
        <w:t xml:space="preserve"> 热电偶用补偿导线</w:t>
      </w:r>
    </w:p>
    <w:p>
      <w:pPr>
        <w:spacing w:line="360" w:lineRule="auto"/>
        <w:ind w:firstLine="480" w:firstLineChars="200"/>
        <w:outlineLvl w:val="0"/>
        <w:rPr>
          <w:rFonts w:hint="eastAsia" w:ascii="Times New Roman" w:hAnsi="Times New Roman" w:eastAsiaTheme="minorEastAsia"/>
          <w:sz w:val="24"/>
        </w:rPr>
      </w:pPr>
      <w:bookmarkStart w:id="10" w:name="_Toc19115"/>
      <w:bookmarkStart w:id="11" w:name="_Toc27739"/>
      <w:r>
        <w:rPr>
          <w:rFonts w:hint="eastAsia" w:ascii="Times New Roman" w:hAnsi="Times New Roman" w:eastAsiaTheme="minorEastAsia"/>
          <w:sz w:val="24"/>
        </w:rPr>
        <w:t>凡是注日期的引用文件，仅注日期的版本适用于本规范；凡是不注日期的引用文件，其最新版本（包括所有</w:t>
      </w:r>
      <w:r>
        <w:rPr>
          <w:rFonts w:hint="eastAsia" w:ascii="Times New Roman" w:hAnsi="Times New Roman" w:eastAsiaTheme="minorEastAsia"/>
          <w:sz w:val="24"/>
          <w:lang w:val="en-US" w:eastAsia="zh-CN"/>
        </w:rPr>
        <w:t>的</w:t>
      </w:r>
      <w:r>
        <w:rPr>
          <w:rFonts w:hint="eastAsia" w:ascii="Times New Roman" w:hAnsi="Times New Roman" w:eastAsiaTheme="minorEastAsia"/>
          <w:sz w:val="24"/>
        </w:rPr>
        <w:t>修改单）适用于本规范。</w:t>
      </w:r>
      <w:bookmarkEnd w:id="10"/>
      <w:bookmarkEnd w:id="11"/>
    </w:p>
    <w:p>
      <w:pPr>
        <w:spacing w:line="360" w:lineRule="auto"/>
        <w:outlineLvl w:val="0"/>
        <w:rPr>
          <w:rFonts w:hint="eastAsia" w:ascii="黑体" w:hAnsi="黑体" w:eastAsia="黑体" w:cs="黑体"/>
          <w:sz w:val="24"/>
        </w:rPr>
      </w:pPr>
      <w:bookmarkStart w:id="12" w:name="_Toc14746"/>
      <w:r>
        <w:rPr>
          <w:rFonts w:hint="eastAsia" w:ascii="黑体" w:hAnsi="黑体" w:eastAsia="黑体" w:cs="黑体"/>
          <w:sz w:val="24"/>
        </w:rPr>
        <w:t xml:space="preserve">3 </w:t>
      </w:r>
      <w:r>
        <w:rPr>
          <w:rFonts w:hint="eastAsia" w:ascii="黑体" w:hAnsi="黑体" w:eastAsia="黑体" w:cs="黑体"/>
          <w:sz w:val="24"/>
          <w:lang w:val="en-US" w:eastAsia="zh-CN"/>
        </w:rPr>
        <w:t xml:space="preserve"> </w:t>
      </w:r>
      <w:r>
        <w:rPr>
          <w:rFonts w:hint="eastAsia" w:ascii="黑体" w:hAnsi="黑体" w:eastAsia="黑体" w:cs="黑体"/>
          <w:sz w:val="24"/>
        </w:rPr>
        <w:t>术语</w:t>
      </w:r>
      <w:bookmarkEnd w:id="12"/>
    </w:p>
    <w:p>
      <w:pPr>
        <w:keepNext w:val="0"/>
        <w:keepLines w:val="0"/>
        <w:pageBreakBefore w:val="0"/>
        <w:widowControl/>
        <w:kinsoku/>
        <w:wordWrap/>
        <w:overflowPunct/>
        <w:topLinePunct w:val="0"/>
        <w:autoSpaceDE/>
        <w:autoSpaceDN/>
        <w:bidi w:val="0"/>
        <w:adjustRightInd/>
        <w:snapToGrid/>
        <w:spacing w:after="0" w:afterLines="-2147483648" w:line="360" w:lineRule="auto"/>
        <w:ind w:firstLine="0" w:firstLineChars="0"/>
        <w:jc w:val="left"/>
        <w:textAlignment w:val="auto"/>
        <w:outlineLvl w:val="0"/>
        <w:rPr>
          <w:rFonts w:hint="default" w:ascii="宋体" w:hAnsi="宋体" w:eastAsia="宋体" w:cs="宋体"/>
          <w:bCs/>
          <w:kern w:val="0"/>
          <w:sz w:val="24"/>
          <w:szCs w:val="24"/>
          <w:lang w:val="en-US"/>
        </w:rPr>
      </w:pPr>
      <w:bookmarkStart w:id="13" w:name="_Toc25416"/>
      <w:r>
        <w:rPr>
          <w:rFonts w:hint="eastAsia" w:ascii="宋体" w:hAnsi="宋体" w:eastAsia="宋体" w:cs="宋体"/>
          <w:sz w:val="24"/>
        </w:rPr>
        <w:t>3.1</w:t>
      </w:r>
      <w:r>
        <w:rPr>
          <w:rFonts w:hint="eastAsia" w:asciiTheme="minorEastAsia" w:hAnsiTheme="minorEastAsia" w:eastAsiaTheme="minorEastAsia"/>
          <w:sz w:val="24"/>
        </w:rPr>
        <w:t xml:space="preserve">  </w:t>
      </w:r>
      <w:r>
        <w:rPr>
          <w:rFonts w:hint="eastAsia" w:ascii="Times New Roman" w:hAnsi="Times New Roman" w:eastAsiaTheme="minorEastAsia"/>
          <w:sz w:val="24"/>
        </w:rPr>
        <w:t>热电偶</w:t>
      </w:r>
      <w:r>
        <w:rPr>
          <w:rFonts w:hint="eastAsia" w:ascii="Times New Roman" w:hAnsi="Times New Roman" w:eastAsiaTheme="minorEastAsia"/>
          <w:sz w:val="24"/>
          <w:lang w:val="en-US" w:eastAsia="zh-CN"/>
        </w:rPr>
        <w:t>用</w:t>
      </w:r>
      <w:r>
        <w:rPr>
          <w:rFonts w:hint="eastAsia" w:ascii="Times New Roman" w:hAnsi="Times New Roman" w:eastAsiaTheme="minorEastAsia"/>
          <w:sz w:val="24"/>
        </w:rPr>
        <w:t xml:space="preserve">补偿导线  </w:t>
      </w:r>
      <w:r>
        <w:rPr>
          <w:rFonts w:hint="eastAsia" w:ascii="Times New Roman" w:hAnsi="Times New Roman" w:cs="Times New Roman" w:eastAsiaTheme="minorEastAsia"/>
          <w:bCs w:val="0"/>
          <w:kern w:val="2"/>
          <w:sz w:val="24"/>
          <w:szCs w:val="24"/>
          <w:lang w:val="en-US" w:eastAsia="zh-CN"/>
        </w:rPr>
        <w:t>extension and compensating cables for thermocouples</w:t>
      </w:r>
      <w:bookmarkEnd w:id="13"/>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1"/>
        <w:rPr>
          <w:rFonts w:hint="eastAsia" w:ascii="Times New Roman" w:hAnsi="Times New Roman" w:eastAsiaTheme="minorEastAsia"/>
          <w:sz w:val="24"/>
        </w:rPr>
      </w:pPr>
      <w:r>
        <w:rPr>
          <w:rFonts w:hint="eastAsia" w:ascii="Times New Roman" w:hAnsi="Times New Roman"/>
          <w:bCs/>
          <w:kern w:val="0"/>
          <w:sz w:val="24"/>
          <w:szCs w:val="24"/>
          <w:lang w:val="en-US" w:eastAsia="zh-CN"/>
        </w:rPr>
        <w:t xml:space="preserve">    </w:t>
      </w:r>
      <w:bookmarkStart w:id="14" w:name="_Toc30072"/>
      <w:r>
        <w:rPr>
          <w:rFonts w:hint="eastAsia" w:ascii="Times New Roman" w:hAnsi="Times New Roman" w:eastAsiaTheme="minorEastAsia"/>
          <w:sz w:val="24"/>
        </w:rPr>
        <w:t>在一定温度范围内（包括常温）具有与所匹配的热电偶的热电动势的标称值相同的一对带有绝缘层的导线，用于连接被校热电偶与测量装置，以补偿其与热电偶连接处的温度变化所产生的误差。</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Theme="minorEastAsia"/>
          <w:sz w:val="24"/>
        </w:rPr>
      </w:pPr>
      <w:r>
        <w:rPr>
          <w:rFonts w:hint="eastAsia" w:ascii="Times New Roman" w:hAnsi="Times New Roman" w:eastAsiaTheme="minorEastAsia"/>
          <w:sz w:val="24"/>
        </w:rPr>
        <w:t>补偿导线分为延长型和补偿型两种，延长型补偿导线在热电偶分度号后附加字母“</w:t>
      </w:r>
      <w:r>
        <w:rPr>
          <w:rFonts w:hint="eastAsia" w:ascii="宋体" w:hAnsi="宋体" w:eastAsia="宋体" w:cs="宋体"/>
          <w:b w:val="0"/>
          <w:bCs w:val="0"/>
          <w:sz w:val="24"/>
        </w:rPr>
        <w:t>X</w:t>
      </w:r>
      <w:r>
        <w:rPr>
          <w:rFonts w:hint="eastAsia" w:ascii="Times New Roman" w:hAnsi="Times New Roman" w:eastAsiaTheme="minorEastAsia"/>
          <w:sz w:val="24"/>
        </w:rPr>
        <w:t>”表示；补偿型补偿导线在热电偶分度号后附加字母“</w:t>
      </w:r>
      <w:r>
        <w:rPr>
          <w:rFonts w:hint="eastAsia" w:ascii="宋体" w:hAnsi="宋体" w:eastAsia="宋体" w:cs="宋体"/>
          <w:b w:val="0"/>
          <w:bCs w:val="0"/>
          <w:sz w:val="24"/>
        </w:rPr>
        <w:t>C</w:t>
      </w:r>
      <w:r>
        <w:rPr>
          <w:rFonts w:hint="eastAsia" w:ascii="Times New Roman" w:hAnsi="Times New Roman" w:eastAsiaTheme="minorEastAsia"/>
          <w:sz w:val="24"/>
        </w:rPr>
        <w:t>”表示。</w:t>
      </w:r>
    </w:p>
    <w:p>
      <w:pPr>
        <w:spacing w:line="360" w:lineRule="auto"/>
        <w:jc w:val="left"/>
        <w:outlineLvl w:val="0"/>
        <w:rPr>
          <w:rFonts w:hint="eastAsia" w:ascii="黑体" w:hAnsi="黑体" w:eastAsia="黑体" w:cs="黑体"/>
          <w:sz w:val="24"/>
          <w:lang w:eastAsia="zh-CN"/>
        </w:rPr>
      </w:pPr>
      <w:bookmarkStart w:id="15" w:name="_Toc31020"/>
      <w:r>
        <w:rPr>
          <w:rFonts w:hint="eastAsia" w:ascii="黑体" w:hAnsi="黑体" w:eastAsia="黑体" w:cs="黑体"/>
          <w:sz w:val="24"/>
        </w:rPr>
        <w:t xml:space="preserve">4 </w:t>
      </w:r>
      <w:r>
        <w:rPr>
          <w:rFonts w:hint="eastAsia" w:ascii="黑体" w:hAnsi="黑体" w:eastAsia="黑体" w:cs="黑体"/>
          <w:sz w:val="24"/>
          <w:lang w:val="en-US" w:eastAsia="zh-CN"/>
        </w:rPr>
        <w:t xml:space="preserve"> </w:t>
      </w:r>
      <w:r>
        <w:rPr>
          <w:rFonts w:hint="eastAsia" w:ascii="黑体" w:hAnsi="黑体" w:eastAsia="黑体" w:cs="黑体"/>
          <w:sz w:val="24"/>
        </w:rPr>
        <w:t>概述</w:t>
      </w:r>
      <w:bookmarkEnd w:id="15"/>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ascii="Times New Roman" w:hAnsi="Times New Roman" w:eastAsiaTheme="minorEastAsia"/>
          <w:sz w:val="24"/>
        </w:rPr>
      </w:pPr>
      <w:r>
        <w:rPr>
          <w:rFonts w:hint="eastAsia" w:ascii="Times New Roman" w:hAnsi="Times New Roman" w:eastAsiaTheme="minorEastAsia"/>
          <w:sz w:val="24"/>
        </w:rPr>
        <w:t>补偿导线按热电特性的允差可分为精密级和普通级两种。按使用温度范围可分为一般用普通级（标识为</w:t>
      </w:r>
      <w:r>
        <w:rPr>
          <w:rFonts w:hint="eastAsia" w:ascii="宋体" w:hAnsi="宋体" w:eastAsia="宋体" w:cs="宋体"/>
          <w:sz w:val="24"/>
        </w:rPr>
        <w:t>G</w:t>
      </w:r>
      <w:r>
        <w:rPr>
          <w:rFonts w:hint="eastAsia" w:ascii="Times New Roman" w:hAnsi="Times New Roman" w:eastAsiaTheme="minorEastAsia"/>
          <w:sz w:val="24"/>
        </w:rPr>
        <w:t>）和耐热用普通级（标识为</w:t>
      </w:r>
      <w:r>
        <w:rPr>
          <w:rFonts w:hint="eastAsia" w:ascii="宋体" w:hAnsi="宋体" w:eastAsia="宋体" w:cs="宋体"/>
          <w:sz w:val="24"/>
        </w:rPr>
        <w:t>H</w:t>
      </w:r>
      <w:r>
        <w:rPr>
          <w:rFonts w:hint="eastAsia" w:ascii="Times New Roman" w:hAnsi="Times New Roman" w:eastAsiaTheme="minorEastAsia"/>
          <w:sz w:val="24"/>
        </w:rPr>
        <w:t>）两种。按线芯型式可分为单股线芯和多股线芯（软线）两种。</w:t>
      </w:r>
    </w:p>
    <w:p>
      <w:pPr>
        <w:spacing w:line="360" w:lineRule="auto"/>
        <w:ind w:firstLine="480" w:firstLineChars="200"/>
        <w:outlineLvl w:val="0"/>
        <w:rPr>
          <w:rFonts w:hint="eastAsia" w:ascii="Times New Roman" w:hAnsi="Times New Roman" w:eastAsiaTheme="minorEastAsia"/>
          <w:sz w:val="24"/>
        </w:rPr>
      </w:pPr>
      <w:bookmarkStart w:id="16" w:name="_Toc18293"/>
      <w:bookmarkStart w:id="17" w:name="_Toc5095"/>
      <w:bookmarkStart w:id="18" w:name="_Toc17075"/>
      <w:r>
        <w:rPr>
          <w:rFonts w:hint="eastAsia" w:ascii="Times New Roman" w:hAnsi="Times New Roman" w:eastAsiaTheme="minorEastAsia"/>
          <w:sz w:val="24"/>
        </w:rPr>
        <w:t>廉金属热电偶的分度号主要有</w:t>
      </w:r>
      <w:r>
        <w:rPr>
          <w:rFonts w:hint="eastAsia" w:ascii="宋体" w:hAnsi="宋体" w:eastAsia="宋体" w:cs="宋体"/>
          <w:sz w:val="24"/>
        </w:rPr>
        <w:t>K、N、E、J、T</w:t>
      </w:r>
      <w:r>
        <w:rPr>
          <w:rFonts w:hint="eastAsia" w:ascii="Times New Roman" w:hAnsi="Times New Roman" w:eastAsiaTheme="minorEastAsia"/>
          <w:sz w:val="24"/>
        </w:rPr>
        <w:t>五种类型，其对应的热电偶用补偿导线主要分为</w:t>
      </w:r>
      <w:r>
        <w:rPr>
          <w:rFonts w:hint="eastAsia" w:ascii="宋体" w:hAnsi="宋体" w:eastAsia="宋体" w:cs="宋体"/>
          <w:sz w:val="24"/>
        </w:rPr>
        <w:t>KC、KX、NC、NX、EX、JX、TX</w:t>
      </w:r>
      <w:r>
        <w:rPr>
          <w:rFonts w:hint="eastAsia" w:ascii="Times New Roman" w:hAnsi="Times New Roman" w:eastAsiaTheme="minorEastAsia"/>
          <w:sz w:val="24"/>
        </w:rPr>
        <w:t>七种类型。各型号补偿导线适用温度范围及电极材质成分见表</w:t>
      </w:r>
      <w:r>
        <w:rPr>
          <w:rFonts w:hint="eastAsia" w:ascii="宋体" w:hAnsi="宋体" w:eastAsia="宋体" w:cs="宋体"/>
          <w:sz w:val="24"/>
        </w:rPr>
        <w:t>1</w:t>
      </w:r>
      <w:r>
        <w:rPr>
          <w:rFonts w:hint="eastAsia" w:ascii="Times New Roman" w:hAnsi="Times New Roman" w:eastAsiaTheme="minorEastAsia"/>
          <w:sz w:val="24"/>
        </w:rPr>
        <w:t>。</w:t>
      </w:r>
      <w:bookmarkEnd w:id="16"/>
      <w:bookmarkEnd w:id="17"/>
      <w:bookmarkEnd w:id="18"/>
    </w:p>
    <w:p>
      <w:pPr>
        <w:pStyle w:val="2"/>
        <w:rPr>
          <w:rFonts w:hint="eastAsia" w:ascii="Times New Roman" w:hAnsi="Times New Roman" w:eastAsiaTheme="minorEastAsia"/>
          <w:sz w:val="24"/>
        </w:rPr>
      </w:pPr>
    </w:p>
    <w:p>
      <w:pPr>
        <w:spacing w:line="360" w:lineRule="auto"/>
        <w:jc w:val="both"/>
        <w:rPr>
          <w:rFonts w:hint="eastAsia" w:ascii="黑体" w:hAnsi="黑体" w:eastAsia="黑体" w:cs="黑体"/>
          <w:sz w:val="21"/>
          <w:szCs w:val="21"/>
        </w:rPr>
      </w:pPr>
    </w:p>
    <w:p>
      <w:pPr>
        <w:spacing w:line="360" w:lineRule="auto"/>
        <w:jc w:val="both"/>
        <w:rPr>
          <w:rFonts w:hint="eastAsia" w:ascii="黑体" w:hAnsi="黑体" w:eastAsia="黑体" w:cs="黑体"/>
          <w:sz w:val="21"/>
          <w:szCs w:val="21"/>
        </w:rPr>
      </w:pPr>
    </w:p>
    <w:p>
      <w:pPr>
        <w:spacing w:line="360" w:lineRule="auto"/>
        <w:jc w:val="center"/>
      </w:pPr>
      <w:r>
        <w:rPr>
          <w:rFonts w:hint="eastAsia" w:ascii="黑体" w:hAnsi="黑体" w:eastAsia="黑体" w:cs="黑体"/>
          <w:sz w:val="21"/>
          <w:szCs w:val="21"/>
        </w:rPr>
        <w:t xml:space="preserve">表1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补偿导线适用温度范围及电极材质成</w:t>
      </w:r>
      <w:r>
        <w:rPr>
          <w:rFonts w:hint="eastAsia" w:ascii="黑体" w:hAnsi="黑体" w:eastAsia="黑体"/>
          <w:sz w:val="21"/>
          <w:szCs w:val="21"/>
        </w:rPr>
        <w:t>分</w:t>
      </w:r>
    </w:p>
    <w:tbl>
      <w:tblPr>
        <w:tblStyle w:val="18"/>
        <w:tblpPr w:leftFromText="180" w:rightFromText="180" w:vertAnchor="text" w:tblpXSpec="center" w:tblpY="1"/>
        <w:tblOverlap w:val="never"/>
        <w:tblW w:w="8911" w:type="dxa"/>
        <w:tblInd w:w="7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936"/>
        <w:gridCol w:w="1118"/>
        <w:gridCol w:w="996"/>
        <w:gridCol w:w="1044"/>
        <w:gridCol w:w="1836"/>
        <w:gridCol w:w="2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Merge w:val="restart"/>
            <w:vAlign w:val="center"/>
          </w:tcPr>
          <w:p>
            <w:pPr>
              <w:spacing w:line="360" w:lineRule="auto"/>
              <w:jc w:val="center"/>
              <w:rPr>
                <w:rFonts w:hint="eastAsia" w:ascii="宋体" w:hAnsi="宋体" w:cs="宋体"/>
                <w:szCs w:val="21"/>
              </w:rPr>
            </w:pPr>
            <w:r>
              <w:rPr>
                <w:rFonts w:hint="eastAsia" w:ascii="宋体" w:hAnsi="宋体" w:cs="宋体"/>
                <w:sz w:val="21"/>
                <w:szCs w:val="21"/>
              </w:rPr>
              <w:t>型号</w:t>
            </w:r>
          </w:p>
        </w:tc>
        <w:tc>
          <w:tcPr>
            <w:tcW w:w="1118" w:type="dxa"/>
            <w:vMerge w:val="restart"/>
            <w:vAlign w:val="center"/>
          </w:tcPr>
          <w:p>
            <w:pPr>
              <w:spacing w:line="360" w:lineRule="auto"/>
              <w:jc w:val="center"/>
              <w:rPr>
                <w:rFonts w:hint="eastAsia" w:ascii="宋体" w:hAnsi="宋体" w:cs="宋体"/>
                <w:sz w:val="21"/>
                <w:szCs w:val="21"/>
              </w:rPr>
            </w:pPr>
            <w:r>
              <w:rPr>
                <w:rFonts w:hint="eastAsia" w:ascii="宋体" w:hAnsi="宋体" w:cs="宋体"/>
                <w:sz w:val="21"/>
                <w:szCs w:val="21"/>
              </w:rPr>
              <w:t>适用温度范围</w:t>
            </w:r>
          </w:p>
          <w:p>
            <w:pPr>
              <w:spacing w:line="360" w:lineRule="auto"/>
              <w:jc w:val="center"/>
              <w:rPr>
                <w:rFonts w:hint="eastAsia" w:ascii="宋体" w:hAnsi="宋体" w:cs="宋体"/>
                <w:szCs w:val="21"/>
              </w:rPr>
            </w:pPr>
            <w:r>
              <w:rPr>
                <w:rFonts w:hint="eastAsia" w:ascii="宋体" w:hAnsi="宋体" w:cs="宋体"/>
                <w:sz w:val="21"/>
                <w:szCs w:val="21"/>
              </w:rPr>
              <w:t>℃</w:t>
            </w:r>
          </w:p>
        </w:tc>
        <w:tc>
          <w:tcPr>
            <w:tcW w:w="996" w:type="dxa"/>
            <w:vMerge w:val="restart"/>
            <w:vAlign w:val="center"/>
          </w:tcPr>
          <w:p>
            <w:pPr>
              <w:spacing w:line="360" w:lineRule="auto"/>
              <w:jc w:val="center"/>
              <w:rPr>
                <w:rFonts w:hint="eastAsia" w:ascii="宋体" w:hAnsi="宋体" w:cs="宋体"/>
                <w:sz w:val="21"/>
                <w:szCs w:val="21"/>
              </w:rPr>
            </w:pPr>
            <w:r>
              <w:rPr>
                <w:rFonts w:hint="eastAsia" w:ascii="宋体" w:hAnsi="宋体" w:cs="宋体"/>
                <w:sz w:val="21"/>
                <w:szCs w:val="21"/>
              </w:rPr>
              <w:t>使用</w:t>
            </w:r>
          </w:p>
          <w:p>
            <w:pPr>
              <w:spacing w:line="360" w:lineRule="auto"/>
              <w:jc w:val="center"/>
              <w:rPr>
                <w:rFonts w:hint="eastAsia" w:ascii="宋体" w:hAnsi="宋体" w:cs="宋体"/>
                <w:szCs w:val="21"/>
              </w:rPr>
            </w:pPr>
            <w:r>
              <w:rPr>
                <w:rFonts w:hint="eastAsia" w:ascii="宋体" w:hAnsi="宋体" w:cs="宋体"/>
                <w:sz w:val="21"/>
                <w:szCs w:val="21"/>
              </w:rPr>
              <w:t>分类</w:t>
            </w:r>
          </w:p>
        </w:tc>
        <w:tc>
          <w:tcPr>
            <w:tcW w:w="1044" w:type="dxa"/>
            <w:vMerge w:val="restart"/>
            <w:vAlign w:val="center"/>
          </w:tcPr>
          <w:p>
            <w:pPr>
              <w:spacing w:line="360" w:lineRule="auto"/>
              <w:jc w:val="center"/>
              <w:rPr>
                <w:rFonts w:hint="eastAsia" w:ascii="宋体" w:hAnsi="宋体" w:cs="宋体"/>
                <w:sz w:val="21"/>
                <w:szCs w:val="21"/>
              </w:rPr>
            </w:pPr>
            <w:r>
              <w:rPr>
                <w:rFonts w:hint="eastAsia" w:ascii="宋体" w:hAnsi="宋体" w:cs="宋体"/>
                <w:sz w:val="21"/>
                <w:szCs w:val="21"/>
              </w:rPr>
              <w:t>配用</w:t>
            </w:r>
          </w:p>
          <w:p>
            <w:pPr>
              <w:spacing w:line="360" w:lineRule="auto"/>
              <w:jc w:val="center"/>
              <w:rPr>
                <w:rFonts w:hint="eastAsia" w:ascii="宋体" w:hAnsi="宋体" w:cs="宋体"/>
                <w:sz w:val="21"/>
                <w:szCs w:val="21"/>
              </w:rPr>
            </w:pPr>
            <w:r>
              <w:rPr>
                <w:rFonts w:hint="eastAsia" w:ascii="宋体" w:hAnsi="宋体" w:cs="宋体"/>
                <w:sz w:val="21"/>
                <w:szCs w:val="21"/>
              </w:rPr>
              <w:t>热电偶</w:t>
            </w:r>
          </w:p>
        </w:tc>
        <w:tc>
          <w:tcPr>
            <w:tcW w:w="3907" w:type="dxa"/>
            <w:gridSpan w:val="2"/>
            <w:vAlign w:val="center"/>
          </w:tcPr>
          <w:p>
            <w:pPr>
              <w:spacing w:line="360" w:lineRule="auto"/>
              <w:jc w:val="center"/>
              <w:rPr>
                <w:rFonts w:hint="eastAsia" w:ascii="宋体" w:hAnsi="宋体" w:cs="宋体"/>
                <w:sz w:val="21"/>
                <w:szCs w:val="21"/>
              </w:rPr>
            </w:pPr>
            <w:r>
              <w:rPr>
                <w:rFonts w:hint="eastAsia" w:ascii="宋体" w:hAnsi="宋体" w:cs="宋体"/>
                <w:sz w:val="21"/>
                <w:szCs w:val="21"/>
              </w:rPr>
              <w:t>电极成分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846" w:type="dxa"/>
            <w:gridSpan w:val="2"/>
            <w:vMerge w:val="continue"/>
            <w:vAlign w:val="center"/>
          </w:tcPr>
          <w:p>
            <w:pPr>
              <w:spacing w:line="360" w:lineRule="auto"/>
              <w:jc w:val="center"/>
              <w:rPr>
                <w:rFonts w:hint="eastAsia" w:ascii="宋体" w:hAnsi="宋体" w:cs="宋体"/>
                <w:szCs w:val="21"/>
              </w:rPr>
            </w:pPr>
          </w:p>
        </w:tc>
        <w:tc>
          <w:tcPr>
            <w:tcW w:w="1118" w:type="dxa"/>
            <w:vMerge w:val="continue"/>
            <w:vAlign w:val="center"/>
          </w:tcPr>
          <w:p>
            <w:pPr>
              <w:spacing w:line="360" w:lineRule="auto"/>
              <w:jc w:val="center"/>
              <w:rPr>
                <w:rFonts w:hint="eastAsia" w:ascii="宋体" w:hAnsi="宋体" w:cs="宋体"/>
                <w:szCs w:val="21"/>
              </w:rPr>
            </w:pPr>
          </w:p>
        </w:tc>
        <w:tc>
          <w:tcPr>
            <w:tcW w:w="996" w:type="dxa"/>
            <w:vMerge w:val="continue"/>
            <w:vAlign w:val="center"/>
          </w:tcPr>
          <w:p>
            <w:pPr>
              <w:spacing w:line="360" w:lineRule="auto"/>
              <w:jc w:val="center"/>
              <w:rPr>
                <w:rFonts w:hint="eastAsia" w:ascii="宋体" w:hAnsi="宋体" w:cs="宋体"/>
                <w:szCs w:val="21"/>
              </w:rPr>
            </w:pPr>
          </w:p>
        </w:tc>
        <w:tc>
          <w:tcPr>
            <w:tcW w:w="1044" w:type="dxa"/>
            <w:vMerge w:val="continue"/>
            <w:vAlign w:val="center"/>
          </w:tcPr>
          <w:p>
            <w:pPr>
              <w:spacing w:line="360" w:lineRule="auto"/>
              <w:jc w:val="center"/>
              <w:rPr>
                <w:rFonts w:hint="eastAsia" w:ascii="宋体" w:hAnsi="宋体" w:cs="宋体"/>
                <w:sz w:val="21"/>
                <w:szCs w:val="21"/>
              </w:rPr>
            </w:pPr>
          </w:p>
        </w:tc>
        <w:tc>
          <w:tcPr>
            <w:tcW w:w="1836" w:type="dxa"/>
            <w:vAlign w:val="center"/>
          </w:tcPr>
          <w:p>
            <w:pPr>
              <w:spacing w:line="360" w:lineRule="auto"/>
              <w:jc w:val="center"/>
              <w:rPr>
                <w:rFonts w:hint="eastAsia" w:ascii="宋体" w:hAnsi="宋体" w:cs="宋体"/>
                <w:sz w:val="21"/>
                <w:szCs w:val="21"/>
              </w:rPr>
            </w:pPr>
            <w:r>
              <w:rPr>
                <w:rFonts w:hint="eastAsia" w:ascii="宋体" w:hAnsi="宋体" w:cs="宋体"/>
                <w:sz w:val="21"/>
                <w:szCs w:val="21"/>
                <w:lang w:eastAsia="zh-CN"/>
              </w:rPr>
              <w:t>正极</w:t>
            </w:r>
          </w:p>
        </w:tc>
        <w:tc>
          <w:tcPr>
            <w:tcW w:w="2071"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KC</w:t>
            </w:r>
          </w:p>
        </w:tc>
        <w:tc>
          <w:tcPr>
            <w:tcW w:w="9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KCA</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KPCA</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KNCA</w:t>
            </w:r>
            <w:r>
              <w:rPr>
                <w:rFonts w:hint="eastAsia" w:ascii="宋体" w:hAnsi="宋体" w:cs="宋体"/>
                <w:sz w:val="21"/>
                <w:szCs w:val="21"/>
                <w:lang w:eastAsia="zh-CN"/>
              </w:rPr>
              <w:t>（</w:t>
            </w:r>
            <w:r>
              <w:rPr>
                <w:rFonts w:hint="eastAsia" w:ascii="宋体" w:hAnsi="宋体" w:eastAsia="宋体" w:cs="宋体"/>
                <w:sz w:val="21"/>
                <w:szCs w:val="21"/>
              </w:rPr>
              <w:t>铜镍22</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vAlign w:val="center"/>
          </w:tcPr>
          <w:p>
            <w:pPr>
              <w:spacing w:line="360" w:lineRule="auto"/>
              <w:jc w:val="center"/>
              <w:rPr>
                <w:rFonts w:hint="eastAsia" w:ascii="宋体" w:hAnsi="宋体" w:eastAsia="宋体" w:cs="宋体"/>
                <w:sz w:val="21"/>
                <w:szCs w:val="21"/>
              </w:rPr>
            </w:pPr>
          </w:p>
        </w:tc>
        <w:tc>
          <w:tcPr>
            <w:tcW w:w="9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KCA</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KPCA</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KNCA</w:t>
            </w:r>
            <w:r>
              <w:rPr>
                <w:rFonts w:hint="eastAsia" w:ascii="宋体" w:hAnsi="宋体" w:cs="宋体"/>
                <w:sz w:val="21"/>
                <w:szCs w:val="21"/>
                <w:lang w:eastAsia="zh-CN"/>
              </w:rPr>
              <w:t>（</w:t>
            </w:r>
            <w:r>
              <w:rPr>
                <w:rFonts w:hint="eastAsia" w:ascii="宋体" w:hAnsi="宋体" w:eastAsia="宋体" w:cs="宋体"/>
                <w:sz w:val="21"/>
                <w:szCs w:val="21"/>
              </w:rPr>
              <w:t>铜镍22</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vAlign w:val="center"/>
          </w:tcPr>
          <w:p>
            <w:pPr>
              <w:spacing w:line="360" w:lineRule="auto"/>
              <w:jc w:val="center"/>
              <w:rPr>
                <w:rFonts w:hint="eastAsia" w:ascii="宋体" w:hAnsi="宋体" w:eastAsia="宋体" w:cs="宋体"/>
                <w:sz w:val="21"/>
                <w:szCs w:val="21"/>
              </w:rPr>
            </w:pPr>
          </w:p>
        </w:tc>
        <w:tc>
          <w:tcPr>
            <w:tcW w:w="9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KCB</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KPCA</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KNCA</w:t>
            </w:r>
            <w:r>
              <w:rPr>
                <w:rFonts w:hint="eastAsia" w:ascii="宋体" w:hAnsi="宋体" w:cs="宋体"/>
                <w:sz w:val="21"/>
                <w:szCs w:val="21"/>
                <w:lang w:eastAsia="zh-CN"/>
              </w:rPr>
              <w:t>（</w:t>
            </w:r>
            <w:r>
              <w:rPr>
                <w:rFonts w:hint="eastAsia" w:ascii="宋体" w:hAnsi="宋体" w:eastAsia="宋体" w:cs="宋体"/>
                <w:sz w:val="21"/>
                <w:szCs w:val="21"/>
              </w:rPr>
              <w:t>铜镍22</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KPX</w:t>
            </w:r>
            <w:r>
              <w:rPr>
                <w:rFonts w:hint="eastAsia" w:ascii="宋体" w:hAnsi="宋体" w:cs="宋体"/>
                <w:sz w:val="21"/>
                <w:szCs w:val="21"/>
                <w:lang w:eastAsia="zh-CN"/>
              </w:rPr>
              <w:t>（</w:t>
            </w:r>
            <w:r>
              <w:rPr>
                <w:rFonts w:hint="eastAsia" w:ascii="宋体" w:hAnsi="宋体" w:eastAsia="宋体" w:cs="宋体"/>
                <w:sz w:val="21"/>
                <w:szCs w:val="21"/>
              </w:rPr>
              <w:t>镍铬10</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KPX</w:t>
            </w:r>
            <w:r>
              <w:rPr>
                <w:rFonts w:hint="eastAsia" w:ascii="宋体" w:hAnsi="宋体" w:cs="宋体"/>
                <w:sz w:val="21"/>
                <w:szCs w:val="21"/>
                <w:lang w:eastAsia="zh-CN"/>
              </w:rPr>
              <w:t>（</w:t>
            </w:r>
            <w:r>
              <w:rPr>
                <w:rFonts w:hint="eastAsia" w:ascii="宋体" w:hAnsi="宋体" w:eastAsia="宋体" w:cs="宋体"/>
                <w:sz w:val="21"/>
                <w:szCs w:val="21"/>
              </w:rPr>
              <w:t>镍硅3</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KPX</w:t>
            </w:r>
            <w:r>
              <w:rPr>
                <w:rFonts w:hint="eastAsia" w:ascii="宋体" w:hAnsi="宋体" w:cs="宋体"/>
                <w:sz w:val="21"/>
                <w:szCs w:val="21"/>
                <w:lang w:eastAsia="zh-CN"/>
              </w:rPr>
              <w:t>（</w:t>
            </w:r>
            <w:r>
              <w:rPr>
                <w:rFonts w:hint="eastAsia" w:ascii="宋体" w:hAnsi="宋体" w:eastAsia="宋体" w:cs="宋体"/>
                <w:sz w:val="21"/>
                <w:szCs w:val="21"/>
              </w:rPr>
              <w:t>镍铬10</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KPX</w:t>
            </w:r>
            <w:r>
              <w:rPr>
                <w:rFonts w:hint="eastAsia" w:ascii="宋体" w:hAnsi="宋体" w:cs="宋体"/>
                <w:sz w:val="21"/>
                <w:szCs w:val="21"/>
                <w:lang w:eastAsia="zh-CN"/>
              </w:rPr>
              <w:t>（</w:t>
            </w:r>
            <w:r>
              <w:rPr>
                <w:rFonts w:hint="eastAsia" w:ascii="宋体" w:hAnsi="宋体" w:eastAsia="宋体" w:cs="宋体"/>
                <w:sz w:val="21"/>
                <w:szCs w:val="21"/>
              </w:rPr>
              <w:t>镍硅3</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NC</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NPC</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NPC</w:t>
            </w:r>
            <w:r>
              <w:rPr>
                <w:rFonts w:hint="eastAsia" w:ascii="宋体" w:hAnsi="宋体" w:cs="宋体"/>
                <w:sz w:val="21"/>
                <w:szCs w:val="21"/>
                <w:lang w:eastAsia="zh-CN"/>
              </w:rPr>
              <w:t>（</w:t>
            </w:r>
            <w:r>
              <w:rPr>
                <w:rFonts w:hint="eastAsia" w:ascii="宋体" w:hAnsi="宋体" w:eastAsia="宋体" w:cs="宋体"/>
                <w:sz w:val="21"/>
                <w:szCs w:val="21"/>
              </w:rPr>
              <w:t>铜镍18</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NC</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NPC</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NPC</w:t>
            </w:r>
            <w:r>
              <w:rPr>
                <w:rFonts w:hint="eastAsia" w:ascii="宋体" w:hAnsi="宋体" w:cs="宋体"/>
                <w:sz w:val="21"/>
                <w:szCs w:val="21"/>
                <w:lang w:eastAsia="zh-CN"/>
              </w:rPr>
              <w:t>（</w:t>
            </w:r>
            <w:r>
              <w:rPr>
                <w:rFonts w:hint="eastAsia" w:ascii="宋体" w:hAnsi="宋体" w:eastAsia="宋体" w:cs="宋体"/>
                <w:sz w:val="21"/>
                <w:szCs w:val="21"/>
              </w:rPr>
              <w:t>铜镍18</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NPX</w:t>
            </w:r>
            <w:r>
              <w:rPr>
                <w:rFonts w:hint="eastAsia" w:ascii="宋体" w:hAnsi="宋体" w:cs="宋体"/>
                <w:sz w:val="21"/>
                <w:szCs w:val="21"/>
                <w:lang w:eastAsia="zh-CN"/>
              </w:rPr>
              <w:t>（</w:t>
            </w:r>
            <w:r>
              <w:rPr>
                <w:rFonts w:hint="eastAsia" w:ascii="宋体" w:hAnsi="宋体" w:eastAsia="宋体" w:cs="宋体"/>
                <w:sz w:val="21"/>
                <w:szCs w:val="21"/>
              </w:rPr>
              <w:t>镍铬14硅</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NPX</w:t>
            </w:r>
            <w:r>
              <w:rPr>
                <w:rFonts w:hint="eastAsia" w:ascii="宋体" w:hAnsi="宋体" w:cs="宋体"/>
                <w:sz w:val="21"/>
                <w:szCs w:val="21"/>
                <w:lang w:eastAsia="zh-CN"/>
              </w:rPr>
              <w:t>（</w:t>
            </w:r>
            <w:r>
              <w:rPr>
                <w:rFonts w:hint="eastAsia" w:ascii="宋体" w:hAnsi="宋体" w:eastAsia="宋体" w:cs="宋体"/>
                <w:sz w:val="21"/>
                <w:szCs w:val="21"/>
              </w:rPr>
              <w:t>镍硅4镁</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NPX</w:t>
            </w:r>
            <w:r>
              <w:rPr>
                <w:rFonts w:hint="eastAsia" w:ascii="宋体" w:hAnsi="宋体" w:cs="宋体"/>
                <w:sz w:val="21"/>
                <w:szCs w:val="21"/>
                <w:lang w:eastAsia="zh-CN"/>
              </w:rPr>
              <w:t>（</w:t>
            </w:r>
            <w:r>
              <w:rPr>
                <w:rFonts w:hint="eastAsia" w:ascii="宋体" w:hAnsi="宋体" w:eastAsia="宋体" w:cs="宋体"/>
                <w:sz w:val="21"/>
                <w:szCs w:val="21"/>
              </w:rPr>
              <w:t>镍铬14硅</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NPX</w:t>
            </w:r>
            <w:r>
              <w:rPr>
                <w:rFonts w:hint="eastAsia" w:ascii="宋体" w:hAnsi="宋体" w:cs="宋体"/>
                <w:sz w:val="21"/>
                <w:szCs w:val="21"/>
                <w:lang w:eastAsia="zh-CN"/>
              </w:rPr>
              <w:t>（</w:t>
            </w:r>
            <w:r>
              <w:rPr>
                <w:rFonts w:hint="eastAsia" w:ascii="宋体" w:hAnsi="宋体" w:eastAsia="宋体" w:cs="宋体"/>
                <w:sz w:val="21"/>
                <w:szCs w:val="21"/>
              </w:rPr>
              <w:t>镍硅4镁</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EPX</w:t>
            </w:r>
            <w:r>
              <w:rPr>
                <w:rFonts w:hint="eastAsia" w:ascii="宋体" w:hAnsi="宋体" w:cs="宋体"/>
                <w:sz w:val="21"/>
                <w:szCs w:val="21"/>
                <w:lang w:eastAsia="zh-CN"/>
              </w:rPr>
              <w:t>（</w:t>
            </w:r>
            <w:r>
              <w:rPr>
                <w:rFonts w:hint="eastAsia" w:ascii="宋体" w:hAnsi="宋体" w:eastAsia="宋体" w:cs="宋体"/>
                <w:sz w:val="21"/>
                <w:szCs w:val="21"/>
              </w:rPr>
              <w:t>镍铬10</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EPX</w:t>
            </w:r>
            <w:r>
              <w:rPr>
                <w:rFonts w:hint="eastAsia" w:ascii="宋体" w:hAnsi="宋体" w:cs="宋体"/>
                <w:sz w:val="21"/>
                <w:szCs w:val="21"/>
                <w:lang w:eastAsia="zh-CN"/>
              </w:rPr>
              <w:t>（</w:t>
            </w:r>
            <w:r>
              <w:rPr>
                <w:rFonts w:hint="eastAsia" w:ascii="宋体" w:hAnsi="宋体" w:eastAsia="宋体" w:cs="宋体"/>
                <w:sz w:val="21"/>
                <w:szCs w:val="21"/>
              </w:rPr>
              <w:t>镍铬10</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JPX</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JPX</w:t>
            </w:r>
            <w:r>
              <w:rPr>
                <w:rFonts w:hint="eastAsia" w:ascii="宋体" w:hAnsi="宋体" w:cs="宋体"/>
                <w:sz w:val="21"/>
                <w:szCs w:val="21"/>
                <w:lang w:eastAsia="zh-CN"/>
              </w:rPr>
              <w:t>（</w:t>
            </w:r>
            <w:r>
              <w:rPr>
                <w:rFonts w:hint="eastAsia" w:ascii="宋体" w:hAnsi="宋体" w:eastAsia="宋体" w:cs="宋体"/>
                <w:sz w:val="21"/>
                <w:szCs w:val="21"/>
              </w:rPr>
              <w:t>铁</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r>
              <w:rPr>
                <w:rFonts w:hint="default" w:ascii="Times New Roman" w:hAnsi="Times New Roman" w:eastAsia="宋体" w:cs="Times New Roman"/>
                <w:sz w:val="21"/>
                <w:szCs w:val="21"/>
              </w:rPr>
              <w:t>~</w:t>
            </w:r>
            <w:r>
              <w:rPr>
                <w:rFonts w:hint="eastAsia" w:ascii="宋体" w:hAnsi="宋体" w:eastAsia="宋体" w:cs="宋体"/>
                <w:sz w:val="21"/>
                <w:szCs w:val="21"/>
              </w:rPr>
              <w:t>100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G</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TPX</w:t>
            </w:r>
            <w:r>
              <w:rPr>
                <w:rFonts w:hint="eastAsia" w:ascii="宋体" w:hAnsi="宋体" w:cs="宋体"/>
                <w:sz w:val="21"/>
                <w:szCs w:val="21"/>
                <w:lang w:eastAsia="zh-CN"/>
              </w:rPr>
              <w:t>（</w:t>
            </w:r>
            <w:r>
              <w:rPr>
                <w:rFonts w:hint="eastAsia" w:ascii="宋体" w:hAnsi="宋体" w:eastAsia="宋体" w:cs="宋体"/>
                <w:sz w:val="21"/>
                <w:szCs w:val="21"/>
              </w:rPr>
              <w:t>铜</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TX</w:t>
            </w:r>
          </w:p>
        </w:tc>
        <w:tc>
          <w:tcPr>
            <w:tcW w:w="111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r>
              <w:rPr>
                <w:rFonts w:hint="default" w:ascii="Times New Roman" w:hAnsi="Times New Roman" w:eastAsia="宋体" w:cs="Times New Roman"/>
                <w:sz w:val="21"/>
                <w:szCs w:val="21"/>
              </w:rPr>
              <w:t>~</w:t>
            </w:r>
            <w:r>
              <w:rPr>
                <w:rFonts w:hint="eastAsia" w:ascii="宋体" w:hAnsi="宋体" w:eastAsia="宋体" w:cs="宋体"/>
                <w:sz w:val="21"/>
                <w:szCs w:val="21"/>
              </w:rPr>
              <w:t>200</w:t>
            </w:r>
          </w:p>
        </w:tc>
        <w:tc>
          <w:tcPr>
            <w:tcW w:w="99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H</w:t>
            </w:r>
          </w:p>
        </w:tc>
        <w:tc>
          <w:tcPr>
            <w:tcW w:w="104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w:t>
            </w:r>
          </w:p>
        </w:tc>
        <w:tc>
          <w:tcPr>
            <w:tcW w:w="1836"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TPX</w:t>
            </w:r>
            <w:r>
              <w:rPr>
                <w:rFonts w:hint="eastAsia" w:ascii="宋体" w:hAnsi="宋体" w:cs="宋体"/>
                <w:sz w:val="21"/>
                <w:szCs w:val="21"/>
                <w:lang w:eastAsia="zh-CN"/>
              </w:rPr>
              <w:t>（</w:t>
            </w:r>
            <w:r>
              <w:rPr>
                <w:rFonts w:hint="eastAsia" w:ascii="宋体" w:hAnsi="宋体" w:eastAsia="宋体" w:cs="宋体"/>
                <w:sz w:val="21"/>
                <w:szCs w:val="21"/>
              </w:rPr>
              <w:t>铜</w:t>
            </w:r>
            <w:r>
              <w:rPr>
                <w:rFonts w:hint="eastAsia" w:ascii="宋体" w:hAnsi="宋体" w:cs="宋体"/>
                <w:sz w:val="21"/>
                <w:szCs w:val="21"/>
                <w:lang w:eastAsia="zh-CN"/>
              </w:rPr>
              <w:t>）</w:t>
            </w:r>
          </w:p>
        </w:tc>
        <w:tc>
          <w:tcPr>
            <w:tcW w:w="2071"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TPX</w:t>
            </w:r>
            <w:r>
              <w:rPr>
                <w:rFonts w:hint="eastAsia" w:ascii="宋体" w:hAnsi="宋体" w:cs="宋体"/>
                <w:sz w:val="21"/>
                <w:szCs w:val="21"/>
                <w:lang w:eastAsia="zh-CN"/>
              </w:rPr>
              <w:t>（</w:t>
            </w:r>
            <w:r>
              <w:rPr>
                <w:rFonts w:hint="eastAsia" w:ascii="宋体" w:hAnsi="宋体" w:eastAsia="宋体" w:cs="宋体"/>
                <w:sz w:val="21"/>
                <w:szCs w:val="21"/>
              </w:rPr>
              <w:t>铜镍45</w:t>
            </w:r>
            <w:r>
              <w:rPr>
                <w:rFonts w:hint="eastAsia" w:ascii="宋体" w:hAnsi="宋体" w:cs="宋体"/>
                <w:sz w:val="21"/>
                <w:szCs w:val="21"/>
                <w:lang w:eastAsia="zh-CN"/>
              </w:rPr>
              <w:t>）</w:t>
            </w:r>
          </w:p>
        </w:tc>
      </w:tr>
    </w:tbl>
    <w:p>
      <w:pPr>
        <w:spacing w:line="360" w:lineRule="auto"/>
        <w:outlineLvl w:val="0"/>
        <w:rPr>
          <w:rFonts w:ascii="黑体" w:hAnsi="黑体" w:eastAsia="黑体"/>
          <w:sz w:val="18"/>
          <w:szCs w:val="18"/>
        </w:rPr>
      </w:pPr>
      <w:bookmarkStart w:id="19" w:name="_Toc30689"/>
      <w:bookmarkStart w:id="20" w:name="_Toc6319"/>
      <w:r>
        <w:rPr>
          <w:rFonts w:hint="eastAsia" w:ascii="仿宋" w:hAnsi="仿宋" w:eastAsia="仿宋" w:cs="仿宋"/>
          <w:sz w:val="18"/>
          <w:szCs w:val="18"/>
        </w:rPr>
        <w:t>注：使用分类标识为G，是一般用普通级；标识为H，是耐热用普通级。</w:t>
      </w:r>
      <w:bookmarkEnd w:id="19"/>
      <w:bookmarkEnd w:id="20"/>
    </w:p>
    <w:p>
      <w:pPr>
        <w:spacing w:line="360" w:lineRule="auto"/>
        <w:outlineLvl w:val="0"/>
        <w:rPr>
          <w:rFonts w:ascii="黑体" w:hAnsi="黑体" w:eastAsia="黑体"/>
          <w:sz w:val="24"/>
        </w:rPr>
      </w:pPr>
      <w:bookmarkStart w:id="21" w:name="_Toc24185"/>
      <w:r>
        <w:rPr>
          <w:rFonts w:hint="eastAsia" w:ascii="黑体" w:hAnsi="黑体" w:eastAsia="黑体" w:cs="黑体"/>
          <w:sz w:val="24"/>
        </w:rPr>
        <w:t>5</w:t>
      </w:r>
      <w:r>
        <w:rPr>
          <w:rFonts w:hint="eastAsia" w:ascii="黑体" w:hAnsi="黑体" w:eastAsia="黑体"/>
          <w:sz w:val="24"/>
          <w:lang w:val="en-US" w:eastAsia="zh-CN"/>
        </w:rPr>
        <w:t xml:space="preserve">  </w:t>
      </w:r>
      <w:r>
        <w:rPr>
          <w:rFonts w:hint="eastAsia" w:ascii="黑体" w:hAnsi="黑体" w:eastAsia="黑体"/>
          <w:sz w:val="24"/>
        </w:rPr>
        <w:t>计量特性</w:t>
      </w:r>
      <w:bookmarkEnd w:id="21"/>
    </w:p>
    <w:p>
      <w:pPr>
        <w:spacing w:line="360" w:lineRule="auto"/>
        <w:jc w:val="left"/>
        <w:rPr>
          <w:rFonts w:hint="eastAsia" w:ascii="宋体" w:hAnsi="宋体" w:eastAsia="宋体"/>
          <w:sz w:val="24"/>
          <w:lang w:eastAsia="zh-CN"/>
        </w:rPr>
      </w:pPr>
      <w:r>
        <w:rPr>
          <w:rFonts w:hint="eastAsia" w:ascii="宋体" w:hAnsi="宋体" w:eastAsia="宋体" w:cs="宋体"/>
          <w:sz w:val="24"/>
        </w:rPr>
        <w:t>5.1</w:t>
      </w:r>
      <w:r>
        <w:rPr>
          <w:rFonts w:hint="eastAsia" w:ascii="宋体" w:hAnsi="宋体" w:cs="宋体"/>
          <w:sz w:val="24"/>
          <w:lang w:val="en-US" w:eastAsia="zh-CN"/>
        </w:rPr>
        <w:t xml:space="preserve"> </w:t>
      </w:r>
      <w:r>
        <w:rPr>
          <w:rFonts w:hint="eastAsia" w:ascii="宋体" w:hAnsi="宋体"/>
          <w:sz w:val="24"/>
          <w:lang w:val="en-US" w:eastAsia="zh-CN"/>
        </w:rPr>
        <w:t xml:space="preserve"> </w:t>
      </w:r>
      <w:r>
        <w:rPr>
          <w:rFonts w:hint="eastAsia" w:ascii="Times New Roman" w:hAnsi="Times New Roman"/>
          <w:sz w:val="24"/>
        </w:rPr>
        <w:t>温度示值误差</w:t>
      </w:r>
    </w:p>
    <w:p>
      <w:pPr>
        <w:spacing w:line="360" w:lineRule="auto"/>
        <w:ind w:firstLine="480" w:firstLineChars="200"/>
        <w:jc w:val="left"/>
        <w:rPr>
          <w:rFonts w:ascii="Times New Roman" w:hAnsi="Times New Roman"/>
          <w:sz w:val="24"/>
        </w:rPr>
      </w:pPr>
      <w:r>
        <w:rPr>
          <w:rFonts w:hint="eastAsia" w:ascii="Times New Roman" w:hAnsi="Times New Roman"/>
          <w:sz w:val="24"/>
        </w:rPr>
        <w:t>热电偶用补偿导线在适用温度范围内</w:t>
      </w:r>
      <w:r>
        <w:rPr>
          <w:rFonts w:hint="eastAsia" w:ascii="Times New Roman" w:hAnsi="Times New Roman"/>
          <w:sz w:val="24"/>
          <w:lang w:eastAsia="zh-CN"/>
        </w:rPr>
        <w:t>，</w:t>
      </w:r>
      <w:r>
        <w:rPr>
          <w:rFonts w:hint="eastAsia" w:ascii="宋体" w:hAnsi="宋体" w:eastAsia="宋体" w:cs="宋体"/>
          <w:sz w:val="24"/>
        </w:rPr>
        <w:t>（0～70）</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imes New Roman" w:hAnsi="Times New Roman"/>
          <w:sz w:val="24"/>
        </w:rPr>
        <w:t>最大允许误差应不超过</w:t>
      </w:r>
      <w:r>
        <w:rPr>
          <w:rFonts w:hint="default" w:ascii="Times New Roman" w:hAnsi="Times New Roman" w:cs="Times New Roman"/>
          <w:sz w:val="24"/>
        </w:rPr>
        <w:t>±</w:t>
      </w:r>
      <w:r>
        <w:rPr>
          <w:rFonts w:hint="eastAsia" w:ascii="宋体" w:hAnsi="宋体" w:eastAsia="宋体" w:cs="宋体"/>
          <w:sz w:val="24"/>
        </w:rPr>
        <w:t>0.2</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imes New Roman" w:hAnsi="Times New Roman"/>
          <w:sz w:val="24"/>
        </w:rPr>
        <w:t>，</w:t>
      </w:r>
      <w:r>
        <w:rPr>
          <w:rFonts w:hint="eastAsia" w:ascii="Times New Roman" w:hAnsi="Times New Roman"/>
          <w:sz w:val="24"/>
          <w:lang w:eastAsia="zh-CN"/>
        </w:rPr>
        <w:t>其他</w:t>
      </w:r>
      <w:r>
        <w:rPr>
          <w:rFonts w:hint="eastAsia" w:ascii="Times New Roman" w:hAnsi="Times New Roman"/>
          <w:sz w:val="24"/>
        </w:rPr>
        <w:t>适用温度范围应不超过</w:t>
      </w:r>
      <w:r>
        <w:rPr>
          <w:rFonts w:hint="default" w:ascii="Times New Roman" w:hAnsi="Times New Roman" w:cs="Times New Roman"/>
          <w:sz w:val="24"/>
        </w:rPr>
        <w:t>±</w:t>
      </w:r>
      <w:r>
        <w:rPr>
          <w:rFonts w:hint="eastAsia" w:ascii="宋体" w:hAnsi="宋体" w:eastAsia="宋体" w:cs="宋体"/>
          <w:sz w:val="24"/>
        </w:rPr>
        <w:t>0.3</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imes New Roman" w:hAnsi="Times New Roman"/>
          <w:sz w:val="24"/>
        </w:rPr>
        <w:t>。</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注：以上计量特性要求仅供参考，不作为判定依据。</w:t>
      </w:r>
    </w:p>
    <w:p>
      <w:pPr>
        <w:spacing w:beforeLines="30" w:line="360" w:lineRule="auto"/>
        <w:jc w:val="left"/>
        <w:outlineLvl w:val="0"/>
        <w:rPr>
          <w:rFonts w:ascii="黑体" w:hAnsi="黑体" w:eastAsia="黑体"/>
          <w:sz w:val="24"/>
        </w:rPr>
      </w:pPr>
      <w:bookmarkStart w:id="22" w:name="_Toc9740"/>
      <w:r>
        <w:rPr>
          <w:rFonts w:hint="eastAsia" w:ascii="黑体" w:hAnsi="黑体" w:eastAsia="黑体" w:cs="黑体"/>
          <w:sz w:val="24"/>
        </w:rPr>
        <w:t xml:space="preserve">6 </w:t>
      </w:r>
      <w:r>
        <w:rPr>
          <w:rFonts w:hint="eastAsia" w:ascii="黑体" w:hAnsi="黑体" w:eastAsia="黑体"/>
          <w:sz w:val="24"/>
        </w:rPr>
        <w:t xml:space="preserve"> </w:t>
      </w:r>
      <w:r>
        <w:rPr>
          <w:rFonts w:hint="eastAsia" w:ascii="Times New Roman" w:hAnsi="Times New Roman" w:eastAsia="黑体"/>
          <w:sz w:val="24"/>
        </w:rPr>
        <w:t>通用技术要求</w:t>
      </w:r>
      <w:bookmarkEnd w:id="22"/>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sz w:val="24"/>
          <w:lang w:val="en-US" w:eastAsia="zh-CN"/>
        </w:rPr>
      </w:pPr>
      <w:bookmarkStart w:id="23" w:name="_Toc29806"/>
      <w:r>
        <w:rPr>
          <w:rFonts w:hint="eastAsia" w:ascii="宋体" w:hAnsi="宋体" w:eastAsia="宋体" w:cs="宋体"/>
          <w:sz w:val="24"/>
        </w:rPr>
        <w:t>6.1</w:t>
      </w:r>
      <w:r>
        <w:rPr>
          <w:rFonts w:hint="eastAsia" w:ascii="宋体" w:hAnsi="宋体" w:cs="宋体"/>
          <w:sz w:val="24"/>
          <w:lang w:val="en-US" w:eastAsia="zh-CN"/>
        </w:rPr>
        <w:t xml:space="preserve"> </w:t>
      </w:r>
      <w:r>
        <w:rPr>
          <w:rFonts w:hint="eastAsia" w:ascii="宋体" w:hAnsi="宋体" w:eastAsia="宋体" w:cs="宋体"/>
          <w:sz w:val="24"/>
        </w:rPr>
        <w:t xml:space="preserve"> </w:t>
      </w:r>
      <w:r>
        <w:rPr>
          <w:rFonts w:hint="eastAsia" w:ascii="宋体" w:hAnsi="宋体"/>
          <w:sz w:val="24"/>
          <w:lang w:val="en-US" w:eastAsia="zh-CN"/>
        </w:rPr>
        <w:t>外观</w:t>
      </w:r>
      <w:bookmarkEnd w:id="23"/>
    </w:p>
    <w:p>
      <w:pPr>
        <w:spacing w:line="360" w:lineRule="auto"/>
        <w:ind w:firstLine="480" w:firstLineChars="200"/>
        <w:jc w:val="left"/>
        <w:rPr>
          <w:rFonts w:hint="eastAsia" w:ascii="Times New Roman" w:hAnsi="Times New Roman" w:cs="Times New Roman"/>
          <w:sz w:val="24"/>
        </w:rPr>
      </w:pPr>
      <w:r>
        <w:rPr>
          <w:rFonts w:hint="eastAsia" w:ascii="宋体" w:hAnsi="宋体" w:cs="仿宋"/>
          <w:sz w:val="24"/>
        </w:rPr>
        <w:t>补偿导线的结构通常应包含线芯、绝缘层、护套或加屏蔽层、信息标识。线芯及绝缘层表面应色泽均匀，电极平整，电极应无明显氧化，无机械损伤。补偿</w:t>
      </w:r>
      <w:r>
        <w:rPr>
          <w:rFonts w:hint="eastAsia" w:ascii="Times New Roman" w:hAnsi="Times New Roman" w:cs="Times New Roman"/>
          <w:sz w:val="24"/>
        </w:rPr>
        <w:t>导线应有制造厂名，型号规格，使用温度范围等信息标识，</w:t>
      </w:r>
      <w:r>
        <w:rPr>
          <w:rFonts w:hint="eastAsia" w:ascii="Times New Roman" w:hAnsi="Times New Roman" w:cs="Times New Roman"/>
          <w:sz w:val="24"/>
          <w:lang w:val="en-US" w:eastAsia="zh-CN"/>
        </w:rPr>
        <w:t>信息要</w:t>
      </w:r>
      <w:r>
        <w:rPr>
          <w:rFonts w:hint="eastAsia" w:ascii="Times New Roman" w:hAnsi="Times New Roman" w:cs="Times New Roman"/>
          <w:sz w:val="24"/>
        </w:rPr>
        <w:t>清晰牢固。</w:t>
      </w:r>
    </w:p>
    <w:p>
      <w:pPr>
        <w:spacing w:beforeLines="-2147483648" w:line="360" w:lineRule="auto"/>
        <w:ind w:firstLine="0" w:firstLineChars="0"/>
        <w:jc w:val="left"/>
        <w:outlineLvl w:val="0"/>
        <w:rPr>
          <w:rFonts w:hint="eastAsia" w:ascii="黑体" w:hAnsi="黑体" w:eastAsia="黑体" w:cs="黑体"/>
          <w:sz w:val="24"/>
          <w:lang w:eastAsia="zh-CN"/>
        </w:rPr>
      </w:pPr>
      <w:bookmarkStart w:id="24" w:name="_Toc5222"/>
      <w:r>
        <w:rPr>
          <w:rFonts w:hint="eastAsia" w:ascii="黑体" w:hAnsi="黑体" w:eastAsia="黑体" w:cs="黑体"/>
          <w:sz w:val="24"/>
        </w:rPr>
        <w:t>7  校准</w:t>
      </w:r>
      <w:r>
        <w:rPr>
          <w:rFonts w:hint="eastAsia" w:ascii="黑体" w:hAnsi="黑体" w:eastAsia="黑体" w:cs="黑体"/>
          <w:sz w:val="24"/>
          <w:lang w:val="en-US" w:eastAsia="zh-CN"/>
        </w:rPr>
        <w:t>条件</w:t>
      </w:r>
      <w:bookmarkEnd w:id="24"/>
    </w:p>
    <w:p>
      <w:pPr>
        <w:spacing w:line="360" w:lineRule="auto"/>
        <w:outlineLvl w:val="1"/>
        <w:rPr>
          <w:rFonts w:asciiTheme="minorEastAsia" w:hAnsiTheme="minorEastAsia" w:eastAsiaTheme="minorEastAsia"/>
          <w:sz w:val="24"/>
        </w:rPr>
      </w:pPr>
      <w:bookmarkStart w:id="25" w:name="_Toc25560"/>
      <w:r>
        <w:rPr>
          <w:rFonts w:hint="eastAsia" w:ascii="宋体" w:hAnsi="宋体" w:eastAsia="宋体" w:cs="宋体"/>
          <w:sz w:val="24"/>
        </w:rPr>
        <w:t>7.1</w:t>
      </w:r>
      <w:r>
        <w:rPr>
          <w:rFonts w:hint="eastAsia" w:ascii="宋体" w:hAnsi="宋体" w:cs="宋体"/>
          <w:sz w:val="24"/>
          <w:lang w:val="en-US" w:eastAsia="zh-CN"/>
        </w:rPr>
        <w:t xml:space="preserve"> </w:t>
      </w:r>
      <w:r>
        <w:rPr>
          <w:rFonts w:hint="eastAsia" w:asciiTheme="minorEastAsia" w:hAnsiTheme="minorEastAsia" w:eastAsiaTheme="minorEastAsia"/>
          <w:sz w:val="24"/>
          <w:lang w:val="en-US" w:eastAsia="zh-CN"/>
        </w:rPr>
        <w:t xml:space="preserve"> </w:t>
      </w:r>
      <w:r>
        <w:rPr>
          <w:rFonts w:hint="eastAsia" w:ascii="宋体" w:hAnsi="宋体"/>
          <w:sz w:val="24"/>
        </w:rPr>
        <w:t>环境条件</w:t>
      </w:r>
      <w:bookmarkEnd w:id="25"/>
    </w:p>
    <w:p>
      <w:pPr>
        <w:spacing w:line="360" w:lineRule="auto"/>
        <w:ind w:firstLine="480" w:firstLineChars="200"/>
        <w:jc w:val="left"/>
        <w:rPr>
          <w:rFonts w:hint="eastAsia" w:ascii="Times New Roman" w:hAnsi="Times New Roman"/>
          <w:sz w:val="24"/>
        </w:rPr>
      </w:pPr>
      <w:r>
        <w:rPr>
          <w:rFonts w:hint="eastAsia" w:ascii="Times New Roman" w:hAnsi="Times New Roman"/>
          <w:sz w:val="24"/>
        </w:rPr>
        <w:t>环境温度：（</w:t>
      </w:r>
      <w:r>
        <w:rPr>
          <w:rFonts w:hint="eastAsia" w:ascii="宋体" w:hAnsi="宋体" w:eastAsia="宋体" w:cs="宋体"/>
          <w:sz w:val="24"/>
        </w:rPr>
        <w:t>15</w:t>
      </w:r>
      <w:r>
        <w:rPr>
          <w:rFonts w:hint="default" w:ascii="Times New Roman" w:hAnsi="Times New Roman" w:eastAsia="宋体" w:cs="Times New Roman"/>
          <w:sz w:val="24"/>
        </w:rPr>
        <w:t>~</w:t>
      </w:r>
      <w:r>
        <w:rPr>
          <w:rFonts w:hint="eastAsia" w:ascii="宋体" w:hAnsi="宋体" w:eastAsia="宋体" w:cs="宋体"/>
          <w:sz w:val="24"/>
        </w:rPr>
        <w:t>35</w:t>
      </w:r>
      <w:r>
        <w:rPr>
          <w:rFonts w:hint="eastAsia" w:ascii="Times New Roman" w:hAnsi="Times New Roman"/>
          <w:sz w:val="24"/>
        </w:rPr>
        <w:t>）</w:t>
      </w:r>
      <w:r>
        <w:rPr>
          <w:rFonts w:hint="eastAsia" w:ascii="宋体" w:hAnsi="宋体" w:eastAsia="宋体" w:cs="宋体"/>
          <w:sz w:val="24"/>
        </w:rPr>
        <w:t>℃</w:t>
      </w:r>
      <w:r>
        <w:rPr>
          <w:rFonts w:hint="eastAsia" w:ascii="Times New Roman" w:hAnsi="Times New Roman"/>
          <w:sz w:val="24"/>
        </w:rPr>
        <w:t>，相对湿度：</w:t>
      </w:r>
      <w:r>
        <w:rPr>
          <w:rFonts w:hint="eastAsia" w:ascii="Times New Roman" w:hAnsi="Times New Roman"/>
          <w:sz w:val="24"/>
          <w:lang w:eastAsia="zh-CN"/>
        </w:rPr>
        <w:t>（</w:t>
      </w:r>
      <w:r>
        <w:rPr>
          <w:rFonts w:hint="eastAsia" w:ascii="宋体" w:hAnsi="宋体" w:eastAsia="宋体" w:cs="宋体"/>
          <w:sz w:val="24"/>
          <w:lang w:val="en-US" w:eastAsia="zh-CN"/>
        </w:rPr>
        <w:t>15</w:t>
      </w:r>
      <w:r>
        <w:rPr>
          <w:rFonts w:hint="default" w:ascii="Times New Roman" w:hAnsi="Times New Roman" w:eastAsia="宋体" w:cs="Times New Roman"/>
          <w:sz w:val="24"/>
          <w:lang w:val="en-US" w:eastAsia="zh-CN"/>
        </w:rPr>
        <w:t>~</w:t>
      </w:r>
      <w:r>
        <w:rPr>
          <w:rFonts w:hint="eastAsia" w:ascii="宋体" w:hAnsi="宋体" w:eastAsia="宋体" w:cs="宋体"/>
          <w:sz w:val="24"/>
          <w:lang w:val="en-US" w:eastAsia="zh-CN"/>
        </w:rPr>
        <w:t>85）%</w:t>
      </w:r>
      <w:r>
        <w:rPr>
          <w:rFonts w:hint="eastAsia" w:ascii="宋体" w:hAnsi="宋体" w:eastAsia="宋体" w:cs="宋体"/>
          <w:sz w:val="24"/>
        </w:rPr>
        <w:t>。</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周围除地磁场外，</w:t>
      </w:r>
      <w:r>
        <w:rPr>
          <w:rFonts w:hint="eastAsia" w:ascii="Times New Roman" w:hAnsi="Times New Roman"/>
          <w:sz w:val="24"/>
        </w:rPr>
        <w:t>应无影响校准的气流扰动和外电磁场的干扰。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ascii="宋体" w:hAnsi="宋体"/>
          <w:sz w:val="24"/>
        </w:rPr>
      </w:pPr>
      <w:bookmarkStart w:id="26" w:name="_Toc13666"/>
      <w:r>
        <w:rPr>
          <w:rFonts w:hint="eastAsia" w:ascii="宋体" w:hAnsi="宋体" w:eastAsia="宋体" w:cs="宋体"/>
          <w:sz w:val="24"/>
        </w:rPr>
        <w:t>7.2</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sz w:val="24"/>
          <w:lang w:val="en-US" w:eastAsia="zh-CN"/>
        </w:rPr>
        <w:t>测量标准及其他</w:t>
      </w:r>
      <w:r>
        <w:rPr>
          <w:rFonts w:hint="eastAsia" w:ascii="宋体" w:hAnsi="宋体"/>
          <w:sz w:val="24"/>
        </w:rPr>
        <w:t>设备</w:t>
      </w:r>
      <w:bookmarkEnd w:id="26"/>
    </w:p>
    <w:p>
      <w:pPr>
        <w:spacing w:line="360" w:lineRule="auto"/>
        <w:ind w:firstLine="0" w:firstLineChars="0"/>
        <w:rPr>
          <w:rFonts w:hint="eastAsia" w:ascii="Times New Roman" w:hAnsi="Times New Roman" w:cs="宋体"/>
          <w:sz w:val="24"/>
        </w:rPr>
      </w:pPr>
      <w:bookmarkStart w:id="27" w:name="_Toc134959912"/>
      <w:bookmarkStart w:id="28" w:name="_Toc135059429"/>
      <w:r>
        <w:rPr>
          <w:rFonts w:hint="eastAsia" w:ascii="宋体" w:hAnsi="宋体" w:eastAsia="宋体" w:cs="宋体"/>
          <w:sz w:val="24"/>
          <w:lang w:val="en-US" w:eastAsia="zh-CN"/>
        </w:rPr>
        <w:t>7.2.1</w:t>
      </w:r>
      <w:r>
        <w:rPr>
          <w:rFonts w:hint="eastAsia" w:ascii="Times New Roman" w:hAnsi="Times New Roman" w:cs="宋体"/>
          <w:sz w:val="24"/>
          <w:lang w:val="en-US" w:eastAsia="zh-CN"/>
        </w:rPr>
        <w:t xml:space="preserve">  </w:t>
      </w:r>
      <w:r>
        <w:rPr>
          <w:rFonts w:hint="eastAsia" w:ascii="Times New Roman" w:hAnsi="Times New Roman" w:cs="宋体"/>
          <w:sz w:val="24"/>
        </w:rPr>
        <w:t>测量标准见表</w:t>
      </w:r>
      <w:r>
        <w:rPr>
          <w:rFonts w:hint="eastAsia" w:ascii="宋体" w:hAnsi="宋体" w:eastAsia="宋体" w:cs="宋体"/>
          <w:sz w:val="24"/>
        </w:rPr>
        <w:t>2</w:t>
      </w:r>
      <w:r>
        <w:rPr>
          <w:rFonts w:hint="eastAsia" w:ascii="Times New Roman" w:hAnsi="Times New Roman" w:cs="宋体"/>
          <w:sz w:val="24"/>
          <w:lang w:eastAsia="zh-CN"/>
        </w:rPr>
        <w:t>，</w:t>
      </w:r>
      <w:r>
        <w:rPr>
          <w:rFonts w:hint="eastAsia" w:ascii="Times New Roman" w:hAnsi="Times New Roman" w:cs="宋体"/>
          <w:sz w:val="24"/>
          <w:lang w:val="en-US" w:eastAsia="zh-CN"/>
        </w:rPr>
        <w:t>也可用扩展不确定度满足要求的其他测量标准</w:t>
      </w:r>
      <w:r>
        <w:rPr>
          <w:rFonts w:hint="eastAsia" w:ascii="Times New Roman" w:hAnsi="Times New Roman" w:cs="宋体"/>
          <w:sz w:val="24"/>
        </w:rPr>
        <w:t>。</w:t>
      </w:r>
      <w:bookmarkEnd w:id="27"/>
      <w:bookmarkEnd w:id="28"/>
    </w:p>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 xml:space="preserve">表2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测量标准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4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87" w:type="dxa"/>
            <w:vAlign w:val="center"/>
          </w:tcPr>
          <w:p>
            <w:pPr>
              <w:jc w:val="center"/>
              <w:rPr>
                <w:rFonts w:ascii="宋体" w:cs="宋体"/>
                <w:sz w:val="21"/>
                <w:szCs w:val="21"/>
              </w:rPr>
            </w:pPr>
            <w:r>
              <w:rPr>
                <w:rFonts w:hint="eastAsia" w:ascii="宋体" w:cs="宋体"/>
                <w:sz w:val="21"/>
                <w:szCs w:val="21"/>
              </w:rPr>
              <w:t>仪器设备名称</w:t>
            </w:r>
          </w:p>
        </w:tc>
        <w:tc>
          <w:tcPr>
            <w:tcW w:w="3420" w:type="dxa"/>
            <w:vAlign w:val="center"/>
          </w:tcPr>
          <w:p>
            <w:pPr>
              <w:jc w:val="center"/>
              <w:rPr>
                <w:rFonts w:ascii="宋体" w:cs="宋体"/>
                <w:sz w:val="21"/>
                <w:szCs w:val="21"/>
              </w:rPr>
            </w:pPr>
            <w:r>
              <w:rPr>
                <w:rFonts w:hint="eastAsia" w:ascii="宋体" w:cs="宋体"/>
                <w:sz w:val="21"/>
                <w:szCs w:val="21"/>
              </w:rPr>
              <w:t>技术要求</w:t>
            </w:r>
          </w:p>
        </w:tc>
        <w:tc>
          <w:tcPr>
            <w:tcW w:w="1984" w:type="dxa"/>
            <w:vAlign w:val="center"/>
          </w:tcPr>
          <w:p>
            <w:pPr>
              <w:jc w:val="center"/>
              <w:rPr>
                <w:rFonts w:ascii="宋体" w:cs="宋体"/>
                <w:sz w:val="21"/>
                <w:szCs w:val="21"/>
              </w:rPr>
            </w:pPr>
            <w:r>
              <w:rPr>
                <w:rFonts w:hint="eastAsia" w:ascii="宋体" w:cs="宋体"/>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3187"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标准铂电阻温度计</w:t>
            </w:r>
          </w:p>
        </w:tc>
        <w:tc>
          <w:tcPr>
            <w:tcW w:w="3420" w:type="dxa"/>
            <w:vAlign w:val="center"/>
          </w:tcPr>
          <w:p>
            <w:pPr>
              <w:jc w:val="center"/>
              <w:rPr>
                <w:rFonts w:ascii="宋体" w:cs="宋体"/>
                <w:sz w:val="21"/>
                <w:szCs w:val="21"/>
              </w:rPr>
            </w:pPr>
            <w:r>
              <w:rPr>
                <w:rFonts w:hint="eastAsia" w:ascii="宋体" w:cs="宋体"/>
                <w:sz w:val="21"/>
                <w:szCs w:val="21"/>
              </w:rPr>
              <w:t>二等</w:t>
            </w:r>
          </w:p>
        </w:tc>
        <w:tc>
          <w:tcPr>
            <w:tcW w:w="1984" w:type="dxa"/>
            <w:vAlign w:val="center"/>
          </w:tcPr>
          <w:p>
            <w:pPr>
              <w:jc w:val="center"/>
              <w:rPr>
                <w:rFonts w:ascii="宋体" w:cs="宋体"/>
                <w:sz w:val="21"/>
                <w:szCs w:val="21"/>
              </w:rPr>
            </w:pPr>
            <w:r>
              <w:rPr>
                <w:rFonts w:hint="eastAsia" w:ascii="宋体" w:cs="宋体"/>
                <w:sz w:val="21"/>
                <w:szCs w:val="21"/>
              </w:rPr>
              <w:t>标准器</w:t>
            </w:r>
          </w:p>
        </w:tc>
      </w:tr>
    </w:tbl>
    <w:p>
      <w:pPr>
        <w:spacing w:line="360" w:lineRule="auto"/>
        <w:ind w:firstLine="0" w:firstLineChars="0"/>
        <w:rPr>
          <w:rFonts w:hint="eastAsia" w:ascii="Times New Roman" w:hAnsi="Times New Roman" w:cs="宋体"/>
          <w:sz w:val="24"/>
        </w:rPr>
      </w:pPr>
    </w:p>
    <w:p>
      <w:pPr>
        <w:pStyle w:val="2"/>
        <w:rPr>
          <w:rFonts w:hint="default" w:eastAsia="宋体"/>
          <w:lang w:val="en-US" w:eastAsia="zh-CN"/>
        </w:rPr>
      </w:pPr>
      <w:r>
        <w:rPr>
          <w:rFonts w:hint="eastAsia" w:ascii="宋体" w:hAnsi="宋体" w:eastAsia="宋体" w:cs="宋体"/>
          <w:sz w:val="24"/>
          <w:lang w:val="en-US" w:eastAsia="zh-CN"/>
        </w:rPr>
        <w:t>7.2.2</w:t>
      </w:r>
      <w:r>
        <w:rPr>
          <w:rFonts w:hint="eastAsia" w:ascii="Times New Roman" w:hAnsi="Times New Roman" w:cs="宋体"/>
          <w:sz w:val="24"/>
          <w:lang w:val="en-US" w:eastAsia="zh-CN"/>
        </w:rPr>
        <w:t xml:space="preserve">  </w:t>
      </w:r>
      <w:r>
        <w:rPr>
          <w:rFonts w:hint="eastAsia" w:ascii="Times New Roman" w:hAnsi="Times New Roman" w:cs="宋体"/>
          <w:sz w:val="24"/>
          <w:lang w:eastAsia="zh-CN"/>
        </w:rPr>
        <w:t>其他</w:t>
      </w:r>
      <w:r>
        <w:rPr>
          <w:rFonts w:hint="eastAsia" w:ascii="Times New Roman" w:hAnsi="Times New Roman" w:cs="宋体"/>
          <w:sz w:val="24"/>
        </w:rPr>
        <w:t>设备见表</w:t>
      </w:r>
      <w:r>
        <w:rPr>
          <w:rFonts w:hint="eastAsia" w:ascii="宋体" w:hAnsi="宋体" w:eastAsia="宋体" w:cs="宋体"/>
          <w:sz w:val="24"/>
          <w:lang w:val="en-US" w:eastAsia="zh-CN"/>
        </w:rPr>
        <w:t>3</w:t>
      </w:r>
      <w:r>
        <w:rPr>
          <w:rFonts w:hint="eastAsia" w:ascii="Times New Roman" w:hAnsi="Times New Roman" w:cs="宋体"/>
          <w:sz w:val="24"/>
          <w:lang w:val="en-US" w:eastAsia="zh-CN"/>
        </w:rPr>
        <w:t>。</w:t>
      </w:r>
    </w:p>
    <w:p>
      <w:pPr>
        <w:spacing w:line="360" w:lineRule="auto"/>
        <w:jc w:val="center"/>
        <w:rPr>
          <w:rFonts w:hint="eastAsia" w:ascii="黑体" w:hAnsi="黑体" w:eastAsia="黑体" w:cs="黑体"/>
          <w:b w:val="0"/>
          <w:bCs w:val="0"/>
          <w:sz w:val="24"/>
          <w:szCs w:val="24"/>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eastAsia="zh-CN"/>
        </w:rPr>
        <w:t>3</w:t>
      </w:r>
      <w:r>
        <w:rPr>
          <w:rFonts w:hint="eastAsia" w:ascii="黑体" w:hAnsi="黑体" w:eastAsia="黑体" w:cs="黑体"/>
          <w:b w:val="0"/>
          <w:bCs w:val="0"/>
          <w:sz w:val="21"/>
          <w:szCs w:val="21"/>
        </w:rPr>
        <w:t xml:space="preserve">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其他</w:t>
      </w:r>
      <w:r>
        <w:rPr>
          <w:rFonts w:hint="eastAsia" w:ascii="黑体" w:hAnsi="黑体" w:eastAsia="黑体" w:cs="黑体"/>
          <w:b w:val="0"/>
          <w:bCs w:val="0"/>
          <w:sz w:val="21"/>
          <w:szCs w:val="21"/>
        </w:rPr>
        <w:t>设备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472"/>
        <w:gridCol w:w="342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84" w:type="dxa"/>
            <w:vAlign w:val="center"/>
          </w:tcPr>
          <w:p>
            <w:pPr>
              <w:jc w:val="center"/>
              <w:rPr>
                <w:rFonts w:hint="eastAsia" w:ascii="宋体" w:hAnsi="宋体" w:cs="宋体"/>
                <w:sz w:val="21"/>
                <w:szCs w:val="21"/>
              </w:rPr>
            </w:pPr>
            <w:r>
              <w:rPr>
                <w:rFonts w:hint="eastAsia" w:ascii="宋体" w:hAnsi="宋体" w:cs="宋体"/>
                <w:sz w:val="21"/>
                <w:szCs w:val="21"/>
              </w:rPr>
              <w:t>序号</w:t>
            </w:r>
          </w:p>
        </w:tc>
        <w:tc>
          <w:tcPr>
            <w:tcW w:w="2472" w:type="dxa"/>
            <w:vAlign w:val="center"/>
          </w:tcPr>
          <w:p>
            <w:pPr>
              <w:jc w:val="center"/>
              <w:rPr>
                <w:rFonts w:hint="eastAsia" w:ascii="宋体" w:hAnsi="宋体" w:cs="宋体"/>
                <w:sz w:val="21"/>
                <w:szCs w:val="21"/>
              </w:rPr>
            </w:pPr>
            <w:r>
              <w:rPr>
                <w:rFonts w:hint="eastAsia" w:ascii="宋体" w:hAnsi="宋体" w:cs="宋体"/>
                <w:sz w:val="21"/>
                <w:szCs w:val="21"/>
              </w:rPr>
              <w:t>仪器设备名称</w:t>
            </w:r>
          </w:p>
        </w:tc>
        <w:tc>
          <w:tcPr>
            <w:tcW w:w="3420" w:type="dxa"/>
            <w:vAlign w:val="center"/>
          </w:tcPr>
          <w:p>
            <w:pPr>
              <w:jc w:val="center"/>
              <w:rPr>
                <w:rFonts w:hint="eastAsia" w:ascii="宋体" w:hAnsi="宋体" w:cs="宋体"/>
                <w:sz w:val="21"/>
                <w:szCs w:val="21"/>
              </w:rPr>
            </w:pPr>
            <w:r>
              <w:rPr>
                <w:rFonts w:hint="eastAsia" w:ascii="宋体" w:hAnsi="宋体" w:cs="宋体"/>
                <w:sz w:val="21"/>
                <w:szCs w:val="21"/>
              </w:rPr>
              <w:t>技术要求</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4"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1</w:t>
            </w:r>
          </w:p>
        </w:tc>
        <w:tc>
          <w:tcPr>
            <w:tcW w:w="2472" w:type="dxa"/>
            <w:vAlign w:val="center"/>
          </w:tcPr>
          <w:p>
            <w:pPr>
              <w:jc w:val="center"/>
              <w:rPr>
                <w:rFonts w:hint="eastAsia" w:ascii="宋体" w:hAnsi="宋体" w:cs="宋体"/>
                <w:sz w:val="21"/>
                <w:szCs w:val="21"/>
              </w:rPr>
            </w:pPr>
            <w:r>
              <w:rPr>
                <w:rFonts w:hint="eastAsia" w:ascii="宋体" w:hAnsi="宋体" w:cs="宋体"/>
                <w:sz w:val="21"/>
                <w:szCs w:val="21"/>
              </w:rPr>
              <w:t>恒温设备</w:t>
            </w:r>
          </w:p>
        </w:tc>
        <w:tc>
          <w:tcPr>
            <w:tcW w:w="3420" w:type="dxa"/>
            <w:vAlign w:val="center"/>
          </w:tcPr>
          <w:p>
            <w:pPr>
              <w:jc w:val="center"/>
              <w:rPr>
                <w:rFonts w:hint="eastAsia" w:ascii="宋体" w:hAnsi="宋体" w:cs="宋体"/>
                <w:sz w:val="21"/>
                <w:szCs w:val="21"/>
              </w:rPr>
            </w:pPr>
            <w:r>
              <w:rPr>
                <w:rFonts w:hint="eastAsia" w:ascii="宋体" w:hAnsi="宋体" w:cs="宋体"/>
                <w:sz w:val="21"/>
                <w:szCs w:val="21"/>
              </w:rPr>
              <w:t>有效工作区域任意两点温差</w:t>
            </w:r>
          </w:p>
          <w:p>
            <w:pPr>
              <w:jc w:val="center"/>
              <w:rPr>
                <w:rFonts w:hint="eastAsia" w:ascii="宋体" w:hAnsi="宋体" w:cs="宋体"/>
                <w:sz w:val="21"/>
                <w:szCs w:val="21"/>
              </w:rPr>
            </w:pPr>
            <w:r>
              <w:rPr>
                <w:rFonts w:hint="eastAsia" w:ascii="宋体" w:hAnsi="宋体" w:cs="宋体"/>
                <w:sz w:val="21"/>
                <w:szCs w:val="21"/>
              </w:rPr>
              <w:t>小于0.2</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rPr>
              <w:t>，</w:t>
            </w:r>
          </w:p>
          <w:p>
            <w:pPr>
              <w:jc w:val="center"/>
              <w:rPr>
                <w:rFonts w:hint="eastAsia" w:ascii="宋体" w:hAnsi="宋体" w:cs="宋体"/>
                <w:sz w:val="21"/>
                <w:szCs w:val="21"/>
              </w:rPr>
            </w:pPr>
            <w:r>
              <w:rPr>
                <w:rFonts w:hint="eastAsia" w:ascii="宋体" w:hAnsi="宋体" w:cs="宋体"/>
                <w:sz w:val="21"/>
                <w:szCs w:val="21"/>
              </w:rPr>
              <w:t>温度波动度±0.01</w:t>
            </w:r>
            <w:r>
              <w:rPr>
                <w:rFonts w:hint="eastAsia" w:ascii="宋体" w:hAnsi="宋体" w:cs="宋体"/>
                <w:sz w:val="21"/>
                <w:szCs w:val="21"/>
                <w:lang w:val="en-US" w:eastAsia="zh-CN"/>
              </w:rPr>
              <w:t xml:space="preserve"> </w:t>
            </w:r>
            <w:r>
              <w:rPr>
                <w:rFonts w:hint="eastAsia" w:ascii="宋体" w:hAnsi="宋体" w:eastAsia="宋体" w:cs="宋体"/>
                <w:sz w:val="21"/>
                <w:szCs w:val="21"/>
              </w:rPr>
              <w:t>℃/10min</w:t>
            </w:r>
            <w:r>
              <w:rPr>
                <w:rFonts w:hint="eastAsia" w:ascii="宋体" w:hAnsi="宋体" w:cs="宋体"/>
                <w:sz w:val="21"/>
                <w:szCs w:val="21"/>
              </w:rPr>
              <w:t>。</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提供恒定的</w:t>
            </w:r>
          </w:p>
          <w:p>
            <w:pPr>
              <w:jc w:val="center"/>
              <w:rPr>
                <w:rFonts w:hint="eastAsia" w:ascii="宋体" w:hAnsi="宋体" w:cs="宋体"/>
                <w:sz w:val="21"/>
                <w:szCs w:val="21"/>
              </w:rPr>
            </w:pPr>
            <w:r>
              <w:rPr>
                <w:rFonts w:hint="eastAsia" w:ascii="宋体" w:hAnsi="宋体" w:cs="宋体"/>
                <w:sz w:val="21"/>
                <w:szCs w:val="21"/>
              </w:rPr>
              <w:t>均匀温场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84" w:type="dxa"/>
            <w:vMerge w:val="restart"/>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472" w:type="dxa"/>
            <w:vMerge w:val="restart"/>
            <w:vAlign w:val="center"/>
          </w:tcPr>
          <w:p>
            <w:pPr>
              <w:jc w:val="center"/>
              <w:rPr>
                <w:rFonts w:hint="eastAsia" w:ascii="宋体" w:hAnsi="宋体" w:cs="宋体"/>
                <w:sz w:val="21"/>
                <w:szCs w:val="21"/>
              </w:rPr>
            </w:pPr>
            <w:r>
              <w:rPr>
                <w:rFonts w:hint="eastAsia" w:ascii="宋体" w:hAnsi="宋体" w:cs="宋体"/>
                <w:sz w:val="21"/>
                <w:szCs w:val="21"/>
              </w:rPr>
              <w:t>电测仪器</w:t>
            </w:r>
          </w:p>
        </w:tc>
        <w:tc>
          <w:tcPr>
            <w:tcW w:w="3420" w:type="dxa"/>
            <w:vAlign w:val="center"/>
          </w:tcPr>
          <w:p>
            <w:pPr>
              <w:jc w:val="center"/>
              <w:rPr>
                <w:rFonts w:hint="eastAsia" w:ascii="宋体" w:hAnsi="宋体" w:cs="宋体"/>
                <w:sz w:val="21"/>
                <w:szCs w:val="21"/>
              </w:rPr>
            </w:pPr>
            <w:r>
              <w:rPr>
                <w:rFonts w:hint="eastAsia" w:ascii="宋体" w:hAnsi="宋体" w:cs="宋体"/>
                <w:lang w:val="en-US" w:eastAsia="zh-CN"/>
              </w:rPr>
              <w:t>MPE:</w:t>
            </w:r>
            <w:r>
              <w:rPr>
                <w:rFonts w:hint="eastAsia" w:ascii="宋体" w:hAnsi="宋体" w:cs="宋体"/>
                <w:sz w:val="21"/>
                <w:szCs w:val="21"/>
              </w:rPr>
              <w:t>±</w:t>
            </w:r>
            <w:r>
              <w:rPr>
                <w:rFonts w:hint="eastAsia" w:ascii="宋体" w:hAnsi="宋体" w:cs="宋体"/>
                <w:sz w:val="21"/>
                <w:szCs w:val="21"/>
                <w:lang w:val="en-US" w:eastAsia="zh-CN"/>
              </w:rPr>
              <w:t>0.02</w:t>
            </w:r>
            <w:r>
              <w:rPr>
                <w:rFonts w:hint="eastAsia" w:ascii="宋体" w:hAnsi="宋体" w:eastAsia="宋体" w:cs="宋体"/>
                <w:sz w:val="21"/>
                <w:szCs w:val="21"/>
                <w:lang w:val="en-US" w:eastAsia="zh-CN"/>
              </w:rPr>
              <w:t xml:space="preserve"> %</w:t>
            </w:r>
          </w:p>
          <w:p>
            <w:pPr>
              <w:jc w:val="center"/>
              <w:rPr>
                <w:rFonts w:hint="eastAsia" w:ascii="宋体" w:hAnsi="宋体" w:cs="宋体"/>
                <w:sz w:val="21"/>
                <w:szCs w:val="21"/>
              </w:rPr>
            </w:pPr>
            <w:r>
              <w:rPr>
                <w:rFonts w:hint="eastAsia" w:ascii="宋体" w:hAnsi="宋体" w:cs="宋体"/>
                <w:sz w:val="21"/>
                <w:szCs w:val="21"/>
              </w:rPr>
              <w:t>分辨力不低于1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μV</w:t>
            </w:r>
            <w:r>
              <w:rPr>
                <w:rFonts w:hint="eastAsia" w:ascii="宋体" w:hAnsi="宋体" w:cs="宋体"/>
                <w:sz w:val="21"/>
                <w:szCs w:val="21"/>
              </w:rPr>
              <w:t>。</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测量补偿导线的热电动势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84" w:type="dxa"/>
            <w:vMerge w:val="continue"/>
            <w:vAlign w:val="center"/>
          </w:tcPr>
          <w:p>
            <w:pPr>
              <w:rPr>
                <w:rFonts w:hint="eastAsia" w:ascii="宋体" w:hAnsi="宋体" w:eastAsia="宋体" w:cs="宋体"/>
                <w:sz w:val="21"/>
                <w:szCs w:val="21"/>
              </w:rPr>
            </w:pPr>
          </w:p>
        </w:tc>
        <w:tc>
          <w:tcPr>
            <w:tcW w:w="2472" w:type="dxa"/>
            <w:vMerge w:val="continue"/>
            <w:vAlign w:val="center"/>
          </w:tcPr>
          <w:p>
            <w:pPr>
              <w:rPr>
                <w:rFonts w:hint="eastAsia" w:ascii="宋体" w:hAnsi="宋体" w:cs="宋体"/>
                <w:sz w:val="21"/>
                <w:szCs w:val="21"/>
              </w:rPr>
            </w:pPr>
          </w:p>
        </w:tc>
        <w:tc>
          <w:tcPr>
            <w:tcW w:w="3420" w:type="dxa"/>
            <w:vAlign w:val="center"/>
          </w:tcPr>
          <w:p>
            <w:pPr>
              <w:jc w:val="center"/>
              <w:rPr>
                <w:rFonts w:hint="eastAsia" w:ascii="宋体" w:hAnsi="宋体" w:cs="宋体"/>
                <w:sz w:val="21"/>
                <w:szCs w:val="21"/>
              </w:rPr>
            </w:pPr>
            <w:r>
              <w:rPr>
                <w:rFonts w:hint="eastAsia" w:ascii="宋体" w:hAnsi="宋体" w:cs="宋体"/>
                <w:lang w:val="en-US" w:eastAsia="zh-CN"/>
              </w:rPr>
              <w:t>MPE:</w:t>
            </w:r>
            <w:r>
              <w:rPr>
                <w:rFonts w:hint="eastAsia" w:ascii="宋体" w:hAnsi="宋体" w:cs="宋体"/>
                <w:sz w:val="21"/>
                <w:szCs w:val="21"/>
              </w:rPr>
              <w:t>±</w:t>
            </w:r>
            <w:r>
              <w:rPr>
                <w:rFonts w:hint="eastAsia" w:ascii="宋体" w:hAnsi="宋体" w:cs="宋体"/>
                <w:sz w:val="21"/>
                <w:szCs w:val="21"/>
                <w:lang w:val="en-US" w:eastAsia="zh-CN"/>
              </w:rPr>
              <w:t xml:space="preserve">0.02 </w:t>
            </w:r>
            <w:r>
              <w:rPr>
                <w:rFonts w:hint="eastAsia" w:ascii="宋体" w:hAnsi="宋体" w:eastAsia="宋体" w:cs="宋体"/>
                <w:sz w:val="21"/>
                <w:szCs w:val="21"/>
                <w:lang w:val="en-US" w:eastAsia="zh-CN"/>
              </w:rPr>
              <w:t>%</w:t>
            </w:r>
          </w:p>
          <w:p>
            <w:pPr>
              <w:jc w:val="center"/>
              <w:rPr>
                <w:rFonts w:hint="eastAsia" w:ascii="宋体" w:hAnsi="宋体" w:cs="宋体"/>
                <w:sz w:val="21"/>
                <w:szCs w:val="21"/>
              </w:rPr>
            </w:pPr>
            <w:r>
              <w:rPr>
                <w:rFonts w:hint="eastAsia" w:ascii="宋体" w:hAnsi="宋体" w:cs="宋体"/>
                <w:sz w:val="21"/>
                <w:szCs w:val="21"/>
              </w:rPr>
              <w:t>分辨力不低于0.1</w:t>
            </w:r>
            <w:r>
              <w:rPr>
                <w:rFonts w:hint="eastAsia" w:ascii="宋体" w:hAnsi="宋体" w:cs="宋体"/>
                <w:sz w:val="21"/>
                <w:szCs w:val="21"/>
                <w:lang w:val="en-US" w:eastAsia="zh-CN"/>
              </w:rPr>
              <w:t xml:space="preserve"> </w:t>
            </w:r>
            <w:r>
              <w:rPr>
                <w:rFonts w:hint="eastAsia" w:ascii="宋体" w:hAnsi="宋体" w:eastAsia="宋体" w:cs="宋体"/>
                <w:sz w:val="21"/>
                <w:szCs w:val="21"/>
              </w:rPr>
              <w:t>m</w:t>
            </w:r>
            <w:r>
              <w:rPr>
                <w:rFonts w:hint="eastAsia" w:ascii="宋体" w:hAnsi="宋体" w:eastAsia="宋体" w:cs="宋体"/>
                <w:color w:val="000000"/>
                <w:sz w:val="24"/>
              </w:rPr>
              <w:t>Ω</w:t>
            </w:r>
            <w:r>
              <w:rPr>
                <w:rFonts w:hint="eastAsia" w:ascii="宋体" w:hAnsi="宋体" w:cs="宋体"/>
                <w:sz w:val="21"/>
                <w:szCs w:val="21"/>
              </w:rPr>
              <w:t>。</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测量二等标准铂电阻温度计的电阻值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8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2472" w:type="dxa"/>
            <w:vAlign w:val="center"/>
          </w:tcPr>
          <w:p>
            <w:pPr>
              <w:jc w:val="center"/>
              <w:rPr>
                <w:rFonts w:hint="eastAsia" w:ascii="宋体" w:hAnsi="宋体" w:cs="宋体"/>
                <w:sz w:val="21"/>
                <w:szCs w:val="21"/>
              </w:rPr>
            </w:pPr>
            <w:r>
              <w:rPr>
                <w:rFonts w:hint="eastAsia" w:ascii="宋体" w:hAnsi="宋体" w:cs="宋体"/>
                <w:sz w:val="21"/>
                <w:szCs w:val="21"/>
              </w:rPr>
              <w:t>多通道转换开关</w:t>
            </w:r>
          </w:p>
        </w:tc>
        <w:tc>
          <w:tcPr>
            <w:tcW w:w="3420" w:type="dxa"/>
            <w:vAlign w:val="center"/>
          </w:tcPr>
          <w:p>
            <w:pPr>
              <w:jc w:val="center"/>
              <w:rPr>
                <w:rFonts w:hint="eastAsia" w:ascii="宋体" w:hAnsi="宋体" w:cs="宋体"/>
                <w:sz w:val="21"/>
                <w:szCs w:val="21"/>
              </w:rPr>
            </w:pPr>
            <w:r>
              <w:rPr>
                <w:rFonts w:hint="eastAsia" w:ascii="宋体" w:hAnsi="宋体" w:cs="宋体"/>
                <w:sz w:val="21"/>
                <w:szCs w:val="21"/>
              </w:rPr>
              <w:t>各路杂散电势及各路杂散电势</w:t>
            </w:r>
          </w:p>
          <w:p>
            <w:pPr>
              <w:jc w:val="center"/>
              <w:rPr>
                <w:rFonts w:hint="eastAsia" w:ascii="宋体" w:hAnsi="宋体" w:cs="宋体"/>
                <w:sz w:val="21"/>
                <w:szCs w:val="21"/>
              </w:rPr>
            </w:pPr>
            <w:r>
              <w:rPr>
                <w:rFonts w:hint="eastAsia" w:ascii="宋体" w:hAnsi="宋体" w:cs="宋体"/>
                <w:sz w:val="21"/>
                <w:szCs w:val="21"/>
              </w:rPr>
              <w:t>之差均不大于0.5</w:t>
            </w:r>
            <w:r>
              <w:rPr>
                <w:rFonts w:hint="eastAsia" w:ascii="宋体" w:hAnsi="宋体" w:cs="宋体"/>
                <w:sz w:val="21"/>
                <w:szCs w:val="21"/>
                <w:lang w:val="en-US" w:eastAsia="zh-CN"/>
              </w:rPr>
              <w:t xml:space="preserve"> </w:t>
            </w:r>
            <w:r>
              <w:rPr>
                <w:rFonts w:hint="eastAsia" w:ascii="宋体" w:hAnsi="宋体" w:eastAsia="宋体" w:cs="宋体"/>
                <w:sz w:val="21"/>
                <w:szCs w:val="21"/>
              </w:rPr>
              <w:t>μV</w:t>
            </w:r>
            <w:r>
              <w:rPr>
                <w:rFonts w:hint="eastAsia" w:ascii="宋体" w:hAnsi="宋体" w:cs="宋体"/>
                <w:sz w:val="21"/>
                <w:szCs w:val="21"/>
              </w:rPr>
              <w:t>。</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测量过程中</w:t>
            </w:r>
          </w:p>
          <w:p>
            <w:pPr>
              <w:jc w:val="center"/>
              <w:rPr>
                <w:rFonts w:hint="eastAsia" w:ascii="宋体" w:hAnsi="宋体" w:cs="宋体"/>
                <w:sz w:val="21"/>
                <w:szCs w:val="21"/>
              </w:rPr>
            </w:pPr>
            <w:r>
              <w:rPr>
                <w:rFonts w:hint="eastAsia" w:ascii="宋体" w:hAnsi="宋体" w:cs="宋体"/>
                <w:sz w:val="21"/>
                <w:szCs w:val="21"/>
              </w:rPr>
              <w:t>各通道的切换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78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472" w:type="dxa"/>
            <w:vAlign w:val="center"/>
          </w:tcPr>
          <w:p>
            <w:pPr>
              <w:jc w:val="center"/>
              <w:rPr>
                <w:rFonts w:hint="eastAsia" w:ascii="宋体" w:hAnsi="宋体" w:cs="宋体"/>
                <w:sz w:val="21"/>
                <w:szCs w:val="21"/>
              </w:rPr>
            </w:pPr>
            <w:r>
              <w:rPr>
                <w:rFonts w:hint="eastAsia" w:ascii="宋体" w:hAnsi="宋体" w:cs="宋体"/>
                <w:sz w:val="21"/>
                <w:szCs w:val="21"/>
                <w:lang w:val="en-US" w:eastAsia="zh-CN"/>
              </w:rPr>
              <w:t>参考端</w:t>
            </w:r>
            <w:r>
              <w:rPr>
                <w:rFonts w:hint="eastAsia" w:ascii="宋体" w:hAnsi="宋体" w:cs="宋体"/>
                <w:sz w:val="21"/>
                <w:szCs w:val="21"/>
              </w:rPr>
              <w:t>恒温器</w:t>
            </w:r>
          </w:p>
        </w:tc>
        <w:tc>
          <w:tcPr>
            <w:tcW w:w="3420" w:type="dxa"/>
            <w:vAlign w:val="center"/>
          </w:tcPr>
          <w:p>
            <w:pPr>
              <w:jc w:val="center"/>
              <w:rPr>
                <w:rFonts w:hint="eastAsia" w:ascii="宋体" w:hAnsi="宋体" w:cs="宋体"/>
                <w:sz w:val="21"/>
                <w:szCs w:val="21"/>
              </w:rPr>
            </w:pPr>
            <w:r>
              <w:rPr>
                <w:rFonts w:hint="eastAsia" w:ascii="宋体" w:hAnsi="宋体" w:cs="宋体"/>
                <w:sz w:val="21"/>
                <w:szCs w:val="21"/>
              </w:rPr>
              <w:t>恒温器深度应不小于</w:t>
            </w:r>
            <w:r>
              <w:rPr>
                <w:rFonts w:hint="eastAsia" w:ascii="宋体" w:hAnsi="宋体" w:cs="宋体"/>
                <w:sz w:val="21"/>
                <w:szCs w:val="21"/>
                <w:lang w:val="en-US" w:eastAsia="zh-CN"/>
              </w:rPr>
              <w:t xml:space="preserve">200 </w:t>
            </w:r>
            <w:r>
              <w:rPr>
                <w:rFonts w:hint="eastAsia" w:ascii="宋体" w:hAnsi="宋体" w:eastAsia="宋体" w:cs="宋体"/>
                <w:sz w:val="21"/>
                <w:szCs w:val="21"/>
              </w:rPr>
              <w:t>mm</w:t>
            </w:r>
            <w:r>
              <w:rPr>
                <w:rFonts w:hint="eastAsia" w:ascii="宋体" w:hAnsi="宋体" w:cs="宋体"/>
                <w:sz w:val="21"/>
                <w:szCs w:val="21"/>
                <w:lang w:eastAsia="zh-CN"/>
              </w:rPr>
              <w:t>，工作区域温度变化为（</w:t>
            </w:r>
            <w:r>
              <w:rPr>
                <w:rFonts w:hint="eastAsia" w:ascii="宋体" w:hAnsi="宋体" w:cs="宋体"/>
                <w:sz w:val="21"/>
                <w:szCs w:val="21"/>
                <w:lang w:val="en-US" w:eastAsia="zh-CN"/>
              </w:rPr>
              <w:t>0</w:t>
            </w:r>
            <w:r>
              <w:rPr>
                <w:rFonts w:hint="eastAsia" w:ascii="宋体" w:hAnsi="宋体" w:cs="宋体"/>
                <w:sz w:val="21"/>
                <w:szCs w:val="21"/>
              </w:rPr>
              <w:t>±0.</w:t>
            </w:r>
            <w:r>
              <w:rPr>
                <w:rFonts w:hint="eastAsia" w:ascii="宋体" w:hAnsi="宋体" w:cs="宋体"/>
                <w:sz w:val="21"/>
                <w:szCs w:val="21"/>
                <w:lang w:val="en-US" w:eastAsia="zh-CN"/>
              </w:rPr>
              <w:t xml:space="preserve">1 </w:t>
            </w:r>
            <w:r>
              <w:rPr>
                <w:rFonts w:hint="eastAsia" w:ascii="宋体" w:hAnsi="宋体" w:eastAsia="宋体" w:cs="宋体"/>
                <w:sz w:val="21"/>
                <w:szCs w:val="21"/>
              </w:rPr>
              <w:t>℃</w:t>
            </w:r>
            <w:r>
              <w:rPr>
                <w:rFonts w:hint="eastAsia" w:ascii="宋体" w:hAnsi="宋体" w:cs="宋体"/>
                <w:sz w:val="21"/>
                <w:szCs w:val="21"/>
                <w:lang w:eastAsia="zh-CN"/>
              </w:rPr>
              <w:t>）</w:t>
            </w:r>
          </w:p>
        </w:tc>
        <w:tc>
          <w:tcPr>
            <w:tcW w:w="1984" w:type="dxa"/>
            <w:vAlign w:val="center"/>
          </w:tcPr>
          <w:p>
            <w:pPr>
              <w:jc w:val="center"/>
              <w:rPr>
                <w:rFonts w:hint="eastAsia" w:ascii="宋体" w:hAnsi="宋体" w:cs="宋体"/>
                <w:sz w:val="21"/>
                <w:szCs w:val="21"/>
              </w:rPr>
            </w:pPr>
            <w:r>
              <w:rPr>
                <w:rFonts w:hint="eastAsia" w:ascii="宋体" w:hAnsi="宋体" w:cs="宋体"/>
                <w:sz w:val="21"/>
                <w:szCs w:val="21"/>
              </w:rPr>
              <w:t>为参考端提供0</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rPr>
              <w:t>的有效恒温环境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78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472" w:type="dxa"/>
            <w:vAlign w:val="center"/>
          </w:tcPr>
          <w:p>
            <w:pPr>
              <w:widowControl/>
              <w:jc w:val="left"/>
              <w:rPr>
                <w:rFonts w:hint="eastAsia" w:ascii="宋体" w:hAnsi="宋体" w:cs="宋体"/>
                <w:kern w:val="0"/>
                <w:sz w:val="21"/>
                <w:szCs w:val="21"/>
              </w:rPr>
            </w:pPr>
            <w:r>
              <w:rPr>
                <w:rFonts w:hint="eastAsia" w:ascii="宋体" w:hAnsi="宋体" w:cs="宋体"/>
                <w:sz w:val="21"/>
                <w:szCs w:val="21"/>
              </w:rPr>
              <w:t>热电偶测量端焊接设备</w:t>
            </w:r>
          </w:p>
        </w:tc>
        <w:tc>
          <w:tcPr>
            <w:tcW w:w="3420" w:type="dxa"/>
            <w:vAlign w:val="center"/>
          </w:tcPr>
          <w:p>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984" w:type="dxa"/>
            <w:vAlign w:val="center"/>
          </w:tcPr>
          <w:p>
            <w:pPr>
              <w:widowControl/>
              <w:ind w:firstLine="210" w:firstLineChars="100"/>
              <w:jc w:val="center"/>
              <w:rPr>
                <w:rFonts w:hint="eastAsia" w:ascii="宋体" w:hAnsi="宋体" w:cs="宋体"/>
                <w:sz w:val="21"/>
                <w:szCs w:val="21"/>
              </w:rPr>
            </w:pPr>
            <w:r>
              <w:rPr>
                <w:rFonts w:hint="eastAsia" w:ascii="宋体" w:hAnsi="宋体" w:cs="宋体"/>
                <w:sz w:val="21"/>
                <w:szCs w:val="21"/>
              </w:rPr>
              <w:t>焊接补偿导线</w:t>
            </w:r>
          </w:p>
          <w:p>
            <w:pPr>
              <w:widowControl/>
              <w:ind w:firstLine="210" w:firstLineChars="100"/>
              <w:jc w:val="center"/>
              <w:rPr>
                <w:rFonts w:hint="eastAsia" w:ascii="宋体" w:hAnsi="宋体" w:cs="宋体"/>
                <w:sz w:val="21"/>
                <w:szCs w:val="21"/>
              </w:rPr>
            </w:pPr>
            <w:r>
              <w:rPr>
                <w:rFonts w:hint="eastAsia" w:ascii="宋体" w:hAnsi="宋体" w:cs="宋体"/>
                <w:sz w:val="21"/>
                <w:szCs w:val="21"/>
              </w:rPr>
              <w:t>测量端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784"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472" w:type="dxa"/>
            <w:vAlign w:val="center"/>
          </w:tcPr>
          <w:p>
            <w:pPr>
              <w:widowControl/>
              <w:jc w:val="center"/>
              <w:rPr>
                <w:rFonts w:ascii="宋体" w:cs="宋体"/>
                <w:sz w:val="21"/>
                <w:szCs w:val="21"/>
              </w:rPr>
            </w:pPr>
            <w:r>
              <w:rPr>
                <w:rFonts w:hint="eastAsia" w:ascii="宋体" w:cs="宋体"/>
                <w:sz w:val="21"/>
                <w:szCs w:val="21"/>
              </w:rPr>
              <w:t>金属直尺</w:t>
            </w:r>
          </w:p>
        </w:tc>
        <w:tc>
          <w:tcPr>
            <w:tcW w:w="3420" w:type="dxa"/>
            <w:vAlign w:val="center"/>
          </w:tcPr>
          <w:p>
            <w:pPr>
              <w:widowControl/>
              <w:jc w:val="center"/>
              <w:rPr>
                <w:rFonts w:ascii="宋体" w:cs="宋体"/>
                <w:sz w:val="21"/>
                <w:szCs w:val="21"/>
              </w:rPr>
            </w:pPr>
            <w:r>
              <w:rPr>
                <w:rFonts w:hint="eastAsia" w:ascii="宋体" w:cs="宋体"/>
                <w:sz w:val="21"/>
                <w:szCs w:val="21"/>
              </w:rPr>
              <w:t>量程不小于</w:t>
            </w:r>
            <w:r>
              <w:rPr>
                <w:rFonts w:hint="eastAsia" w:ascii="宋体" w:hAnsi="宋体" w:eastAsia="宋体" w:cs="宋体"/>
                <w:sz w:val="21"/>
                <w:szCs w:val="21"/>
              </w:rPr>
              <w:t>1000</w:t>
            </w:r>
            <w:r>
              <w:rPr>
                <w:rFonts w:hint="eastAsia" w:ascii="Times New Roman" w:hAnsi="Times New Roman" w:cs="Times New Roman"/>
                <w:sz w:val="21"/>
                <w:szCs w:val="21"/>
                <w:lang w:val="en-US" w:eastAsia="zh-CN"/>
              </w:rPr>
              <w:t xml:space="preserve"> </w:t>
            </w:r>
            <w:r>
              <w:rPr>
                <w:rFonts w:hint="eastAsia" w:ascii="宋体" w:hAnsi="宋体" w:eastAsia="宋体" w:cs="宋体"/>
                <w:sz w:val="21"/>
                <w:szCs w:val="21"/>
              </w:rPr>
              <w:t>mm</w:t>
            </w:r>
          </w:p>
        </w:tc>
        <w:tc>
          <w:tcPr>
            <w:tcW w:w="1984" w:type="dxa"/>
            <w:vAlign w:val="center"/>
          </w:tcPr>
          <w:p>
            <w:pPr>
              <w:widowControl/>
              <w:ind w:firstLine="210" w:firstLineChars="100"/>
              <w:jc w:val="center"/>
              <w:rPr>
                <w:rFonts w:ascii="宋体" w:cs="宋体"/>
                <w:sz w:val="21"/>
                <w:szCs w:val="21"/>
              </w:rPr>
            </w:pPr>
            <w:r>
              <w:rPr>
                <w:rFonts w:hint="eastAsia" w:ascii="宋体" w:cs="宋体"/>
                <w:sz w:val="21"/>
                <w:szCs w:val="21"/>
              </w:rPr>
              <w:t>测量补偿导线</w:t>
            </w:r>
          </w:p>
          <w:p>
            <w:pPr>
              <w:widowControl/>
              <w:ind w:firstLine="210" w:firstLineChars="100"/>
              <w:jc w:val="center"/>
              <w:rPr>
                <w:rFonts w:ascii="宋体" w:cs="宋体"/>
                <w:sz w:val="21"/>
                <w:szCs w:val="21"/>
              </w:rPr>
            </w:pPr>
            <w:r>
              <w:rPr>
                <w:rFonts w:hint="eastAsia" w:ascii="宋体" w:cs="宋体"/>
                <w:sz w:val="21"/>
                <w:szCs w:val="21"/>
              </w:rPr>
              <w:t>长度</w:t>
            </w:r>
          </w:p>
        </w:tc>
      </w:tr>
    </w:tbl>
    <w:p>
      <w:pPr>
        <w:keepNext w:val="0"/>
        <w:keepLines w:val="0"/>
        <w:pageBreakBefore w:val="0"/>
        <w:widowControl w:val="0"/>
        <w:kinsoku/>
        <w:wordWrap/>
        <w:overflowPunct/>
        <w:topLinePunct w:val="0"/>
        <w:autoSpaceDE/>
        <w:autoSpaceDN/>
        <w:bidi w:val="0"/>
        <w:adjustRightInd/>
        <w:snapToGrid/>
        <w:spacing w:beforeLines="50" w:line="360" w:lineRule="auto"/>
        <w:jc w:val="left"/>
        <w:textAlignment w:val="auto"/>
        <w:outlineLvl w:val="0"/>
        <w:rPr>
          <w:rFonts w:ascii="黑体" w:hAnsi="黑体" w:eastAsia="黑体"/>
          <w:sz w:val="24"/>
        </w:rPr>
      </w:pPr>
      <w:bookmarkStart w:id="29" w:name="_Toc22357"/>
      <w:r>
        <w:rPr>
          <w:rFonts w:hint="eastAsia" w:ascii="黑体" w:hAnsi="黑体" w:eastAsia="黑体" w:cs="黑体"/>
          <w:sz w:val="24"/>
        </w:rPr>
        <w:t xml:space="preserve">8 </w:t>
      </w:r>
      <w:r>
        <w:rPr>
          <w:rFonts w:hint="eastAsia" w:ascii="黑体" w:hAnsi="黑体" w:eastAsia="黑体"/>
          <w:sz w:val="24"/>
        </w:rPr>
        <w:t xml:space="preserve"> 校准项目和校准方法</w:t>
      </w:r>
      <w:bookmarkEnd w:id="29"/>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Theme="minorEastAsia" w:hAnsiTheme="minorEastAsia" w:eastAsiaTheme="minorEastAsia"/>
          <w:sz w:val="24"/>
        </w:rPr>
      </w:pPr>
      <w:bookmarkStart w:id="30" w:name="_Toc27450"/>
      <w:r>
        <w:rPr>
          <w:rFonts w:hint="eastAsia" w:ascii="宋体" w:hAnsi="宋体" w:eastAsia="宋体" w:cs="宋体"/>
          <w:sz w:val="24"/>
          <w:lang w:val="en-US" w:eastAsia="zh-CN"/>
        </w:rPr>
        <w:t>8</w:t>
      </w:r>
      <w:r>
        <w:rPr>
          <w:rFonts w:hint="eastAsia" w:ascii="宋体" w:hAnsi="宋体" w:eastAsia="宋体" w:cs="宋体"/>
          <w:sz w:val="24"/>
        </w:rPr>
        <w:t>.1</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校准项目</w:t>
      </w:r>
      <w:bookmarkEnd w:id="30"/>
    </w:p>
    <w:p>
      <w:pPr>
        <w:spacing w:line="360" w:lineRule="auto"/>
        <w:ind w:firstLine="480" w:firstLineChars="200"/>
        <w:rPr>
          <w:rFonts w:ascii="Times New Roman" w:hAnsi="Times New Roman" w:eastAsiaTheme="minorEastAsia"/>
          <w:sz w:val="24"/>
        </w:rPr>
      </w:pPr>
      <w:r>
        <w:rPr>
          <w:rFonts w:hint="eastAsia" w:ascii="Times New Roman" w:hAnsi="Times New Roman" w:eastAsiaTheme="minorEastAsia"/>
          <w:sz w:val="24"/>
        </w:rPr>
        <w:t>热电偶用补偿导线的示值误差。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hAnsi="宋体" w:cs="宋体"/>
          <w:sz w:val="24"/>
        </w:rPr>
      </w:pPr>
      <w:bookmarkStart w:id="31" w:name="_Toc18945"/>
      <w:r>
        <w:rPr>
          <w:rFonts w:hint="eastAsia" w:ascii="宋体" w:hAnsi="宋体" w:eastAsia="宋体" w:cs="宋体"/>
          <w:sz w:val="24"/>
          <w:lang w:val="en-US" w:eastAsia="zh-CN"/>
        </w:rPr>
        <w:t>8</w:t>
      </w:r>
      <w:r>
        <w:rPr>
          <w:rFonts w:hint="eastAsia" w:ascii="宋体" w:hAnsi="宋体" w:eastAsia="宋体" w:cs="宋体"/>
          <w:sz w:val="24"/>
        </w:rPr>
        <w:t xml:space="preserve">.2 </w:t>
      </w:r>
      <w:r>
        <w:rPr>
          <w:rFonts w:hint="eastAsia" w:ascii="宋体" w:hAnsi="宋体" w:cs="宋体"/>
          <w:sz w:val="24"/>
          <w:lang w:val="en-US" w:eastAsia="zh-CN"/>
        </w:rPr>
        <w:t xml:space="preserve"> </w:t>
      </w:r>
      <w:r>
        <w:rPr>
          <w:rFonts w:hint="eastAsia" w:ascii="宋体" w:hAnsi="宋体" w:cs="宋体"/>
          <w:sz w:val="24"/>
        </w:rPr>
        <w:t>校准方法</w:t>
      </w:r>
      <w:bookmarkEnd w:id="31"/>
    </w:p>
    <w:p>
      <w:pPr>
        <w:spacing w:line="360" w:lineRule="auto"/>
        <w:rPr>
          <w:rFonts w:ascii="宋体" w:hAnsi="宋体" w:cs="宋体"/>
          <w:sz w:val="24"/>
        </w:rPr>
      </w:pPr>
      <w:r>
        <w:rPr>
          <w:rFonts w:hint="eastAsia" w:ascii="宋体" w:hAnsi="宋体" w:eastAsia="宋体" w:cs="宋体"/>
          <w:sz w:val="24"/>
          <w:lang w:val="en-US" w:eastAsia="zh-CN"/>
        </w:rPr>
        <w:t>8</w:t>
      </w:r>
      <w:r>
        <w:rPr>
          <w:rFonts w:hint="eastAsia" w:ascii="宋体" w:hAnsi="宋体" w:eastAsia="宋体" w:cs="宋体"/>
          <w:sz w:val="24"/>
        </w:rPr>
        <w:t>.2.1</w:t>
      </w:r>
      <w:r>
        <w:rPr>
          <w:rFonts w:hint="eastAsia" w:ascii="宋体" w:hAnsi="宋体" w:cs="宋体"/>
          <w:sz w:val="24"/>
          <w:lang w:val="en-US" w:eastAsia="zh-CN"/>
        </w:rPr>
        <w:t xml:space="preserve">  </w:t>
      </w:r>
      <w:r>
        <w:rPr>
          <w:rFonts w:hint="eastAsia" w:ascii="宋体" w:hAnsi="宋体" w:cs="宋体"/>
          <w:sz w:val="24"/>
        </w:rPr>
        <w:t>校准前检查</w:t>
      </w:r>
    </w:p>
    <w:p>
      <w:pPr>
        <w:spacing w:line="360" w:lineRule="auto"/>
        <w:ind w:firstLine="480"/>
        <w:rPr>
          <w:rFonts w:ascii="Times New Roman" w:hAnsi="Times New Roman" w:cs="宋体"/>
          <w:sz w:val="24"/>
        </w:rPr>
      </w:pPr>
      <w:r>
        <w:rPr>
          <w:rFonts w:hint="eastAsia" w:ascii="Times New Roman" w:hAnsi="Times New Roman" w:cs="宋体"/>
          <w:sz w:val="24"/>
        </w:rPr>
        <w:t>应对补偿导线外观结构及标识进行检查，各项应符合</w:t>
      </w:r>
      <w:r>
        <w:rPr>
          <w:rFonts w:hint="eastAsia" w:ascii="宋体" w:hAnsi="宋体" w:eastAsia="宋体" w:cs="宋体"/>
          <w:sz w:val="24"/>
        </w:rPr>
        <w:t>6.1</w:t>
      </w:r>
      <w:r>
        <w:rPr>
          <w:rFonts w:hint="eastAsia" w:ascii="Times New Roman" w:hAnsi="Times New Roman" w:cs="宋体"/>
          <w:sz w:val="24"/>
        </w:rPr>
        <w:t>的要求。</w:t>
      </w:r>
    </w:p>
    <w:p>
      <w:pPr>
        <w:spacing w:line="360" w:lineRule="auto"/>
        <w:ind w:firstLine="480"/>
        <w:rPr>
          <w:rFonts w:ascii="Times New Roman" w:hAnsi="Times New Roman" w:cs="宋体"/>
          <w:sz w:val="24"/>
        </w:rPr>
      </w:pPr>
      <w:r>
        <w:rPr>
          <w:rFonts w:hint="eastAsia" w:ascii="Times New Roman" w:hAnsi="Times New Roman" w:eastAsiaTheme="minorEastAsia"/>
          <w:sz w:val="24"/>
        </w:rPr>
        <w:t>补偿导线正负电极长度均不小于</w:t>
      </w:r>
      <w:r>
        <w:rPr>
          <w:rFonts w:hint="eastAsia" w:ascii="宋体" w:hAnsi="宋体" w:eastAsia="宋体" w:cs="宋体"/>
          <w:sz w:val="24"/>
        </w:rPr>
        <w:t>1000</w:t>
      </w:r>
      <w:r>
        <w:rPr>
          <w:rFonts w:hint="eastAsia" w:ascii="宋体" w:hAnsi="宋体" w:cs="宋体"/>
          <w:sz w:val="24"/>
          <w:lang w:val="en-US" w:eastAsia="zh-CN"/>
        </w:rPr>
        <w:t xml:space="preserve"> </w:t>
      </w:r>
      <w:r>
        <w:rPr>
          <w:rFonts w:hint="eastAsia" w:ascii="宋体" w:hAnsi="宋体" w:eastAsia="宋体" w:cs="宋体"/>
          <w:sz w:val="24"/>
        </w:rPr>
        <w:t>mm</w:t>
      </w:r>
      <w:r>
        <w:rPr>
          <w:rFonts w:hint="eastAsia" w:ascii="Times New Roman" w:hAnsi="Times New Roman" w:eastAsiaTheme="minorEastAsia"/>
          <w:sz w:val="24"/>
        </w:rPr>
        <w:t>。</w:t>
      </w:r>
    </w:p>
    <w:p>
      <w:pPr>
        <w:spacing w:line="360" w:lineRule="auto"/>
        <w:rPr>
          <w:rFonts w:hint="eastAsia" w:ascii="Times New Roman" w:hAnsi="Times New Roman"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rPr>
        <w:t>.2.2</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Times New Roman" w:hAnsi="Times New Roman" w:cs="宋体"/>
          <w:sz w:val="24"/>
        </w:rPr>
        <w:t>校准温度点</w:t>
      </w:r>
    </w:p>
    <w:p>
      <w:pPr>
        <w:spacing w:line="360" w:lineRule="auto"/>
        <w:ind w:firstLine="480" w:firstLineChars="200"/>
        <w:rPr>
          <w:rFonts w:hint="eastAsia" w:ascii="Times New Roman" w:hAnsi="Times New Roman" w:cs="宋体"/>
          <w:sz w:val="24"/>
        </w:rPr>
      </w:pPr>
      <w:r>
        <w:rPr>
          <w:rFonts w:hint="eastAsia" w:ascii="Times New Roman" w:hAnsi="Times New Roman" w:cs="宋体"/>
          <w:sz w:val="24"/>
        </w:rPr>
        <w:t>在测量温度范围内</w:t>
      </w:r>
      <w:r>
        <w:rPr>
          <w:rFonts w:hint="eastAsia" w:ascii="Times New Roman" w:hAnsi="Times New Roman" w:cs="宋体"/>
          <w:sz w:val="24"/>
          <w:lang w:val="en-US" w:eastAsia="zh-CN"/>
        </w:rPr>
        <w:t>，</w:t>
      </w:r>
      <w:r>
        <w:rPr>
          <w:rFonts w:hint="eastAsia" w:ascii="Times New Roman" w:hAnsi="Times New Roman" w:cs="宋体"/>
          <w:sz w:val="24"/>
        </w:rPr>
        <w:t>参照表</w:t>
      </w:r>
      <w:r>
        <w:rPr>
          <w:rFonts w:hint="eastAsia" w:ascii="宋体" w:hAnsi="宋体" w:eastAsia="宋体" w:cs="宋体"/>
          <w:sz w:val="24"/>
          <w:lang w:val="en-US" w:eastAsia="zh-CN"/>
        </w:rPr>
        <w:t>4</w:t>
      </w:r>
      <w:r>
        <w:rPr>
          <w:rFonts w:hint="eastAsia" w:ascii="Times New Roman" w:hAnsi="Times New Roman" w:cs="宋体"/>
          <w:sz w:val="24"/>
          <w:lang w:val="en-US" w:eastAsia="zh-CN"/>
        </w:rPr>
        <w:t>至少选取</w:t>
      </w:r>
      <w:r>
        <w:rPr>
          <w:rFonts w:hint="eastAsia" w:ascii="宋体" w:hAnsi="宋体" w:eastAsia="宋体" w:cs="宋体"/>
          <w:sz w:val="24"/>
          <w:lang w:val="en-US" w:eastAsia="zh-CN"/>
        </w:rPr>
        <w:t>3</w:t>
      </w:r>
      <w:r>
        <w:rPr>
          <w:rFonts w:hint="eastAsia" w:ascii="Times New Roman" w:hAnsi="Times New Roman" w:cs="宋体"/>
          <w:sz w:val="24"/>
          <w:lang w:val="en-US" w:eastAsia="zh-CN"/>
        </w:rPr>
        <w:t>个校准温度点</w:t>
      </w:r>
      <w:r>
        <w:rPr>
          <w:rFonts w:hint="eastAsia" w:ascii="Times New Roman" w:hAnsi="Times New Roman" w:cs="宋体"/>
          <w:sz w:val="24"/>
          <w:lang w:eastAsia="zh-CN"/>
        </w:rPr>
        <w:t>，</w:t>
      </w:r>
      <w:r>
        <w:rPr>
          <w:rFonts w:hint="eastAsia" w:ascii="Times New Roman" w:hAnsi="Times New Roman" w:cs="宋体"/>
          <w:sz w:val="24"/>
        </w:rPr>
        <w:t>也可以根据客户要求选择其他校准温度点。</w:t>
      </w:r>
    </w:p>
    <w:p>
      <w:pPr>
        <w:spacing w:line="360" w:lineRule="auto"/>
        <w:jc w:val="center"/>
        <w:rPr>
          <w:rFonts w:hint="eastAsia" w:ascii="宋体" w:hAnsi="宋体" w:eastAsia="宋体"/>
          <w:sz w:val="24"/>
          <w:lang w:eastAsia="zh-CN"/>
        </w:rPr>
      </w:pPr>
      <w:r>
        <w:rPr>
          <w:rFonts w:hint="eastAsia" w:ascii="黑体" w:hAnsi="黑体" w:eastAsia="黑体" w:cs="黑体"/>
          <w:b w:val="0"/>
          <w:bCs w:val="0"/>
          <w:sz w:val="21"/>
          <w:szCs w:val="21"/>
        </w:rPr>
        <w:t>表</w:t>
      </w:r>
      <w:r>
        <w:rPr>
          <w:rFonts w:hint="eastAsia" w:ascii="黑体" w:hAnsi="黑体" w:eastAsia="黑体" w:cs="黑体"/>
          <w:b w:val="0"/>
          <w:bCs w:val="0"/>
          <w:sz w:val="21"/>
          <w:szCs w:val="21"/>
          <w:lang w:eastAsia="zh-CN"/>
        </w:rPr>
        <w:t>4</w:t>
      </w:r>
      <w:r>
        <w:rPr>
          <w:rFonts w:hint="eastAsia" w:ascii="黑体" w:hAnsi="黑体" w:eastAsia="黑体" w:cs="黑体"/>
          <w:b w:val="0"/>
          <w:bCs w:val="0"/>
          <w:sz w:val="21"/>
          <w:szCs w:val="21"/>
        </w:rPr>
        <w:t xml:space="preserve"> 校准温度点</w:t>
      </w:r>
      <w:r>
        <w:rPr>
          <w:rFonts w:hint="eastAsia" w:ascii="黑体" w:hAnsi="黑体" w:eastAsia="黑体" w:cs="黑体"/>
          <w:b w:val="0"/>
          <w:bCs w:val="0"/>
          <w:sz w:val="21"/>
          <w:szCs w:val="21"/>
          <w:lang w:eastAsia="zh-CN"/>
        </w:rPr>
        <w:t>的选择</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3118"/>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cs="宋体"/>
                <w:sz w:val="21"/>
                <w:szCs w:val="21"/>
              </w:rPr>
            </w:pPr>
            <w:r>
              <w:rPr>
                <w:rFonts w:hint="eastAsia" w:ascii="宋体" w:hAnsi="宋体" w:cs="宋体"/>
                <w:sz w:val="21"/>
                <w:szCs w:val="21"/>
              </w:rPr>
              <w:t>类型</w:t>
            </w:r>
          </w:p>
        </w:tc>
        <w:tc>
          <w:tcPr>
            <w:tcW w:w="3118" w:type="dxa"/>
          </w:tcPr>
          <w:p>
            <w:pPr>
              <w:spacing w:line="360" w:lineRule="auto"/>
              <w:jc w:val="center"/>
              <w:rPr>
                <w:rFonts w:ascii="宋体" w:hAnsi="宋体" w:cs="宋体"/>
                <w:sz w:val="21"/>
                <w:szCs w:val="21"/>
              </w:rPr>
            </w:pPr>
            <w:r>
              <w:rPr>
                <w:rFonts w:hint="eastAsia" w:ascii="宋体" w:hAnsi="宋体" w:cs="宋体"/>
                <w:sz w:val="21"/>
                <w:szCs w:val="21"/>
              </w:rPr>
              <w:t>温度范围</w:t>
            </w:r>
            <w:r>
              <w:rPr>
                <w:rFonts w:hint="eastAsia" w:ascii="宋体" w:hAnsi="宋体" w:eastAsia="宋体" w:cs="宋体"/>
                <w:sz w:val="21"/>
                <w:szCs w:val="21"/>
              </w:rPr>
              <w:t>/℃</w:t>
            </w:r>
          </w:p>
        </w:tc>
        <w:tc>
          <w:tcPr>
            <w:tcW w:w="3544" w:type="dxa"/>
          </w:tcPr>
          <w:p>
            <w:pPr>
              <w:spacing w:line="360" w:lineRule="auto"/>
              <w:jc w:val="center"/>
              <w:rPr>
                <w:rFonts w:ascii="宋体" w:hAnsi="宋体" w:cs="宋体"/>
                <w:sz w:val="21"/>
                <w:szCs w:val="21"/>
              </w:rPr>
            </w:pPr>
            <w:r>
              <w:rPr>
                <w:rFonts w:hint="eastAsia" w:ascii="宋体" w:hAnsi="宋体" w:cs="宋体"/>
                <w:sz w:val="21"/>
                <w:szCs w:val="21"/>
              </w:rPr>
              <w:t>校准温度点/</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cs="宋体"/>
                <w:sz w:val="21"/>
                <w:szCs w:val="21"/>
              </w:rPr>
            </w:pPr>
            <w:r>
              <w:rPr>
                <w:rFonts w:hint="eastAsia" w:ascii="宋体" w:hAnsi="宋体" w:cs="宋体"/>
                <w:sz w:val="21"/>
                <w:szCs w:val="21"/>
              </w:rPr>
              <w:t>G</w:t>
            </w:r>
            <w:r>
              <w:rPr>
                <w:rFonts w:ascii="宋体" w:hAnsi="宋体" w:cs="宋体"/>
                <w:sz w:val="21"/>
                <w:szCs w:val="21"/>
              </w:rPr>
              <w:t xml:space="preserve"> </w:t>
            </w:r>
            <w:r>
              <w:rPr>
                <w:rFonts w:hint="eastAsia" w:ascii="宋体" w:hAnsi="宋体" w:cs="宋体"/>
                <w:sz w:val="21"/>
                <w:szCs w:val="21"/>
              </w:rPr>
              <w:t>一般用普通级</w:t>
            </w:r>
          </w:p>
        </w:tc>
        <w:tc>
          <w:tcPr>
            <w:tcW w:w="3118" w:type="dxa"/>
          </w:tcPr>
          <w:p>
            <w:pPr>
              <w:spacing w:line="360" w:lineRule="auto"/>
              <w:jc w:val="center"/>
              <w:rPr>
                <w:rFonts w:hint="eastAsia"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-20～100</w:t>
            </w:r>
            <w:r>
              <w:rPr>
                <w:rFonts w:hint="eastAsia" w:ascii="宋体" w:hAnsi="宋体" w:cs="宋体"/>
                <w:sz w:val="21"/>
                <w:szCs w:val="21"/>
              </w:rPr>
              <w:t>）</w:t>
            </w:r>
            <w:r>
              <w:rPr>
                <w:rFonts w:hint="eastAsia" w:ascii="宋体" w:hAnsi="宋体" w:eastAsia="宋体" w:cs="宋体"/>
                <w:sz w:val="21"/>
                <w:szCs w:val="21"/>
              </w:rPr>
              <w:t>℃</w:t>
            </w:r>
          </w:p>
        </w:tc>
        <w:tc>
          <w:tcPr>
            <w:tcW w:w="3544" w:type="dxa"/>
          </w:tcPr>
          <w:p>
            <w:pPr>
              <w:spacing w:line="360" w:lineRule="auto"/>
              <w:jc w:val="center"/>
              <w:rPr>
                <w:rFonts w:hint="eastAsia" w:ascii="宋体" w:hAnsi="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rPr>
              <w:t>0、20、50、100</w:t>
            </w:r>
            <w:r>
              <w:rPr>
                <w:rFonts w:hint="eastAsia" w:ascii="宋体" w:hAnsi="宋体" w:eastAsia="宋体" w:cs="宋体"/>
                <w:sz w:val="21"/>
                <w:szCs w:val="21"/>
                <w:lang w:eastAsia="zh-CN"/>
              </w:rPr>
              <w:t>）</w:t>
            </w:r>
            <w:r>
              <w:rPr>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tcPr>
          <w:p>
            <w:pPr>
              <w:spacing w:line="360" w:lineRule="auto"/>
              <w:jc w:val="center"/>
              <w:rPr>
                <w:rFonts w:ascii="宋体" w:hAnsi="宋体" w:cs="宋体"/>
                <w:sz w:val="21"/>
                <w:szCs w:val="21"/>
              </w:rPr>
            </w:pPr>
            <w:r>
              <w:rPr>
                <w:rFonts w:hint="eastAsia" w:ascii="宋体" w:hAnsi="宋体" w:cs="宋体"/>
                <w:sz w:val="21"/>
                <w:szCs w:val="21"/>
              </w:rPr>
              <w:t>H</w:t>
            </w:r>
            <w:r>
              <w:rPr>
                <w:rFonts w:ascii="宋体" w:hAnsi="宋体" w:cs="宋体"/>
                <w:sz w:val="21"/>
                <w:szCs w:val="21"/>
              </w:rPr>
              <w:t xml:space="preserve"> </w:t>
            </w:r>
            <w:r>
              <w:rPr>
                <w:rFonts w:hint="eastAsia" w:ascii="宋体" w:hAnsi="宋体" w:cs="宋体"/>
                <w:sz w:val="21"/>
                <w:szCs w:val="21"/>
              </w:rPr>
              <w:t>耐热用普通级</w:t>
            </w:r>
          </w:p>
        </w:tc>
        <w:tc>
          <w:tcPr>
            <w:tcW w:w="3118" w:type="dxa"/>
          </w:tcPr>
          <w:p>
            <w:pPr>
              <w:spacing w:line="360" w:lineRule="auto"/>
              <w:jc w:val="center"/>
              <w:rPr>
                <w:rFonts w:hint="eastAsia" w:ascii="宋体" w:hAnsi="宋体" w:cs="宋体"/>
                <w:sz w:val="21"/>
                <w:szCs w:val="21"/>
              </w:rPr>
            </w:pPr>
            <w:r>
              <w:rPr>
                <w:rFonts w:hint="eastAsia" w:ascii="宋体" w:hAnsi="宋体" w:cs="宋体"/>
                <w:sz w:val="21"/>
                <w:szCs w:val="21"/>
              </w:rPr>
              <w:t>（</w:t>
            </w:r>
            <w:r>
              <w:rPr>
                <w:rFonts w:hint="eastAsia" w:ascii="宋体" w:hAnsi="宋体" w:eastAsia="宋体" w:cs="宋体"/>
                <w:sz w:val="21"/>
                <w:szCs w:val="21"/>
              </w:rPr>
              <w:t>-25～200</w:t>
            </w:r>
            <w:r>
              <w:rPr>
                <w:rFonts w:hint="eastAsia" w:ascii="宋体" w:hAnsi="宋体" w:cs="宋体"/>
                <w:sz w:val="21"/>
                <w:szCs w:val="21"/>
              </w:rPr>
              <w:t>）</w:t>
            </w:r>
            <w:r>
              <w:rPr>
                <w:rFonts w:hint="eastAsia" w:ascii="宋体" w:hAnsi="宋体" w:eastAsia="宋体" w:cs="宋体"/>
                <w:sz w:val="21"/>
                <w:szCs w:val="21"/>
              </w:rPr>
              <w:t>℃</w:t>
            </w:r>
          </w:p>
        </w:tc>
        <w:tc>
          <w:tcPr>
            <w:tcW w:w="3544" w:type="dxa"/>
          </w:tcPr>
          <w:p>
            <w:pPr>
              <w:spacing w:line="360" w:lineRule="auto"/>
              <w:jc w:val="center"/>
              <w:rPr>
                <w:rFonts w:hint="eastAsia" w:ascii="宋体" w:hAnsi="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-25、</w:t>
            </w:r>
            <w:r>
              <w:rPr>
                <w:rFonts w:hint="eastAsia" w:ascii="宋体" w:hAnsi="宋体" w:eastAsia="宋体" w:cs="宋体"/>
                <w:sz w:val="21"/>
                <w:szCs w:val="21"/>
              </w:rPr>
              <w:t>0、20、50、100、200</w:t>
            </w:r>
            <w:r>
              <w:rPr>
                <w:rFonts w:hint="eastAsia" w:ascii="宋体" w:hAnsi="宋体" w:cs="宋体"/>
                <w:sz w:val="21"/>
                <w:szCs w:val="21"/>
                <w:lang w:eastAsia="zh-CN"/>
              </w:rPr>
              <w:t>）</w:t>
            </w:r>
            <w:r>
              <w:rPr>
                <w:rFonts w:hint="eastAsia" w:ascii="宋体" w:hAnsi="宋体" w:eastAsia="宋体" w:cs="宋体"/>
                <w:sz w:val="21"/>
                <w:szCs w:val="21"/>
              </w:rPr>
              <w:t>℃</w:t>
            </w:r>
          </w:p>
        </w:tc>
      </w:tr>
    </w:tbl>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宋体"/>
          <w:sz w:val="24"/>
          <w:lang w:eastAsia="zh-CN"/>
        </w:rPr>
      </w:pPr>
      <w:r>
        <w:rPr>
          <w:rFonts w:hint="eastAsia" w:ascii="宋体" w:hAnsi="宋体" w:eastAsia="宋体" w:cs="宋体"/>
          <w:sz w:val="24"/>
          <w:lang w:val="en-US" w:eastAsia="zh-CN"/>
        </w:rPr>
        <w:t>8</w:t>
      </w: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Times New Roman" w:hAnsi="Times New Roman" w:eastAsia="宋体" w:cs="宋体"/>
          <w:sz w:val="24"/>
        </w:rPr>
        <w:t>测量端</w:t>
      </w:r>
      <w:r>
        <w:rPr>
          <w:rFonts w:hint="eastAsia" w:ascii="Times New Roman" w:hAnsi="Times New Roman" w:eastAsia="宋体" w:cs="宋体"/>
          <w:sz w:val="24"/>
          <w:lang w:eastAsia="zh-CN"/>
        </w:rPr>
        <w:t>的连接方法</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Theme="minorEastAsia"/>
          <w:sz w:val="24"/>
        </w:rPr>
      </w:pPr>
      <w:r>
        <w:rPr>
          <w:rFonts w:hint="eastAsia" w:ascii="Times New Roman" w:hAnsi="Times New Roman" w:eastAsia="宋体" w:cs="宋体"/>
          <w:sz w:val="24"/>
        </w:rPr>
        <w:t>选择补偿导</w:t>
      </w:r>
      <w:r>
        <w:rPr>
          <w:rFonts w:hint="eastAsia" w:ascii="Times New Roman" w:hAnsi="Times New Roman" w:eastAsiaTheme="minorEastAsia"/>
          <w:sz w:val="24"/>
        </w:rPr>
        <w:t>线一端，除去约</w:t>
      </w:r>
      <w:r>
        <w:rPr>
          <w:rFonts w:hint="eastAsia" w:ascii="宋体" w:hAnsi="宋体" w:eastAsia="宋体" w:cs="宋体"/>
          <w:sz w:val="24"/>
        </w:rPr>
        <w:t>10</w:t>
      </w:r>
      <w:r>
        <w:rPr>
          <w:rFonts w:hint="eastAsia" w:ascii="宋体" w:hAnsi="宋体" w:cs="宋体"/>
          <w:sz w:val="24"/>
          <w:lang w:val="en-US" w:eastAsia="zh-CN"/>
        </w:rPr>
        <w:t xml:space="preserve"> </w:t>
      </w:r>
      <w:r>
        <w:rPr>
          <w:rFonts w:hint="eastAsia" w:ascii="宋体" w:hAnsi="宋体" w:eastAsia="宋体" w:cs="宋体"/>
          <w:sz w:val="24"/>
        </w:rPr>
        <w:t>mm</w:t>
      </w:r>
      <w:r>
        <w:rPr>
          <w:rFonts w:hint="eastAsia" w:ascii="Times New Roman" w:hAnsi="Times New Roman" w:eastAsiaTheme="minorEastAsia"/>
          <w:sz w:val="24"/>
        </w:rPr>
        <w:t>的绝缘外皮，将两个电极裸露电极材料部分表面绝缘物清除，用热电偶焊接机将补偿导线的正负极焊接形成测量端，要求焊点牢固、呈球状、表面光滑、无气孔、无夹渣。</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eastAsia="宋体"/>
          <w:bCs/>
          <w:sz w:val="24"/>
          <w:szCs w:val="20"/>
          <w:lang w:eastAsia="zh-CN"/>
        </w:rPr>
      </w:pPr>
      <w:r>
        <w:rPr>
          <w:rFonts w:hint="eastAsia" w:ascii="宋体" w:hAnsi="宋体" w:eastAsia="宋体" w:cs="宋体"/>
          <w:sz w:val="24"/>
          <w:lang w:val="en-US" w:eastAsia="zh-CN"/>
        </w:rPr>
        <w:t>8</w:t>
      </w: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Times New Roman" w:hAnsi="Times New Roman" w:cs="Times New Roman" w:eastAsiaTheme="minorEastAsia"/>
          <w:sz w:val="24"/>
          <w:lang w:val="en-US" w:eastAsia="zh-CN"/>
        </w:rPr>
        <w:t xml:space="preserve">  </w:t>
      </w:r>
      <w:r>
        <w:rPr>
          <w:rFonts w:hint="eastAsia" w:ascii="宋体"/>
          <w:bCs/>
          <w:sz w:val="24"/>
          <w:szCs w:val="20"/>
        </w:rPr>
        <w:t>参考端</w:t>
      </w:r>
      <w:r>
        <w:rPr>
          <w:rFonts w:hint="eastAsia" w:ascii="宋体"/>
          <w:bCs/>
          <w:sz w:val="24"/>
          <w:szCs w:val="20"/>
          <w:lang w:eastAsia="zh-CN"/>
        </w:rPr>
        <w:t>的</w:t>
      </w:r>
      <w:r>
        <w:rPr>
          <w:rFonts w:hint="eastAsia" w:ascii="宋体"/>
          <w:bCs/>
          <w:sz w:val="24"/>
          <w:szCs w:val="20"/>
        </w:rPr>
        <w:t>连接</w:t>
      </w:r>
      <w:r>
        <w:rPr>
          <w:rFonts w:hint="eastAsia" w:ascii="宋体"/>
          <w:bCs/>
          <w:sz w:val="24"/>
          <w:szCs w:val="20"/>
          <w:lang w:eastAsia="zh-CN"/>
        </w:rPr>
        <w:t>方法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eastAsiaTheme="minorEastAsia"/>
          <w:sz w:val="24"/>
          <w:lang w:val="en-US" w:eastAsia="zh-CN"/>
        </w:rPr>
      </w:pPr>
      <w:r>
        <w:rPr>
          <w:rFonts w:hint="eastAsia" w:ascii="Times New Roman" w:hAnsi="Times New Roman" w:cs="Times New Roman" w:eastAsiaTheme="minorEastAsia"/>
          <w:sz w:val="24"/>
          <w:lang w:val="en-US" w:eastAsia="zh-CN"/>
        </w:rPr>
        <w:t>将剥去绝缘层的铜导线一端与补偿导线正负极分别连接，置入装有酒精或变压器油的玻璃试管内，再均匀地插入参考端恒温器内。参考端插入深度均不小于</w:t>
      </w:r>
      <w:r>
        <w:rPr>
          <w:rFonts w:hint="eastAsia" w:ascii="宋体" w:hAnsi="宋体" w:eastAsia="宋体" w:cs="宋体"/>
          <w:sz w:val="24"/>
          <w:lang w:val="en-US" w:eastAsia="zh-CN"/>
        </w:rPr>
        <w:t>150</w:t>
      </w:r>
      <w:r>
        <w:rPr>
          <w:rFonts w:hint="eastAsia" w:ascii="宋体" w:hAnsi="宋体" w:cs="宋体"/>
          <w:sz w:val="24"/>
          <w:lang w:val="en-US" w:eastAsia="zh-CN"/>
        </w:rPr>
        <w:t xml:space="preserve"> </w:t>
      </w:r>
      <w:r>
        <w:rPr>
          <w:rFonts w:hint="eastAsia" w:ascii="宋体" w:hAnsi="宋体" w:eastAsia="宋体" w:cs="宋体"/>
          <w:sz w:val="24"/>
          <w:lang w:val="en-US" w:eastAsia="zh-CN"/>
        </w:rPr>
        <w:t>mm</w:t>
      </w:r>
      <w:r>
        <w:rPr>
          <w:rFonts w:hint="eastAsia" w:ascii="Times New Roman" w:hAnsi="Times New Roman" w:cs="Times New Roman" w:eastAsiaTheme="minorEastAsia"/>
          <w:sz w:val="24"/>
          <w:lang w:val="en-US" w:eastAsia="zh-CN"/>
        </w:rPr>
        <w:t>。在测量过程中插入深度应保持一致，铜导线的另一端通过转换开关与电测仪器连接。</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Theme="minorEastAsia"/>
          <w:sz w:val="24"/>
          <w:lang w:eastAsia="zh-CN"/>
        </w:rPr>
      </w:pPr>
      <w:r>
        <w:rPr>
          <w:rFonts w:hint="eastAsia" w:ascii="宋体" w:hAnsi="宋体" w:eastAsia="宋体" w:cs="宋体"/>
          <w:sz w:val="24"/>
          <w:lang w:val="en-US" w:eastAsia="zh-CN"/>
        </w:rPr>
        <w:t>8</w:t>
      </w: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Times New Roman" w:hAnsi="Times New Roman" w:cs="Times New Roman" w:eastAsiaTheme="minorEastAsia"/>
          <w:sz w:val="24"/>
          <w:lang w:val="en-US" w:eastAsia="zh-CN"/>
        </w:rPr>
        <w:t xml:space="preserve">  </w:t>
      </w:r>
      <w:r>
        <w:rPr>
          <w:rFonts w:hint="eastAsia" w:ascii="Times New Roman" w:hAnsi="Times New Roman" w:eastAsiaTheme="minorEastAsia"/>
          <w:sz w:val="24"/>
          <w:lang w:eastAsia="zh-CN"/>
        </w:rPr>
        <w:t>补偿导线的校准</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sz w:val="24"/>
        </w:rPr>
      </w:pPr>
      <w:r>
        <w:rPr>
          <w:rFonts w:hint="eastAsia" w:ascii="Times New Roman" w:hAnsi="Times New Roman"/>
          <w:sz w:val="24"/>
        </w:rPr>
        <w:t>将补偿导线的测量端与测量标准置于恒温设备有效均匀温度场区域，且全部测量端感温点应保持在同一水平位置，插入深度应不小于</w:t>
      </w:r>
      <w:r>
        <w:rPr>
          <w:rFonts w:hint="eastAsia" w:ascii="宋体" w:hAnsi="宋体" w:eastAsia="宋体" w:cs="宋体"/>
          <w:sz w:val="24"/>
        </w:rPr>
        <w:t>200</w:t>
      </w:r>
      <w:r>
        <w:rPr>
          <w:rFonts w:hint="eastAsia" w:ascii="宋体" w:hAnsi="宋体" w:cs="宋体"/>
          <w:sz w:val="24"/>
          <w:lang w:val="en-US" w:eastAsia="zh-CN"/>
        </w:rPr>
        <w:t xml:space="preserve"> </w:t>
      </w:r>
      <w:r>
        <w:rPr>
          <w:rFonts w:hint="eastAsia" w:ascii="宋体" w:hAnsi="宋体" w:eastAsia="宋体" w:cs="宋体"/>
          <w:sz w:val="24"/>
        </w:rPr>
        <w:t>mm</w:t>
      </w:r>
      <w:r>
        <w:rPr>
          <w:rFonts w:hint="eastAsia" w:ascii="Times New Roman" w:hAnsi="Times New Roman"/>
          <w:sz w:val="24"/>
        </w:rPr>
        <w:t>。测量接线如图</w:t>
      </w:r>
      <w:r>
        <w:rPr>
          <w:rFonts w:hint="eastAsia" w:ascii="宋体" w:hAnsi="宋体" w:eastAsia="宋体" w:cs="宋体"/>
          <w:sz w:val="24"/>
        </w:rPr>
        <w:t>1</w:t>
      </w:r>
      <w:r>
        <w:rPr>
          <w:rFonts w:hint="eastAsia" w:ascii="Times New Roman" w:hAnsi="Times New Roman"/>
          <w:sz w:val="24"/>
        </w:rPr>
        <w:t>所示。</w:t>
      </w:r>
    </w:p>
    <w:p>
      <w:pPr>
        <w:widowControl/>
        <w:ind w:firstLine="422" w:firstLineChars="200"/>
        <w:jc w:val="center"/>
        <w:rPr>
          <w:rFonts w:hint="eastAsia" w:ascii="宋体" w:hAnsi="宋体" w:eastAsia="宋体" w:cs="宋体"/>
          <w:b w:val="0"/>
          <w:bCs w:val="0"/>
          <w:kern w:val="0"/>
          <w:sz w:val="18"/>
          <w:szCs w:val="18"/>
        </w:rPr>
      </w:pPr>
      <w:r>
        <w:rPr>
          <w:rFonts w:ascii="黑体" w:cs="黑体"/>
          <w:b/>
          <w:bCs/>
          <w:color w:val="C00000"/>
          <w:kern w:val="0"/>
          <w:szCs w:val="21"/>
        </w:rPr>
        <w:drawing>
          <wp:inline distT="0" distB="0" distL="0" distR="0">
            <wp:extent cx="5745480" cy="3090545"/>
            <wp:effectExtent l="0" t="0" r="7620"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45480" cy="3090545"/>
                    </a:xfrm>
                    <a:prstGeom prst="rect">
                      <a:avLst/>
                    </a:prstGeom>
                  </pic:spPr>
                </pic:pic>
              </a:graphicData>
            </a:graphic>
          </wp:inline>
        </w:drawing>
      </w:r>
      <w:r>
        <w:rPr>
          <w:rFonts w:hint="eastAsia" w:ascii="宋体" w:hAnsi="宋体" w:eastAsia="宋体" w:cs="宋体"/>
          <w:b w:val="0"/>
          <w:bCs w:val="0"/>
          <w:kern w:val="0"/>
          <w:sz w:val="21"/>
          <w:szCs w:val="21"/>
        </w:rPr>
        <w:t xml:space="preserve">图1 </w:t>
      </w:r>
      <w:r>
        <w:rPr>
          <w:rFonts w:hint="eastAsia" w:ascii="宋体" w:hAnsi="宋体" w:cs="宋体"/>
          <w:b w:val="0"/>
          <w:bCs w:val="0"/>
          <w:kern w:val="0"/>
          <w:sz w:val="21"/>
          <w:szCs w:val="21"/>
          <w:lang w:val="en-US" w:eastAsia="zh-CN"/>
        </w:rPr>
        <w:t xml:space="preserve"> </w:t>
      </w:r>
      <w:r>
        <w:rPr>
          <w:rFonts w:hint="eastAsia" w:ascii="宋体" w:hAnsi="宋体" w:eastAsia="宋体" w:cs="宋体"/>
          <w:b w:val="0"/>
          <w:bCs w:val="0"/>
          <w:kern w:val="0"/>
          <w:sz w:val="21"/>
          <w:szCs w:val="21"/>
        </w:rPr>
        <w:t>补偿导线校准接线参考图</w:t>
      </w:r>
    </w:p>
    <w:p>
      <w:pPr>
        <w:pStyle w:val="2"/>
        <w:rPr>
          <w:rFonts w:hint="eastAsia"/>
        </w:rPr>
      </w:pPr>
    </w:p>
    <w:p>
      <w:pPr>
        <w:spacing w:line="360" w:lineRule="auto"/>
        <w:ind w:firstLine="480" w:firstLineChars="200"/>
        <w:jc w:val="left"/>
        <w:rPr>
          <w:rFonts w:ascii="Times New Roman" w:hAnsi="Times New Roman"/>
          <w:sz w:val="24"/>
        </w:rPr>
      </w:pPr>
      <w:r>
        <w:rPr>
          <w:rFonts w:hint="eastAsia" w:ascii="Times New Roman" w:hAnsi="Times New Roman"/>
          <w:sz w:val="24"/>
        </w:rPr>
        <w:t>校准时，在校准度点恒温温槽温度要控制在</w:t>
      </w:r>
      <w:r>
        <w:rPr>
          <w:rFonts w:hint="default" w:ascii="Times New Roman" w:hAnsi="Times New Roman" w:cs="Times New Roman"/>
          <w:sz w:val="24"/>
        </w:rPr>
        <w:t>±</w:t>
      </w:r>
      <w:r>
        <w:rPr>
          <w:rFonts w:hint="eastAsia" w:ascii="宋体" w:hAnsi="宋体" w:eastAsia="宋体" w:cs="宋体"/>
          <w:sz w:val="24"/>
        </w:rPr>
        <w:t>1</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imes New Roman" w:hAnsi="Times New Roman"/>
          <w:sz w:val="24"/>
        </w:rPr>
        <w:t>以内，温度变化不超过</w:t>
      </w:r>
      <w:r>
        <w:rPr>
          <w:rFonts w:hint="eastAsia" w:ascii="宋体" w:hAnsi="宋体" w:eastAsia="宋体" w:cs="宋体"/>
          <w:sz w:val="24"/>
        </w:rPr>
        <w:t>0.1</w:t>
      </w:r>
      <w:r>
        <w:rPr>
          <w:rFonts w:hint="eastAsia" w:ascii="宋体" w:hAnsi="宋体" w:cs="宋体"/>
          <w:sz w:val="24"/>
          <w:lang w:val="en-US" w:eastAsia="zh-CN"/>
        </w:rPr>
        <w:t xml:space="preserve"> </w:t>
      </w:r>
      <w:r>
        <w:rPr>
          <w:rFonts w:hint="eastAsia" w:ascii="宋体" w:hAnsi="宋体" w:eastAsia="宋体" w:cs="宋体"/>
          <w:sz w:val="24"/>
        </w:rPr>
        <w:t>℃/min</w:t>
      </w:r>
      <w:r>
        <w:rPr>
          <w:rFonts w:hint="eastAsia" w:ascii="Times New Roman" w:hAnsi="Times New Roman"/>
          <w:sz w:val="24"/>
        </w:rPr>
        <w:t>时</w:t>
      </w:r>
      <w:r>
        <w:rPr>
          <w:rFonts w:hint="eastAsia" w:ascii="宋体" w:hAnsi="宋体"/>
          <w:sz w:val="24"/>
        </w:rPr>
        <w:t>（以测量标准示值作为依据）</w:t>
      </w:r>
      <w:r>
        <w:rPr>
          <w:rFonts w:hint="eastAsia" w:ascii="Times New Roman" w:hAnsi="Times New Roman"/>
          <w:sz w:val="24"/>
        </w:rPr>
        <w:t xml:space="preserve">按顺序依次测量读数，读数顺序为：   </w:t>
      </w:r>
    </w:p>
    <w:p>
      <w:pPr>
        <w:spacing w:line="360" w:lineRule="auto"/>
        <w:ind w:left="479" w:leftChars="228" w:firstLine="480" w:firstLineChars="200"/>
        <w:jc w:val="center"/>
        <w:outlineLvl w:val="1"/>
        <w:rPr>
          <w:rFonts w:ascii="Times New Roman" w:hAnsi="Times New Roman"/>
          <w:sz w:val="24"/>
        </w:rPr>
      </w:pPr>
      <w:bookmarkStart w:id="32" w:name="_Toc1851"/>
      <w:r>
        <w:rPr>
          <w:rFonts w:hint="eastAsia" w:ascii="Times New Roman" w:hAnsi="Times New Roman"/>
          <w:sz w:val="24"/>
        </w:rPr>
        <w:t>标准→被校</w:t>
      </w:r>
      <w:r>
        <w:rPr>
          <w:rFonts w:hint="eastAsia" w:ascii="宋体" w:hAnsi="宋体" w:eastAsia="宋体" w:cs="宋体"/>
          <w:sz w:val="24"/>
        </w:rPr>
        <w:t>1</w:t>
      </w:r>
      <w:r>
        <w:rPr>
          <w:rFonts w:hint="eastAsia" w:ascii="Times New Roman" w:hAnsi="Times New Roman"/>
          <w:sz w:val="24"/>
        </w:rPr>
        <w:t>→被校</w:t>
      </w:r>
      <w:r>
        <w:rPr>
          <w:rFonts w:hint="eastAsia" w:ascii="宋体" w:hAnsi="宋体" w:eastAsia="宋体" w:cs="宋体"/>
          <w:sz w:val="24"/>
        </w:rPr>
        <w:t>2</w:t>
      </w:r>
      <w:r>
        <w:rPr>
          <w:rFonts w:hint="eastAsia" w:ascii="Times New Roman" w:hAnsi="Times New Roman"/>
          <w:sz w:val="24"/>
        </w:rPr>
        <w:t>→</w:t>
      </w:r>
      <w:r>
        <w:rPr>
          <w:rFonts w:hint="eastAsia" w:ascii="Times New Roman" w:hAnsi="Times New Roman"/>
          <w:sz w:val="24"/>
          <w:lang w:val="en-US" w:eastAsia="zh-CN"/>
        </w:rPr>
        <w:t xml:space="preserve"> </w:t>
      </w:r>
      <w:r>
        <w:rPr>
          <w:rFonts w:hint="eastAsia" w:ascii="Times New Roman" w:hAnsi="Times New Roman"/>
          <w:sz w:val="24"/>
        </w:rPr>
        <w:t>…</w:t>
      </w:r>
      <w:r>
        <w:rPr>
          <w:rFonts w:hint="eastAsia" w:ascii="Times New Roman" w:hAnsi="Times New Roman"/>
          <w:sz w:val="24"/>
          <w:lang w:val="en-US" w:eastAsia="zh-CN"/>
        </w:rPr>
        <w:t xml:space="preserve"> </w:t>
      </w:r>
      <w:r>
        <w:rPr>
          <w:rFonts w:hint="eastAsia" w:ascii="Times New Roman" w:hAnsi="Times New Roman"/>
          <w:sz w:val="24"/>
        </w:rPr>
        <w:t>→被校</w:t>
      </w:r>
      <w:r>
        <w:rPr>
          <w:rFonts w:hint="eastAsia" w:ascii="宋体" w:hAnsi="宋体" w:eastAsia="宋体" w:cs="宋体"/>
          <w:sz w:val="24"/>
        </w:rPr>
        <w:t>n</w:t>
      </w:r>
      <w:bookmarkEnd w:id="32"/>
    </w:p>
    <w:p>
      <w:pPr>
        <w:spacing w:line="360" w:lineRule="auto"/>
        <w:ind w:left="479" w:leftChars="228" w:firstLine="3840" w:firstLineChars="1600"/>
        <w:jc w:val="center"/>
        <w:outlineLvl w:val="1"/>
        <w:rPr>
          <w:rFonts w:ascii="Times New Roman" w:hAnsi="Times New Roman"/>
          <w:sz w:val="24"/>
        </w:rPr>
      </w:pPr>
      <w:bookmarkStart w:id="33" w:name="_Toc2062"/>
      <w:r>
        <w:rPr>
          <w:rFonts w:hint="eastAsia" w:ascii="Times New Roman" w:hAnsi="Times New Roman"/>
          <w:sz w:val="24"/>
        </w:rPr>
        <w:t>↓</w:t>
      </w:r>
      <w:bookmarkEnd w:id="33"/>
    </w:p>
    <w:p>
      <w:pPr>
        <w:spacing w:line="360" w:lineRule="auto"/>
        <w:ind w:left="479" w:leftChars="228" w:firstLine="480" w:firstLineChars="200"/>
        <w:jc w:val="center"/>
        <w:outlineLvl w:val="0"/>
        <w:rPr>
          <w:rFonts w:ascii="Times New Roman" w:hAnsi="Times New Roman"/>
          <w:sz w:val="24"/>
        </w:rPr>
      </w:pPr>
      <w:bookmarkStart w:id="34" w:name="_Toc17062"/>
      <w:bookmarkStart w:id="35" w:name="_Toc19585"/>
      <w:bookmarkStart w:id="36" w:name="_Toc4452"/>
      <w:r>
        <w:rPr>
          <w:rFonts w:hint="eastAsia" w:ascii="Times New Roman" w:hAnsi="Times New Roman"/>
          <w:sz w:val="24"/>
        </w:rPr>
        <w:t>标准←被校</w:t>
      </w:r>
      <w:r>
        <w:rPr>
          <w:rFonts w:hint="eastAsia" w:ascii="宋体" w:hAnsi="宋体" w:eastAsia="宋体" w:cs="宋体"/>
          <w:sz w:val="24"/>
        </w:rPr>
        <w:t>1</w:t>
      </w:r>
      <w:r>
        <w:rPr>
          <w:rFonts w:hint="eastAsia" w:ascii="Times New Roman" w:hAnsi="Times New Roman"/>
          <w:sz w:val="24"/>
        </w:rPr>
        <w:t>←被校</w:t>
      </w:r>
      <w:r>
        <w:rPr>
          <w:rFonts w:hint="eastAsia" w:ascii="宋体" w:hAnsi="宋体" w:eastAsia="宋体" w:cs="宋体"/>
          <w:sz w:val="24"/>
        </w:rPr>
        <w:t>2</w:t>
      </w:r>
      <w:r>
        <w:rPr>
          <w:rFonts w:hint="eastAsia" w:ascii="Times New Roman" w:hAnsi="Times New Roman"/>
          <w:sz w:val="24"/>
        </w:rPr>
        <w:t>←</w:t>
      </w:r>
      <w:r>
        <w:rPr>
          <w:rFonts w:hint="eastAsia" w:ascii="Times New Roman" w:hAnsi="Times New Roman"/>
          <w:sz w:val="24"/>
          <w:lang w:val="en-US" w:eastAsia="zh-CN"/>
        </w:rPr>
        <w:t xml:space="preserve"> </w:t>
      </w:r>
      <w:r>
        <w:rPr>
          <w:rFonts w:hint="eastAsia" w:ascii="Times New Roman" w:hAnsi="Times New Roman"/>
          <w:sz w:val="24"/>
        </w:rPr>
        <w:t>…</w:t>
      </w:r>
      <w:r>
        <w:rPr>
          <w:rFonts w:hint="eastAsia" w:ascii="Times New Roman" w:hAnsi="Times New Roman"/>
          <w:sz w:val="24"/>
          <w:lang w:val="en-US" w:eastAsia="zh-CN"/>
        </w:rPr>
        <w:t xml:space="preserve"> </w:t>
      </w:r>
      <w:r>
        <w:rPr>
          <w:rFonts w:hint="eastAsia" w:ascii="Times New Roman" w:hAnsi="Times New Roman"/>
          <w:sz w:val="24"/>
        </w:rPr>
        <w:t>←被校</w:t>
      </w:r>
      <w:r>
        <w:rPr>
          <w:rFonts w:hint="eastAsia" w:ascii="宋体" w:hAnsi="宋体" w:eastAsia="宋体" w:cs="宋体"/>
          <w:sz w:val="24"/>
        </w:rPr>
        <w:t>n</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各温度点的校准次数应不少于</w:t>
      </w:r>
      <w:r>
        <w:rPr>
          <w:rFonts w:hint="eastAsia" w:ascii="宋体" w:hAnsi="宋体" w:eastAsia="宋体" w:cs="宋体"/>
          <w:sz w:val="24"/>
        </w:rPr>
        <w:t>4</w:t>
      </w:r>
      <w:r>
        <w:rPr>
          <w:rFonts w:hint="eastAsia" w:ascii="Times New Roman" w:hAnsi="Times New Roman"/>
          <w:sz w:val="24"/>
        </w:rPr>
        <w:t>次（两个循环），读数前后，恒温槽内温度波动不大于</w:t>
      </w:r>
      <w:r>
        <w:rPr>
          <w:rFonts w:hint="eastAsia" w:ascii="宋体" w:hAnsi="宋体" w:eastAsia="宋体" w:cs="宋体"/>
          <w:sz w:val="24"/>
          <w:lang w:val="en-US" w:eastAsia="zh-CN"/>
        </w:rPr>
        <w:t>0.2</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宋体" w:hAnsi="宋体"/>
          <w:sz w:val="24"/>
        </w:rPr>
        <w:t>（以测量标准示值作为依据）</w:t>
      </w:r>
      <w:r>
        <w:rPr>
          <w:rFonts w:hint="eastAsia"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sz w:val="24"/>
          <w:lang w:val="en-US" w:eastAsia="zh-CN"/>
        </w:rPr>
      </w:pPr>
      <w:bookmarkStart w:id="37" w:name="_Toc6421"/>
      <w:r>
        <w:rPr>
          <w:rFonts w:hint="eastAsia" w:ascii="黑体" w:hAnsi="黑体" w:eastAsia="黑体" w:cs="黑体"/>
          <w:sz w:val="24"/>
          <w:lang w:val="en-US" w:eastAsia="zh-CN"/>
        </w:rPr>
        <w:t>9</w:t>
      </w:r>
      <w:r>
        <w:rPr>
          <w:rFonts w:hint="eastAsia" w:ascii="黑体" w:hAnsi="黑体" w:eastAsia="黑体"/>
          <w:sz w:val="24"/>
        </w:rPr>
        <w:t xml:space="preserve">  </w:t>
      </w:r>
      <w:r>
        <w:rPr>
          <w:rFonts w:hint="eastAsia" w:ascii="黑体" w:hAnsi="黑体" w:eastAsia="黑体"/>
          <w:sz w:val="24"/>
          <w:lang w:eastAsia="zh-CN"/>
        </w:rPr>
        <w:t>数据</w:t>
      </w:r>
      <w:r>
        <w:rPr>
          <w:rFonts w:hint="eastAsia" w:ascii="黑体" w:hAnsi="黑体" w:eastAsia="黑体"/>
          <w:sz w:val="24"/>
          <w:lang w:val="en-US" w:eastAsia="zh-CN"/>
        </w:rPr>
        <w:t>处理</w:t>
      </w:r>
      <w:bookmarkEnd w:id="37"/>
    </w:p>
    <w:p>
      <w:pPr>
        <w:pStyle w:val="2"/>
        <w:keepNext w:val="0"/>
        <w:keepLines w:val="0"/>
        <w:pageBreakBefore w:val="0"/>
        <w:widowControl w:val="0"/>
        <w:kinsoku/>
        <w:wordWrap/>
        <w:overflowPunct/>
        <w:topLinePunct w:val="0"/>
        <w:autoSpaceDE/>
        <w:autoSpaceDN/>
        <w:bidi w:val="0"/>
        <w:adjustRightInd/>
        <w:spacing w:line="360" w:lineRule="auto"/>
        <w:ind w:firstLine="0" w:firstLineChars="0"/>
        <w:textAlignment w:val="auto"/>
        <w:outlineLvl w:val="1"/>
        <w:rPr>
          <w:rFonts w:hint="eastAsia" w:ascii="宋体" w:hAnsi="宋体"/>
          <w:sz w:val="24"/>
        </w:rPr>
      </w:pPr>
      <w:bookmarkStart w:id="38" w:name="_Toc22916"/>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Times New Roman" w:hAnsi="Times New Roman" w:cs="Times New Roman" w:eastAsiaTheme="minorEastAsia"/>
          <w:sz w:val="24"/>
          <w:lang w:val="en-US" w:eastAsia="zh-CN"/>
        </w:rPr>
        <w:t xml:space="preserve">  </w:t>
      </w:r>
      <w:r>
        <w:rPr>
          <w:rFonts w:hint="eastAsia" w:ascii="宋体" w:hAnsi="宋体"/>
          <w:sz w:val="24"/>
        </w:rPr>
        <w:t>被校补偿导线各校准温度点的热电动势值计算公式：</w:t>
      </w:r>
      <w:bookmarkEnd w:id="38"/>
    </w:p>
    <w:p>
      <w:pPr>
        <w:pStyle w:val="2"/>
        <w:ind w:firstLine="2160" w:firstLineChars="900"/>
        <w:outlineLvl w:val="1"/>
        <w:rPr>
          <w:rFonts w:ascii="宋体" w:hAnsi="宋体"/>
          <w:color w:val="000000"/>
          <w:sz w:val="24"/>
        </w:rPr>
      </w:pPr>
      <w:bookmarkStart w:id="39" w:name="_Toc2533"/>
      <w:r>
        <w:rPr>
          <w:rFonts w:hint="eastAsia" w:ascii="宋体" w:hAnsi="宋体"/>
          <w:position w:val="-54"/>
          <w:sz w:val="24"/>
        </w:rPr>
        <w:object>
          <v:shape id="_x0000_i1025" o:spt="75" type="#_x0000_t75" style="height:46pt;width:170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ascii="宋体" w:hAnsi="宋体"/>
          <w:color w:val="000000"/>
          <w:sz w:val="24"/>
        </w:rPr>
        <w:t xml:space="preserve">   </w:t>
      </w:r>
      <w:r>
        <w:rPr>
          <w:rFonts w:hint="eastAsia" w:ascii="宋体" w:hAnsi="宋体"/>
          <w:color w:val="000000"/>
          <w:sz w:val="24"/>
          <w:lang w:val="en-US" w:eastAsia="zh-CN"/>
        </w:rPr>
        <w:t xml:space="preserve">                 （1）</w:t>
      </w:r>
      <w:bookmarkEnd w:id="3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黑体"/>
          <w:sz w:val="24"/>
        </w:rPr>
      </w:pPr>
      <w:r>
        <w:rPr>
          <w:rFonts w:hint="eastAsia" w:ascii="宋体" w:hAnsi="宋体" w:eastAsia="宋体" w:cs="宋体"/>
          <w:sz w:val="24"/>
        </w:rPr>
        <w:t>其中：</w:t>
      </w: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400"/>
        <w:textAlignment w:val="auto"/>
        <w:rPr>
          <w:rFonts w:ascii="宋体" w:hAnsi="宋体"/>
          <w:color w:val="000000"/>
          <w:sz w:val="24"/>
        </w:rPr>
      </w:pPr>
      <w:r>
        <w:rPr>
          <w:rFonts w:ascii="Times New Roman" w:hAnsi="Times New Roman" w:eastAsia="黑体"/>
          <w:sz w:val="24"/>
        </w:rPr>
        <w:t xml:space="preserve"> </w:t>
      </w:r>
      <w:r>
        <w:rPr>
          <w:rFonts w:ascii="Times New Roman" w:hAnsi="Times New Roman" w:eastAsia="黑体"/>
          <w:position w:val="-12"/>
          <w:sz w:val="24"/>
        </w:rPr>
        <w:object>
          <v:shape id="_x0000_i1026" o:spt="75" type="#_x0000_t75" style="height:18pt;width:15pt;" o:ole="t" filled="f" o:preferrelative="t" stroked="f" coordsize="21600,21600">
            <v:path/>
            <v:fill on="f" focussize="0,0"/>
            <v:stroke on="f"/>
            <v:imagedata r:id="rId23" o:title=""/>
            <o:lock v:ext="edit" aspectratio="t"/>
            <w10:wrap type="none"/>
            <w10:anchorlock/>
          </v:shape>
          <o:OLEObject Type="Embed" ProgID="Equation.KSEE3" ShapeID="_x0000_i1026" DrawAspect="Content" ObjectID="_1468075726" r:id="rId22">
            <o:LockedField>false</o:LockedField>
          </o:OLEObject>
        </w:object>
      </w:r>
      <w:r>
        <w:rPr>
          <w:rFonts w:ascii="Times New Roman" w:hAnsi="Times New Roman" w:eastAsia="黑体"/>
          <w:position w:val="-32"/>
          <w:sz w:val="24"/>
        </w:rPr>
        <w:object>
          <v:shape id="_x0000_i1027" o:spt="75" type="#_x0000_t75" style="height:38pt;width:30pt;" o:ole="t" filled="f" o:preferrelative="t" stroked="f" coordsize="21600,21600">
            <v:path/>
            <v:fill on="f" focussize="0,0"/>
            <v:stroke on="f"/>
            <v:imagedata r:id="rId25" o:title=""/>
            <o:lock v:ext="edit" aspectratio="t"/>
            <w10:wrap type="none"/>
            <w10:anchorlock/>
          </v:shape>
          <o:OLEObject Type="Embed" ProgID="Equation.KSEE3" ShapeID="_x0000_i1027" DrawAspect="Content" ObjectID="_1468075727" r:id="rId24">
            <o:LockedField>false</o:LockedField>
          </o:OLEObject>
        </w:object>
      </w:r>
      <w:r>
        <w:rPr>
          <w:rFonts w:ascii="Times New Roman" w:hAnsi="Times New Roman" w:eastAsia="黑体"/>
          <w:sz w:val="24"/>
        </w:rPr>
        <w:t xml:space="preserve"> </w:t>
      </w:r>
      <w:r>
        <w:rPr>
          <w:rFonts w:hint="eastAsia" w:ascii="Times New Roman" w:hAnsi="Times New Roman" w:eastAsia="黑体"/>
          <w:sz w:val="24"/>
          <w:lang w:val="en-US" w:eastAsia="zh-CN"/>
        </w:rPr>
        <w:t xml:space="preserve">                             </w:t>
      </w:r>
      <w:r>
        <w:rPr>
          <w:rFonts w:hint="default" w:ascii="Times New Roman" w:hAnsi="Times New Roman" w:cs="Times New Roman"/>
          <w:sz w:val="24"/>
        </w:rPr>
        <w:t>（</w:t>
      </w:r>
      <w:r>
        <w:rPr>
          <w:rFonts w:hint="eastAsia" w:ascii="宋体" w:hAnsi="宋体" w:eastAsia="宋体" w:cs="宋体"/>
          <w:sz w:val="24"/>
        </w:rPr>
        <w:t>2</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宋体" w:hAnsi="宋体"/>
          <w:color w:val="000000"/>
          <w:sz w:val="24"/>
        </w:rPr>
      </w:pPr>
      <w:r>
        <w:rPr>
          <w:rFonts w:hint="eastAsia" w:ascii="宋体" w:hAnsi="宋体"/>
          <w:color w:val="000000"/>
          <w:sz w:val="24"/>
        </w:rPr>
        <w:t>式中：</w:t>
      </w:r>
    </w:p>
    <w:p>
      <w:pPr>
        <w:keepNext w:val="0"/>
        <w:keepLines w:val="0"/>
        <w:pageBreakBefore w:val="0"/>
        <w:widowControl w:val="0"/>
        <w:tabs>
          <w:tab w:val="left" w:pos="426"/>
        </w:tabs>
        <w:kinsoku/>
        <w:wordWrap/>
        <w:overflowPunct/>
        <w:topLinePunct w:val="0"/>
        <w:autoSpaceDE/>
        <w:autoSpaceDN/>
        <w:bidi w:val="0"/>
        <w:adjustRightInd/>
        <w:spacing w:line="360" w:lineRule="auto"/>
        <w:ind w:firstLine="480" w:firstLineChars="200"/>
        <w:textAlignment w:val="auto"/>
        <w:rPr>
          <w:color w:val="000000"/>
          <w:sz w:val="24"/>
        </w:rPr>
      </w:pPr>
      <w:r>
        <w:rPr>
          <w:rFonts w:hint="eastAsia"/>
          <w:color w:val="000000"/>
          <w:position w:val="-14"/>
          <w:sz w:val="24"/>
          <w:lang w:eastAsia="zh-CN"/>
        </w:rPr>
        <w:object>
          <v:shape id="_x0000_i1028" o:spt="75" type="#_x0000_t75" style="height:19pt;width:29pt;" o:ole="t" filled="f" o:preferrelative="t" stroked="f" coordsize="21600,21600">
            <v:path/>
            <v:fill on="f" focussize="0,0"/>
            <v:stroke on="f"/>
            <v:imagedata r:id="rId27" o:title=""/>
            <o:lock v:ext="edit" aspectratio="t"/>
            <w10:wrap type="none"/>
            <w10:anchorlock/>
          </v:shape>
          <o:OLEObject Type="Embed" ProgID="Equation.KSEE3" ShapeID="_x0000_i1028" DrawAspect="Content" ObjectID="_1468075728" r:id="rId26">
            <o:LockedField>false</o:LockedField>
          </o:OLEObject>
        </w:object>
      </w:r>
      <w:r>
        <w:rPr>
          <w:rFonts w:hint="eastAsia"/>
          <w:color w:val="000000"/>
          <w:sz w:val="24"/>
          <w:lang w:eastAsia="zh-CN"/>
        </w:rPr>
        <w:t>——</w:t>
      </w:r>
      <w:r>
        <w:rPr>
          <w:rFonts w:hint="eastAsia" w:ascii="宋体" w:hAnsi="宋体"/>
          <w:color w:val="000000"/>
          <w:sz w:val="24"/>
        </w:rPr>
        <w:t>被校补偿导线在校准温度点</w:t>
      </w:r>
      <w:r>
        <w:rPr>
          <w:rFonts w:hint="eastAsia" w:ascii="宋体" w:hAnsi="宋体"/>
          <w:color w:val="000000"/>
          <w:position w:val="-6"/>
          <w:sz w:val="24"/>
        </w:rPr>
        <w:object>
          <v:shape id="_x0000_i1029" o:spt="75" type="#_x0000_t75" style="height:12pt;width:6.95pt;" o:ole="t" filled="f" o:preferrelative="t" stroked="f" coordsize="21600,21600">
            <v:path/>
            <v:fill on="f" focussize="0,0"/>
            <v:stroke on="f"/>
            <v:imagedata r:id="rId29" o:title=""/>
            <o:lock v:ext="edit" aspectratio="t"/>
            <w10:wrap type="none"/>
            <w10:anchorlock/>
          </v:shape>
          <o:OLEObject Type="Embed" ProgID="Equation.KSEE3" ShapeID="_x0000_i1029" DrawAspect="Content" ObjectID="_1468075729" r:id="rId28">
            <o:LockedField>false</o:LockedField>
          </o:OLEObject>
        </w:object>
      </w:r>
      <w:r>
        <w:rPr>
          <w:rFonts w:hint="eastAsia" w:ascii="宋体" w:hAnsi="宋体"/>
          <w:color w:val="000000"/>
          <w:sz w:val="24"/>
        </w:rPr>
        <w:t>的热电动势，</w:t>
      </w:r>
      <w:r>
        <w:rPr>
          <w:rFonts w:hint="eastAsia" w:ascii="宋体" w:hAnsi="宋体" w:eastAsia="宋体" w:cs="宋体"/>
          <w:color w:val="000000"/>
          <w:sz w:val="24"/>
        </w:rPr>
        <w:t>mV</w:t>
      </w:r>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w:r>
        <w:rPr>
          <w:rFonts w:hint="eastAsia"/>
          <w:color w:val="000000"/>
          <w:position w:val="-14"/>
          <w:sz w:val="24"/>
          <w:lang w:eastAsia="zh-CN"/>
        </w:rPr>
        <w:object>
          <v:shape id="_x0000_i1030" o:spt="75" type="#_x0000_t75" style="height:21pt;width:37pt;" o:ole="t" filled="f" o:preferrelative="t" stroked="f" coordsize="21600,21600">
            <v:path/>
            <v:fill on="f" focussize="0,0"/>
            <v:stroke on="f"/>
            <v:imagedata r:id="rId31" o:title=""/>
            <o:lock v:ext="edit" aspectratio="t"/>
            <w10:wrap type="none"/>
            <w10:anchorlock/>
          </v:shape>
          <o:OLEObject Type="Embed" ProgID="Equation.KSEE3" ShapeID="_x0000_i1030" DrawAspect="Content" ObjectID="_1468075730" r:id="rId30">
            <o:LockedField>false</o:LockedField>
          </o:OLEObject>
        </w:object>
      </w:r>
      <w:r>
        <w:rPr>
          <w:rFonts w:hint="eastAsia"/>
          <w:color w:val="000000"/>
          <w:sz w:val="24"/>
          <w:lang w:eastAsia="zh-CN"/>
        </w:rPr>
        <w:t>——</w:t>
      </w:r>
      <w:r>
        <w:rPr>
          <w:rFonts w:hint="eastAsia"/>
          <w:color w:val="000000"/>
          <w:sz w:val="24"/>
        </w:rPr>
        <w:t>被校补偿导线在实际温度</w:t>
      </w:r>
      <w:r>
        <w:rPr>
          <w:rFonts w:hint="eastAsia"/>
          <w:color w:val="000000"/>
          <w:position w:val="-14"/>
          <w:sz w:val="24"/>
        </w:rPr>
        <w:object>
          <v:shape id="_x0000_i1031" o:spt="75" type="#_x0000_t75" style="height:19pt;width:13.95pt;" o:ole="t" filled="f" o:preferrelative="t" stroked="f" coordsize="21600,21600">
            <v:path/>
            <v:fill on="f" focussize="0,0"/>
            <v:stroke on="f"/>
            <v:imagedata r:id="rId33" o:title=""/>
            <o:lock v:ext="edit" aspectratio="t"/>
            <w10:wrap type="none"/>
            <w10:anchorlock/>
          </v:shape>
          <o:OLEObject Type="Embed" ProgID="Equation.KSEE3" ShapeID="_x0000_i1031" DrawAspect="Content" ObjectID="_1468075731" r:id="rId32">
            <o:LockedField>false</o:LockedField>
          </o:OLEObject>
        </w:object>
      </w:r>
      <w:r>
        <w:rPr>
          <w:rFonts w:hint="eastAsia"/>
          <w:color w:val="000000"/>
          <w:sz w:val="24"/>
        </w:rPr>
        <w:t>测得热电动势的算术平均值</w:t>
      </w:r>
      <w:r>
        <w:rPr>
          <w:rFonts w:hint="eastAsia" w:ascii="宋体" w:hAnsi="宋体"/>
          <w:color w:val="000000"/>
          <w:sz w:val="24"/>
        </w:rPr>
        <w:t>，</w:t>
      </w:r>
      <w:r>
        <w:rPr>
          <w:rFonts w:hint="eastAsia" w:ascii="宋体" w:hAnsi="宋体" w:eastAsia="宋体" w:cs="宋体"/>
          <w:color w:val="000000"/>
          <w:sz w:val="24"/>
        </w:rPr>
        <w:t>mV</w:t>
      </w:r>
      <w:r>
        <w:rPr>
          <w:rFonts w:hint="default" w:ascii="Times New Roman" w:hAnsi="Times New Roman" w:cs="Times New Roman"/>
          <w:color w:val="000000"/>
          <w:sz w:val="24"/>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0" w:firstLineChars="200"/>
        <w:textAlignment w:val="center"/>
        <w:rPr>
          <w:color w:val="000000"/>
          <w:position w:val="-14"/>
          <w:sz w:val="24"/>
        </w:rPr>
      </w:pPr>
      <w:r>
        <w:rPr>
          <w:rFonts w:hint="eastAsia"/>
          <w:color w:val="000000"/>
          <w:position w:val="-14"/>
          <w:sz w:val="24"/>
        </w:rPr>
        <w:drawing>
          <wp:inline distT="0" distB="0" distL="114300" distR="114300">
            <wp:extent cx="238125" cy="209550"/>
            <wp:effectExtent l="0" t="0" r="5080" b="3175"/>
            <wp:docPr id="2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1"/>
                    <pic:cNvPicPr>
                      <a:picLocks noChangeAspect="1"/>
                    </pic:cNvPicPr>
                  </pic:nvPicPr>
                  <pic:blipFill>
                    <a:blip r:embed="rId34"/>
                    <a:stretch>
                      <a:fillRect/>
                    </a:stretch>
                  </pic:blipFill>
                  <pic:spPr>
                    <a:xfrm>
                      <a:off x="0" y="0"/>
                      <a:ext cx="238125" cy="209550"/>
                    </a:xfrm>
                    <a:prstGeom prst="rect">
                      <a:avLst/>
                    </a:prstGeom>
                    <a:noFill/>
                    <a:ln>
                      <a:noFill/>
                    </a:ln>
                  </pic:spPr>
                </pic:pic>
              </a:graphicData>
            </a:graphic>
          </wp:inline>
        </w:drawing>
      </w:r>
      <w:r>
        <w:rPr>
          <w:rFonts w:hint="eastAsia"/>
          <w:color w:val="000000"/>
          <w:position w:val="-14"/>
          <w:sz w:val="24"/>
          <w:lang w:eastAsia="zh-CN"/>
        </w:rPr>
        <w:t>——</w:t>
      </w:r>
      <w:r>
        <w:rPr>
          <w:rFonts w:hint="eastAsia"/>
          <w:color w:val="000000"/>
          <w:position w:val="-14"/>
          <w:sz w:val="24"/>
        </w:rPr>
        <w:t>标准铂电阻温度计分度表给出的温度</w:t>
      </w:r>
      <w:r>
        <w:rPr>
          <w:rFonts w:hint="default" w:ascii="Times New Roman" w:hAnsi="Times New Roman" w:cs="Times New Roman"/>
          <w:i/>
          <w:color w:val="000000"/>
          <w:position w:val="-14"/>
          <w:sz w:val="24"/>
        </w:rPr>
        <w:t>t</w:t>
      </w:r>
      <w:r>
        <w:rPr>
          <w:rFonts w:hint="default" w:ascii="Times New Roman" w:hAnsi="Times New Roman" w:cs="Times New Roman"/>
          <w:i/>
          <w:color w:val="000000"/>
          <w:position w:val="-14"/>
          <w:sz w:val="24"/>
          <w:vertAlign w:val="subscript"/>
        </w:rPr>
        <w:t>n</w:t>
      </w:r>
      <w:r>
        <w:rPr>
          <w:rFonts w:hint="eastAsia"/>
          <w:color w:val="000000"/>
          <w:position w:val="-14"/>
          <w:sz w:val="24"/>
        </w:rPr>
        <w:t>对应的电阻比；</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0" w:firstLineChars="200"/>
        <w:textAlignment w:val="center"/>
        <w:rPr>
          <w:color w:val="000000"/>
          <w:position w:val="-14"/>
          <w:sz w:val="24"/>
        </w:rPr>
      </w:pPr>
      <w:r>
        <w:rPr>
          <w:rFonts w:hint="eastAsia"/>
          <w:color w:val="000000"/>
          <w:position w:val="-14"/>
          <w:sz w:val="24"/>
        </w:rPr>
        <w:drawing>
          <wp:inline distT="0" distB="0" distL="114300" distR="114300">
            <wp:extent cx="200025" cy="209550"/>
            <wp:effectExtent l="0" t="0" r="13335" b="3175"/>
            <wp:docPr id="2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2"/>
                    <pic:cNvPicPr>
                      <a:picLocks noChangeAspect="1"/>
                    </pic:cNvPicPr>
                  </pic:nvPicPr>
                  <pic:blipFill>
                    <a:blip r:embed="rId35"/>
                    <a:stretch>
                      <a:fillRect/>
                    </a:stretch>
                  </pic:blipFill>
                  <pic:spPr>
                    <a:xfrm>
                      <a:off x="0" y="0"/>
                      <a:ext cx="200025" cy="209550"/>
                    </a:xfrm>
                    <a:prstGeom prst="rect">
                      <a:avLst/>
                    </a:prstGeom>
                    <a:noFill/>
                    <a:ln>
                      <a:noFill/>
                    </a:ln>
                  </pic:spPr>
                </pic:pic>
              </a:graphicData>
            </a:graphic>
          </wp:inline>
        </w:drawing>
      </w:r>
      <w:r>
        <w:rPr>
          <w:rFonts w:hint="eastAsia"/>
          <w:color w:val="000000"/>
          <w:position w:val="-14"/>
          <w:sz w:val="24"/>
          <w:lang w:eastAsia="zh-CN"/>
        </w:rPr>
        <w:t>——</w:t>
      </w:r>
      <w:r>
        <w:rPr>
          <w:rFonts w:hint="eastAsia"/>
          <w:color w:val="000000"/>
          <w:position w:val="-14"/>
          <w:sz w:val="24"/>
        </w:rPr>
        <w:t>温度</w:t>
      </w:r>
      <w:r>
        <w:rPr>
          <w:rFonts w:hint="eastAsia" w:ascii="Calibri" w:hAnsi="Calibri"/>
          <w:i w:val="0"/>
          <w:color w:val="000000"/>
          <w:position w:val="-14"/>
          <w:sz w:val="24"/>
        </w:rPr>
        <w:t>t</w:t>
      </w:r>
      <w:r>
        <w:rPr>
          <w:rFonts w:hint="eastAsia"/>
          <w:color w:val="000000"/>
          <w:position w:val="-14"/>
          <w:sz w:val="24"/>
        </w:rPr>
        <w:t>时的电阻比；</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0" w:firstLineChars="200"/>
        <w:textAlignment w:val="center"/>
        <w:rPr>
          <w:color w:val="000000"/>
          <w:position w:val="-14"/>
          <w:sz w:val="24"/>
        </w:rPr>
      </w:pPr>
      <w:r>
        <w:rPr>
          <w:rFonts w:hint="eastAsia"/>
          <w:color w:val="000000"/>
          <w:position w:val="-12"/>
          <w:sz w:val="24"/>
          <w:lang w:eastAsia="zh-CN"/>
        </w:rPr>
        <w:object>
          <v:shape id="_x0000_i1032" o:spt="75" type="#_x0000_t75" style="height:20pt;width:15pt;" o:ole="t" filled="f" o:preferrelative="t" stroked="f" coordsize="21600,21600">
            <v:path/>
            <v:fill on="f" focussize="0,0"/>
            <v:stroke on="f"/>
            <v:imagedata r:id="rId37" o:title=""/>
            <o:lock v:ext="edit" aspectratio="t"/>
            <w10:wrap type="none"/>
            <w10:anchorlock/>
          </v:shape>
          <o:OLEObject Type="Embed" ProgID="Equation.KSEE3" ShapeID="_x0000_i1032" DrawAspect="Content" ObjectID="_1468075732" r:id="rId36">
            <o:LockedField>false</o:LockedField>
          </o:OLEObject>
        </w:object>
      </w:r>
      <w:r>
        <w:rPr>
          <w:rFonts w:hint="eastAsia"/>
          <w:color w:val="000000"/>
          <w:position w:val="-14"/>
          <w:sz w:val="24"/>
          <w:lang w:eastAsia="zh-CN"/>
        </w:rPr>
        <w:t>——</w:t>
      </w:r>
      <w:r>
        <w:rPr>
          <w:rFonts w:hint="eastAsia"/>
          <w:color w:val="000000"/>
          <w:position w:val="-14"/>
          <w:sz w:val="24"/>
        </w:rPr>
        <w:t>标准铂电阻温度计在温度</w:t>
      </w:r>
      <w:r>
        <w:rPr>
          <w:rFonts w:hint="default" w:ascii="Times New Roman" w:hAnsi="Times New Roman" w:cs="Times New Roman"/>
          <w:i/>
          <w:color w:val="000000"/>
          <w:position w:val="-14"/>
          <w:sz w:val="24"/>
        </w:rPr>
        <w:t>t</w:t>
      </w:r>
      <w:r>
        <w:rPr>
          <w:rFonts w:hint="eastAsia"/>
          <w:color w:val="000000"/>
          <w:position w:val="-14"/>
          <w:sz w:val="24"/>
        </w:rPr>
        <w:t>时，测得电阻的算术平均值，</w:t>
      </w:r>
      <w:r>
        <w:rPr>
          <w:rFonts w:hint="eastAsia" w:ascii="宋体" w:hAnsi="宋体" w:eastAsia="宋体" w:cs="宋体"/>
          <w:color w:val="000000"/>
          <w:position w:val="-14"/>
          <w:sz w:val="24"/>
        </w:rPr>
        <w:t>Ω</w:t>
      </w:r>
      <w:r>
        <w:rPr>
          <w:rFonts w:hint="eastAsia"/>
          <w:color w:val="000000"/>
          <w:position w:val="-14"/>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eastAsia"/>
          <w:color w:val="000000"/>
          <w:position w:val="-12"/>
          <w:sz w:val="24"/>
          <w:lang w:eastAsia="zh-CN"/>
        </w:rPr>
        <w:object>
          <v:shape id="_x0000_i1033" o:spt="75" type="#_x0000_t75" style="height:18pt;width:18pt;" o:ole="t" filled="f" o:preferrelative="t" stroked="f" coordsize="21600,21600">
            <v:path/>
            <v:fill on="f" focussize="0,0"/>
            <v:stroke on="f"/>
            <v:imagedata r:id="rId39" o:title=""/>
            <o:lock v:ext="edit" aspectratio="t"/>
            <w10:wrap type="none"/>
            <w10:anchorlock/>
          </v:shape>
          <o:OLEObject Type="Embed" ProgID="Equation.KSEE3" ShapeID="_x0000_i1033" DrawAspect="Content" ObjectID="_1468075733" r:id="rId38">
            <o:LockedField>false</o:LockedField>
          </o:OLEObject>
        </w:object>
      </w:r>
      <w:r>
        <w:rPr>
          <w:rFonts w:hint="eastAsia"/>
          <w:color w:val="000000"/>
          <w:sz w:val="24"/>
          <w:lang w:eastAsia="zh-CN"/>
        </w:rPr>
        <w:t>——</w:t>
      </w:r>
      <w:r>
        <w:rPr>
          <w:rFonts w:hint="eastAsia" w:ascii="宋体" w:hAnsi="宋体"/>
          <w:color w:val="000000"/>
          <w:sz w:val="24"/>
        </w:rPr>
        <w:t>标准</w:t>
      </w:r>
      <w:r>
        <w:rPr>
          <w:rFonts w:hint="eastAsia" w:ascii="宋体" w:hAnsi="宋体"/>
          <w:color w:val="000000"/>
          <w:sz w:val="24"/>
          <w:lang w:val="en-GB"/>
        </w:rPr>
        <w:t>铂电阻温度计在水三相点</w:t>
      </w:r>
      <w:r>
        <w:rPr>
          <w:rFonts w:hint="eastAsia" w:ascii="宋体" w:hAnsi="宋体"/>
          <w:color w:val="000000"/>
          <w:sz w:val="24"/>
        </w:rPr>
        <w:t>的电阻，</w:t>
      </w:r>
      <w:r>
        <w:rPr>
          <w:rFonts w:hint="eastAsia" w:ascii="宋体" w:hAnsi="宋体" w:eastAsia="宋体" w:cs="宋体"/>
          <w:color w:val="000000"/>
          <w:sz w:val="24"/>
        </w:rPr>
        <w:t>Ω</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default" w:ascii="Times New Roman" w:hAnsi="Times New Roman" w:cs="Times New Roman"/>
          <w:color w:val="000000"/>
          <w:position w:val="-34"/>
          <w:sz w:val="24"/>
        </w:rPr>
        <w:object>
          <v:shape id="_x0000_i1034" o:spt="75" type="#_x0000_t75" style="height:37.8pt;width:44.8pt;" o:ole="t" filled="f" o:preferrelative="t" stroked="f" coordsize="21600,21600">
            <v:path/>
            <v:fill on="f" focussize="0,0"/>
            <v:stroke on="f"/>
            <v:imagedata r:id="rId41" o:title=""/>
            <o:lock v:ext="edit" aspectratio="t"/>
            <w10:wrap type="none"/>
            <w10:anchorlock/>
          </v:shape>
          <o:OLEObject Type="Embed" ProgID="Equation.3" ShapeID="_x0000_i1034" DrawAspect="Content" ObjectID="_1468075734" r:id="rId40">
            <o:LockedField>false</o:LockedField>
          </o:OLEObject>
        </w:object>
      </w:r>
      <w:r>
        <w:rPr>
          <w:rFonts w:hint="eastAsia"/>
          <w:color w:val="000000"/>
          <w:sz w:val="24"/>
          <w:lang w:eastAsia="zh-CN"/>
        </w:rPr>
        <w:t>——</w:t>
      </w:r>
      <w:r>
        <w:rPr>
          <w:rFonts w:hint="eastAsia" w:ascii="宋体" w:hAnsi="宋体"/>
          <w:color w:val="000000"/>
          <w:sz w:val="24"/>
          <w:lang w:val="en-GB"/>
        </w:rPr>
        <w:t>电阻比随温度的变化率，</w:t>
      </w:r>
      <w:r>
        <w:rPr>
          <w:rFonts w:hint="eastAsia" w:ascii="宋体" w:hAnsi="宋体" w:eastAsia="宋体" w:cs="宋体"/>
          <w:color w:val="000000"/>
          <w:sz w:val="24"/>
        </w:rPr>
        <w:t>℃</w:t>
      </w:r>
      <w:r>
        <w:rPr>
          <w:rFonts w:hint="eastAsia" w:ascii="宋体" w:hAnsi="宋体" w:eastAsia="宋体" w:cs="宋体"/>
          <w:color w:val="000000"/>
          <w:sz w:val="24"/>
          <w:vertAlign w:val="superscript"/>
        </w:rPr>
        <w:t>-1</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ascii="Cambria Math" w:hAnsi="Cambria Math"/>
          <w:i/>
          <w:color w:val="000000"/>
          <w:position w:val="-14"/>
          <w:sz w:val="24"/>
        </w:rPr>
        <w:object>
          <v:shape id="_x0000_i1035" o:spt="75" type="#_x0000_t75" style="height:19pt;width:31pt;" o:ole="t" filled="f" o:preferrelative="t" stroked="f" coordsize="21600,21600">
            <v:path/>
            <v:fill on="f" focussize="0,0"/>
            <v:stroke on="f"/>
            <v:imagedata r:id="rId43" o:title=""/>
            <o:lock v:ext="edit" aspectratio="t"/>
            <w10:wrap type="none"/>
            <w10:anchorlock/>
          </v:shape>
          <o:OLEObject Type="Embed" ProgID="Equation.KSEE3" ShapeID="_x0000_i1035" DrawAspect="Content" ObjectID="_1468075735" r:id="rId42">
            <o:LockedField>false</o:LockedField>
          </o:OLEObject>
        </w:object>
      </w:r>
      <w:r>
        <w:rPr>
          <w:rFonts w:hint="eastAsia"/>
          <w:color w:val="000000"/>
          <w:sz w:val="24"/>
          <w:lang w:eastAsia="zh-CN"/>
        </w:rPr>
        <w:t>——</w:t>
      </w:r>
      <w:r>
        <w:rPr>
          <w:rFonts w:hint="eastAsia" w:ascii="宋体" w:hAnsi="宋体"/>
          <w:color w:val="000000"/>
          <w:sz w:val="24"/>
        </w:rPr>
        <w:t>被</w:t>
      </w:r>
      <w:r>
        <w:rPr>
          <w:rFonts w:hint="eastAsia" w:ascii="宋体" w:hAnsi="宋体"/>
          <w:color w:val="000000"/>
          <w:sz w:val="24"/>
          <w:lang w:val="en-GB"/>
        </w:rPr>
        <w:t>校热电</w:t>
      </w:r>
      <w:r>
        <w:rPr>
          <w:rFonts w:hint="eastAsia" w:ascii="宋体" w:hAnsi="宋体"/>
          <w:color w:val="000000"/>
          <w:sz w:val="24"/>
        </w:rPr>
        <w:t>偶在校准温度点</w:t>
      </w:r>
      <w:r>
        <w:rPr>
          <w:rFonts w:hint="default" w:ascii="Times New Roman" w:hAnsi="Times New Roman" w:cs="Times New Roman"/>
          <w:i/>
          <w:color w:val="000000"/>
          <w:sz w:val="24"/>
        </w:rPr>
        <w:t>t</w:t>
      </w:r>
      <w:r>
        <w:rPr>
          <w:rFonts w:hint="eastAsia" w:ascii="宋体" w:hAnsi="宋体"/>
          <w:color w:val="000000"/>
          <w:sz w:val="24"/>
        </w:rPr>
        <w:t>的微分热电动势，</w:t>
      </w:r>
      <w:r>
        <w:rPr>
          <w:rFonts w:hint="eastAsia" w:ascii="宋体" w:hAnsi="宋体" w:eastAsia="宋体" w:cs="宋体"/>
          <w:color w:val="000000"/>
          <w:sz w:val="24"/>
        </w:rPr>
        <w:t>μV/℃。</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color w:val="000000"/>
          <w:sz w:val="24"/>
        </w:rPr>
      </w:pPr>
      <w:bookmarkStart w:id="40" w:name="_Toc14119"/>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sz w:val="24"/>
          <w:lang w:val="en-US" w:eastAsia="zh-CN"/>
        </w:rPr>
        <w:t xml:space="preserve">  </w:t>
      </w:r>
      <w:r>
        <w:rPr>
          <w:rFonts w:hint="eastAsia" w:ascii="宋体" w:hAnsi="宋体"/>
          <w:color w:val="000000"/>
          <w:sz w:val="24"/>
        </w:rPr>
        <w:t>被校补偿导线各校准温度点的温度示值</w:t>
      </w:r>
      <w:r>
        <w:rPr>
          <w:rFonts w:hint="eastAsia" w:ascii="宋体" w:hAnsi="宋体"/>
          <w:color w:val="000000"/>
          <w:sz w:val="24"/>
          <w:lang w:val="en-GB" w:eastAsia="zh-CN"/>
        </w:rPr>
        <w:t>误差</w:t>
      </w:r>
      <w:r>
        <w:rPr>
          <w:rFonts w:hint="eastAsia" w:ascii="宋体" w:hAnsi="宋体"/>
          <w:color w:val="000000"/>
          <w:sz w:val="24"/>
          <w:lang w:val="en-GB"/>
        </w:rPr>
        <w:t>计算公式</w:t>
      </w:r>
      <w:r>
        <w:rPr>
          <w:rFonts w:hint="eastAsia" w:ascii="宋体" w:hAnsi="宋体"/>
          <w:color w:val="000000"/>
          <w:sz w:val="24"/>
        </w:rPr>
        <w:t>：</w:t>
      </w:r>
      <w:bookmarkEnd w:id="40"/>
    </w:p>
    <w:p>
      <w:pPr>
        <w:pStyle w:val="2"/>
        <w:keepNext w:val="0"/>
        <w:keepLines w:val="0"/>
        <w:pageBreakBefore w:val="0"/>
        <w:widowControl w:val="0"/>
        <w:kinsoku/>
        <w:wordWrap/>
        <w:overflowPunct/>
        <w:topLinePunct w:val="0"/>
        <w:autoSpaceDE/>
        <w:autoSpaceDN/>
        <w:bidi w:val="0"/>
        <w:adjustRightInd/>
        <w:snapToGrid/>
        <w:spacing w:line="360" w:lineRule="auto"/>
        <w:ind w:firstLine="3360" w:firstLineChars="1400"/>
        <w:jc w:val="center"/>
        <w:textAlignment w:val="auto"/>
        <w:outlineLvl w:val="1"/>
        <w:rPr>
          <w:rFonts w:hint="default" w:ascii="宋体" w:hAnsi="宋体" w:eastAsia="宋体"/>
          <w:color w:val="000000"/>
          <w:sz w:val="24"/>
          <w:lang w:val="en-US" w:eastAsia="zh-CN"/>
        </w:rPr>
      </w:pPr>
      <w:bookmarkStart w:id="41" w:name="_Toc31199"/>
      <w:r>
        <w:rPr>
          <w:rFonts w:hint="eastAsia" w:ascii="宋体" w:hAnsi="宋体"/>
          <w:color w:val="000000"/>
          <w:position w:val="-32"/>
          <w:sz w:val="24"/>
        </w:rPr>
        <w:object>
          <v:shape id="_x0000_i1036" o:spt="75" type="#_x0000_t75" style="height:36pt;width:94pt;" o:ole="t" filled="f" o:preferrelative="t" stroked="f" coordsize="21600,21600">
            <v:path/>
            <v:fill on="f" focussize="0,0"/>
            <v:stroke on="f"/>
            <v:imagedata r:id="rId45" o:title=""/>
            <o:lock v:ext="edit" aspectratio="t"/>
            <w10:wrap type="none"/>
            <w10:anchorlock/>
          </v:shape>
          <o:OLEObject Type="Embed" ProgID="Equation.KSEE3" ShapeID="_x0000_i1036" DrawAspect="Content" ObjectID="_1468075736" r:id="rId44">
            <o:LockedField>false</o:LockedField>
          </o:OLEObject>
        </w:object>
      </w:r>
      <w:r>
        <w:rPr>
          <w:rFonts w:hint="eastAsia" w:ascii="宋体" w:hAnsi="宋体"/>
          <w:color w:val="000000"/>
          <w:sz w:val="24"/>
          <w:lang w:val="en-US" w:eastAsia="zh-CN"/>
        </w:rPr>
        <w:t xml:space="preserve">                       </w:t>
      </w:r>
      <w:r>
        <w:rPr>
          <w:rFonts w:hint="default" w:ascii="Times New Roman" w:hAnsi="Times New Roman" w:cs="Times New Roman"/>
          <w:sz w:val="24"/>
        </w:rPr>
        <w:t>（</w:t>
      </w:r>
      <w:r>
        <w:rPr>
          <w:rFonts w:hint="eastAsia" w:ascii="宋体" w:hAnsi="宋体" w:eastAsia="宋体" w:cs="宋体"/>
          <w:sz w:val="24"/>
          <w:lang w:val="en-US" w:eastAsia="zh-CN"/>
        </w:rPr>
        <w:t>3</w:t>
      </w:r>
      <w:r>
        <w:rPr>
          <w:rFonts w:hint="default" w:ascii="Times New Roman" w:hAnsi="Times New Roman" w:cs="Times New Roman"/>
          <w:sz w:val="24"/>
        </w:rPr>
        <w:t>）</w:t>
      </w:r>
      <w:bookmarkEnd w:id="41"/>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0" w:firstLineChars="0"/>
        <w:textAlignment w:val="auto"/>
        <w:outlineLvl w:val="0"/>
        <w:rPr>
          <w:rFonts w:hint="eastAsia" w:ascii="宋体" w:hAnsi="宋体"/>
          <w:sz w:val="24"/>
          <w:lang w:val="en-US" w:eastAsia="zh-CN"/>
        </w:rPr>
      </w:pPr>
      <w:bookmarkStart w:id="42" w:name="_Toc298"/>
      <w:r>
        <w:rPr>
          <w:rFonts w:hint="eastAsia" w:ascii="黑体" w:hAnsi="黑体" w:eastAsia="黑体" w:cs="黑体"/>
          <w:sz w:val="24"/>
          <w:lang w:val="en-US" w:eastAsia="zh-CN"/>
        </w:rPr>
        <w:t>10</w:t>
      </w:r>
      <w:r>
        <w:rPr>
          <w:rFonts w:hint="eastAsia" w:ascii="黑体" w:hAnsi="黑体" w:eastAsia="黑体"/>
          <w:sz w:val="24"/>
        </w:rPr>
        <w:t xml:space="preserve">  校准结果</w:t>
      </w:r>
      <w:r>
        <w:rPr>
          <w:rFonts w:hint="eastAsia" w:ascii="黑体" w:hAnsi="黑体" w:eastAsia="黑体"/>
          <w:sz w:val="24"/>
          <w:lang w:val="en-US" w:eastAsia="zh-CN"/>
        </w:rPr>
        <w:t>表达</w:t>
      </w:r>
      <w:bookmarkEnd w:id="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经校准的热电偶用补偿导线出具校准证书，校准记录及校准证书的结果页信息和格式参见附录C和附录</w:t>
      </w:r>
      <w:r>
        <w:rPr>
          <w:rFonts w:hint="eastAsia" w:ascii="宋体" w:hAnsi="宋体" w:eastAsia="宋体" w:cs="宋体"/>
          <w:sz w:val="24"/>
          <w:lang w:val="en-US" w:eastAsia="zh-CN"/>
        </w:rPr>
        <w:t>D</w:t>
      </w:r>
      <w:r>
        <w:rPr>
          <w:rFonts w:hint="eastAsia" w:asciiTheme="minorEastAsia" w:hAnsiTheme="minorEastAsia" w:eastAsiaTheme="minorEastAsia"/>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ascii="黑体" w:hAnsi="黑体" w:eastAsia="黑体"/>
          <w:sz w:val="24"/>
        </w:rPr>
      </w:pPr>
      <w:bookmarkStart w:id="43" w:name="_Toc12322"/>
      <w:r>
        <w:rPr>
          <w:rFonts w:hint="eastAsia" w:ascii="黑体" w:hAnsi="黑体" w:eastAsia="黑体" w:cs="黑体"/>
          <w:sz w:val="24"/>
          <w:lang w:val="en-US" w:eastAsia="zh-CN"/>
        </w:rPr>
        <w:t>11</w:t>
      </w:r>
      <w:r>
        <w:rPr>
          <w:rFonts w:hint="eastAsia" w:ascii="黑体" w:hAnsi="黑体" w:eastAsia="黑体"/>
          <w:sz w:val="24"/>
        </w:rPr>
        <w:t xml:space="preserve">  复校时间间隔</w:t>
      </w:r>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由于复校时间间隔的长短是由仪器的使用情况、使用者、仪器本身质量等</w:t>
      </w:r>
      <w:r>
        <w:rPr>
          <w:rFonts w:hint="eastAsia" w:asciiTheme="minorEastAsia" w:hAnsiTheme="minorEastAsia" w:eastAsiaTheme="minorEastAsia"/>
          <w:sz w:val="24"/>
          <w:lang w:eastAsia="zh-CN"/>
        </w:rPr>
        <w:t>诸多</w:t>
      </w:r>
      <w:r>
        <w:rPr>
          <w:rFonts w:hint="eastAsia" w:asciiTheme="minorEastAsia" w:hAnsiTheme="minorEastAsia" w:eastAsiaTheme="minorEastAsia"/>
          <w:sz w:val="24"/>
        </w:rPr>
        <w:t>因素所决定，因此送校单位可根据实际情况自主决定复校的时间间隔。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rPr>
      </w:pPr>
      <w:r>
        <w:rPr>
          <w:rFonts w:hint="eastAsia" w:asciiTheme="minorEastAsia" w:hAnsiTheme="minorEastAsia" w:eastAsiaTheme="minorEastAsia"/>
          <w:sz w:val="24"/>
        </w:rPr>
        <w:t>建议复校时间间隔</w:t>
      </w:r>
      <w:r>
        <w:rPr>
          <w:rFonts w:hint="eastAsia" w:asciiTheme="minorEastAsia" w:hAnsiTheme="minorEastAsia" w:eastAsiaTheme="minorEastAsia"/>
          <w:sz w:val="24"/>
          <w:lang w:val="en-US" w:eastAsia="zh-CN"/>
        </w:rPr>
        <w:t>最长不超过</w:t>
      </w:r>
      <w:r>
        <w:rPr>
          <w:rFonts w:hint="eastAsia" w:ascii="宋体" w:hAnsi="宋体" w:eastAsia="宋体" w:cs="宋体"/>
          <w:sz w:val="24"/>
        </w:rPr>
        <w:t>1</w:t>
      </w:r>
      <w:r>
        <w:rPr>
          <w:rFonts w:hint="eastAsia" w:asciiTheme="minorEastAsia" w:hAnsiTheme="minorEastAsia" w:eastAsiaTheme="minorEastAsia"/>
          <w:sz w:val="24"/>
        </w:rPr>
        <w:t>年。</w:t>
      </w:r>
    </w:p>
    <w:p>
      <w:pPr>
        <w:pStyle w:val="2"/>
      </w:pPr>
    </w:p>
    <w:p>
      <w:pPr>
        <w:spacing w:line="360" w:lineRule="auto"/>
        <w:jc w:val="left"/>
        <w:rPr>
          <w:rFonts w:hint="eastAsia" w:ascii="黑体" w:hAnsi="黑体" w:eastAsia="黑体"/>
          <w:sz w:val="28"/>
        </w:rPr>
      </w:pPr>
    </w:p>
    <w:p>
      <w:pPr>
        <w:spacing w:line="360" w:lineRule="auto"/>
        <w:jc w:val="left"/>
        <w:rPr>
          <w:rFonts w:hint="eastAsia" w:ascii="黑体" w:hAnsi="黑体" w:eastAsia="黑体"/>
          <w:sz w:val="28"/>
        </w:rPr>
      </w:pPr>
    </w:p>
    <w:p>
      <w:pPr>
        <w:spacing w:line="360" w:lineRule="auto"/>
        <w:jc w:val="left"/>
        <w:rPr>
          <w:rFonts w:hint="eastAsia" w:ascii="黑体" w:hAnsi="黑体" w:eastAsia="黑体"/>
          <w:sz w:val="28"/>
        </w:rPr>
      </w:pPr>
    </w:p>
    <w:p>
      <w:pPr>
        <w:spacing w:line="360" w:lineRule="auto"/>
        <w:jc w:val="left"/>
        <w:rPr>
          <w:rFonts w:hint="eastAsia" w:ascii="黑体" w:hAnsi="黑体" w:eastAsia="黑体"/>
          <w:sz w:val="28"/>
        </w:rPr>
      </w:pPr>
    </w:p>
    <w:p>
      <w:pPr>
        <w:spacing w:line="360" w:lineRule="auto"/>
        <w:jc w:val="left"/>
        <w:rPr>
          <w:rFonts w:hint="eastAsia" w:ascii="黑体" w:hAnsi="黑体" w:eastAsia="黑体"/>
          <w:sz w:val="28"/>
        </w:rPr>
      </w:pPr>
    </w:p>
    <w:p>
      <w:pPr>
        <w:spacing w:line="360" w:lineRule="auto"/>
        <w:jc w:val="left"/>
        <w:rPr>
          <w:rFonts w:hint="eastAsia" w:ascii="黑体" w:hAnsi="黑体" w:eastAsia="黑体"/>
          <w:sz w:val="28"/>
        </w:rPr>
      </w:pPr>
    </w:p>
    <w:p>
      <w:pPr>
        <w:spacing w:line="360" w:lineRule="auto"/>
        <w:jc w:val="left"/>
        <w:outlineLvl w:val="0"/>
        <w:rPr>
          <w:rFonts w:ascii="黑体" w:hAnsi="黑体" w:eastAsia="黑体"/>
          <w:color w:val="FF0000"/>
        </w:rPr>
      </w:pPr>
      <w:bookmarkStart w:id="44" w:name="_Toc31524"/>
      <w:r>
        <w:rPr>
          <w:rFonts w:hint="eastAsia" w:ascii="黑体" w:hAnsi="黑体" w:eastAsia="黑体"/>
          <w:sz w:val="28"/>
        </w:rPr>
        <w:t>附录A</w:t>
      </w:r>
      <w:bookmarkEnd w:id="4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Cs/>
          <w:sz w:val="28"/>
          <w:szCs w:val="28"/>
        </w:rPr>
      </w:pPr>
      <w:bookmarkStart w:id="45" w:name="_Toc20052"/>
      <w:bookmarkStart w:id="46" w:name="_Toc24331"/>
      <w:r>
        <w:rPr>
          <w:rFonts w:hint="eastAsia" w:ascii="黑体" w:hAnsi="黑体" w:eastAsia="黑体" w:cs="黑体"/>
          <w:bCs/>
          <w:sz w:val="28"/>
          <w:szCs w:val="28"/>
        </w:rPr>
        <w:t>K</w:t>
      </w:r>
      <w:r>
        <w:rPr>
          <w:rFonts w:hint="eastAsia" w:ascii="黑体" w:hAnsi="黑体" w:eastAsia="黑体" w:cs="黑体"/>
          <w:bCs/>
          <w:sz w:val="28"/>
          <w:szCs w:val="28"/>
          <w:lang w:eastAsia="zh-CN"/>
        </w:rPr>
        <w:t>、</w:t>
      </w:r>
      <w:r>
        <w:rPr>
          <w:rFonts w:hint="eastAsia" w:ascii="黑体" w:hAnsi="黑体" w:eastAsia="黑体" w:cs="黑体"/>
          <w:bCs/>
          <w:sz w:val="28"/>
          <w:szCs w:val="28"/>
        </w:rPr>
        <w:t>N、E、J、T热电偶用补偿导线参考函数</w:t>
      </w:r>
      <w:bookmarkEnd w:id="45"/>
      <w:bookmarkEnd w:id="46"/>
    </w:p>
    <w:p>
      <w:pPr>
        <w:spacing w:line="360" w:lineRule="auto"/>
        <w:jc w:val="center"/>
        <w:outlineLvl w:val="9"/>
        <w:rPr>
          <w:rFonts w:ascii="黑体" w:hAnsi="黑体" w:eastAsia="黑体"/>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bCs/>
          <w:sz w:val="24"/>
        </w:rPr>
      </w:pPr>
      <w:bookmarkStart w:id="47" w:name="_Toc135059436"/>
      <w:bookmarkStart w:id="48" w:name="_Toc134959919"/>
      <w:bookmarkStart w:id="49" w:name="_Toc135060311"/>
      <w:r>
        <w:rPr>
          <w:rFonts w:hint="eastAsia" w:ascii="宋体" w:hAnsi="宋体" w:eastAsia="宋体" w:cs="宋体"/>
          <w:bCs/>
          <w:sz w:val="24"/>
          <w:lang w:val="en-US" w:eastAsia="zh-CN"/>
        </w:rPr>
        <w:t>K</w:t>
      </w:r>
      <w:r>
        <w:rPr>
          <w:rFonts w:hint="eastAsia" w:ascii="宋体" w:hAnsi="宋体" w:cs="宋体"/>
          <w:bCs/>
          <w:sz w:val="24"/>
          <w:lang w:val="en-US" w:eastAsia="zh-CN"/>
        </w:rPr>
        <w:t>、</w:t>
      </w:r>
      <w:r>
        <w:rPr>
          <w:rFonts w:hint="eastAsia" w:ascii="宋体" w:hAnsi="宋体" w:eastAsia="宋体" w:cs="宋体"/>
          <w:bCs/>
          <w:sz w:val="24"/>
        </w:rPr>
        <w:t>N、E、J、T</w:t>
      </w:r>
      <w:r>
        <w:rPr>
          <w:rFonts w:hint="eastAsia" w:ascii="宋体" w:hAnsi="宋体"/>
          <w:bCs/>
          <w:sz w:val="24"/>
        </w:rPr>
        <w:t>分度号热电偶用补偿导线各校准温度点热电动势参考函数见表</w:t>
      </w:r>
      <w:r>
        <w:rPr>
          <w:rFonts w:hint="eastAsia" w:ascii="宋体" w:hAnsi="宋体" w:eastAsia="宋体" w:cs="宋体"/>
          <w:bCs/>
          <w:sz w:val="24"/>
        </w:rPr>
        <w:t>A.1</w:t>
      </w:r>
      <w:r>
        <w:rPr>
          <w:rFonts w:hint="eastAsia" w:ascii="宋体" w:hAnsi="宋体"/>
          <w:bCs/>
          <w:sz w:val="24"/>
        </w:rPr>
        <w:t>。</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Cs/>
          <w:sz w:val="21"/>
          <w:szCs w:val="21"/>
        </w:rPr>
      </w:pPr>
      <w:bookmarkStart w:id="50" w:name="_Toc134959920"/>
      <w:bookmarkStart w:id="51" w:name="_Toc135060312"/>
      <w:bookmarkStart w:id="52" w:name="_Toc135059437"/>
      <w:r>
        <w:rPr>
          <w:rFonts w:hint="eastAsia" w:ascii="黑体" w:hAnsi="黑体" w:eastAsia="黑体" w:cs="黑体"/>
          <w:bCs/>
          <w:sz w:val="21"/>
          <w:szCs w:val="21"/>
          <w:lang w:eastAsia="zh-CN"/>
        </w:rPr>
        <w:t>表</w:t>
      </w:r>
      <w:r>
        <w:rPr>
          <w:rFonts w:hint="eastAsia" w:ascii="黑体" w:hAnsi="黑体" w:eastAsia="黑体" w:cs="黑体"/>
          <w:bCs/>
          <w:sz w:val="21"/>
          <w:szCs w:val="21"/>
        </w:rPr>
        <w:t>A.1</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 xml:space="preserve"> K</w:t>
      </w:r>
      <w:r>
        <w:rPr>
          <w:rFonts w:hint="eastAsia" w:ascii="黑体" w:hAnsi="黑体" w:eastAsia="黑体" w:cs="黑体"/>
          <w:bCs/>
          <w:sz w:val="21"/>
          <w:szCs w:val="21"/>
          <w:lang w:eastAsia="zh-CN"/>
        </w:rPr>
        <w:t>、</w:t>
      </w:r>
      <w:r>
        <w:rPr>
          <w:rFonts w:hint="eastAsia" w:ascii="黑体" w:hAnsi="黑体" w:eastAsia="黑体" w:cs="黑体"/>
          <w:bCs/>
          <w:sz w:val="21"/>
          <w:szCs w:val="21"/>
        </w:rPr>
        <w:t>N、E、J、T热电偶用补偿导线热电动势参考函数表</w:t>
      </w:r>
      <w:bookmarkEnd w:id="50"/>
      <w:bookmarkEnd w:id="51"/>
      <w:bookmarkEnd w:id="52"/>
    </w:p>
    <w:tbl>
      <w:tblPr>
        <w:tblStyle w:val="1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23"/>
        <w:gridCol w:w="1523"/>
        <w:gridCol w:w="1523"/>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vAlign w:val="center"/>
          </w:tcPr>
          <w:p>
            <w:pPr>
              <w:spacing w:line="360" w:lineRule="auto"/>
              <w:jc w:val="center"/>
              <w:rPr>
                <w:rFonts w:ascii="Times New Roman" w:hAnsi="Times New Roman" w:cs="Times New Roman"/>
                <w:sz w:val="21"/>
                <w:szCs w:val="21"/>
              </w:rPr>
            </w:pPr>
            <w:r>
              <w:rPr>
                <w:rFonts w:hint="default" w:ascii="Times New Roman" w:hAnsi="Times New Roman" w:cs="Times New Roman"/>
                <w:sz w:val="21"/>
                <w:szCs w:val="21"/>
              </w:rPr>
              <w:t>校准点/</w:t>
            </w:r>
            <w:r>
              <w:rPr>
                <w:rFonts w:hint="eastAsia" w:ascii="宋体" w:hAnsi="宋体" w:eastAsia="宋体" w:cs="宋体"/>
                <w:sz w:val="21"/>
                <w:szCs w:val="21"/>
              </w:rPr>
              <w:t>℃</w:t>
            </w:r>
          </w:p>
        </w:tc>
        <w:tc>
          <w:tcPr>
            <w:tcW w:w="7617" w:type="dxa"/>
            <w:gridSpan w:val="5"/>
          </w:tcPr>
          <w:p>
            <w:pPr>
              <w:spacing w:line="360" w:lineRule="auto"/>
              <w:ind w:firstLine="420" w:firstLineChars="200"/>
              <w:jc w:val="center"/>
              <w:rPr>
                <w:rFonts w:ascii="Times New Roman" w:hAnsi="Times New Roman" w:cs="Times New Roman"/>
                <w:sz w:val="21"/>
                <w:szCs w:val="21"/>
              </w:rPr>
            </w:pPr>
            <w:r>
              <w:rPr>
                <w:rFonts w:hint="default" w:ascii="Times New Roman" w:hAnsi="Times New Roman" w:cs="Times New Roman"/>
                <w:sz w:val="21"/>
                <w:szCs w:val="21"/>
              </w:rPr>
              <w:t>热电动势/</w:t>
            </w:r>
            <w:r>
              <w:rPr>
                <w:rFonts w:hint="eastAsia" w:ascii="宋体" w:hAnsi="宋体" w:eastAsia="宋体" w:cs="宋体"/>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spacing w:line="360" w:lineRule="auto"/>
              <w:ind w:firstLine="420" w:firstLineChars="200"/>
              <w:jc w:val="center"/>
              <w:rPr>
                <w:rFonts w:ascii="Times New Roman" w:hAnsi="Times New Roman"/>
                <w:sz w:val="21"/>
                <w:szCs w:val="21"/>
              </w:rPr>
            </w:pPr>
          </w:p>
        </w:tc>
        <w:tc>
          <w:tcPr>
            <w:tcW w:w="7617" w:type="dxa"/>
            <w:gridSpan w:val="5"/>
          </w:tcPr>
          <w:p>
            <w:pPr>
              <w:spacing w:line="360" w:lineRule="auto"/>
              <w:ind w:firstLine="420" w:firstLineChars="200"/>
              <w:jc w:val="center"/>
              <w:rPr>
                <w:rFonts w:ascii="Times New Roman" w:hAnsi="Times New Roman" w:cs="Times New Roman"/>
                <w:sz w:val="21"/>
                <w:szCs w:val="21"/>
              </w:rPr>
            </w:pPr>
            <w:r>
              <w:rPr>
                <w:rFonts w:hint="default" w:ascii="Times New Roman" w:hAnsi="Times New Roman" w:cs="Times New Roman"/>
                <w:sz w:val="21"/>
                <w:szCs w:val="21"/>
              </w:rPr>
              <w:t>分度号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spacing w:line="360" w:lineRule="auto"/>
              <w:ind w:firstLine="420" w:firstLineChars="200"/>
              <w:jc w:val="center"/>
              <w:rPr>
                <w:rFonts w:ascii="Times New Roman" w:hAnsi="Times New Roman"/>
                <w:sz w:val="21"/>
                <w:szCs w:val="21"/>
              </w:rPr>
            </w:pP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-1527</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-1023</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-2255</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-1961</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798</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525</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1192</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1019</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2023</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1340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3048</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2585</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4096</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2774</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6319</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5269</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200</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8138</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5913</w:t>
            </w:r>
          </w:p>
        </w:tc>
        <w:tc>
          <w:tcPr>
            <w:tcW w:w="152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13421</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10779</w:t>
            </w:r>
          </w:p>
        </w:tc>
        <w:tc>
          <w:tcPr>
            <w:tcW w:w="152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9288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bCs/>
          <w:sz w:val="24"/>
        </w:rPr>
      </w:pPr>
      <w:bookmarkStart w:id="53" w:name="_Toc135060313"/>
      <w:bookmarkStart w:id="54" w:name="_Toc134959921"/>
      <w:bookmarkStart w:id="55" w:name="_Toc135059438"/>
      <w:r>
        <w:rPr>
          <w:rFonts w:hint="eastAsia" w:ascii="宋体" w:hAnsi="宋体" w:eastAsia="宋体" w:cs="宋体"/>
          <w:bCs/>
          <w:sz w:val="24"/>
          <w:lang w:val="en-US" w:eastAsia="zh-CN"/>
        </w:rPr>
        <w:t>K</w:t>
      </w:r>
      <w:r>
        <w:rPr>
          <w:rFonts w:hint="eastAsia" w:ascii="宋体" w:hAnsi="宋体" w:cs="宋体"/>
          <w:bCs/>
          <w:sz w:val="24"/>
          <w:lang w:val="en-US" w:eastAsia="zh-CN"/>
        </w:rPr>
        <w:t>、</w:t>
      </w:r>
      <w:r>
        <w:rPr>
          <w:rFonts w:hint="eastAsia" w:ascii="宋体" w:hAnsi="宋体" w:eastAsia="宋体" w:cs="宋体"/>
          <w:bCs/>
          <w:sz w:val="24"/>
        </w:rPr>
        <w:t>N、E、J、T</w:t>
      </w:r>
      <w:r>
        <w:rPr>
          <w:rFonts w:hint="eastAsia" w:ascii="宋体" w:hAnsi="宋体"/>
          <w:bCs/>
          <w:sz w:val="24"/>
        </w:rPr>
        <w:t>分度号热电偶用补偿导线各校准温度点热电动势率参考函数见表</w:t>
      </w:r>
      <w:r>
        <w:rPr>
          <w:rFonts w:hint="eastAsia" w:ascii="宋体" w:hAnsi="宋体" w:eastAsia="宋体" w:cs="宋体"/>
          <w:bCs/>
          <w:sz w:val="24"/>
        </w:rPr>
        <w:t>A.2</w:t>
      </w:r>
      <w:r>
        <w:rPr>
          <w:rFonts w:hint="eastAsia" w:ascii="宋体" w:hAnsi="宋体"/>
          <w:bCs/>
          <w:sz w:val="24"/>
        </w:rPr>
        <w:t>。</w:t>
      </w:r>
      <w:bookmarkEnd w:id="53"/>
      <w:bookmarkEnd w:id="54"/>
      <w:bookmarkEnd w:id="55"/>
      <w:bookmarkStart w:id="56" w:name="_Toc135059439"/>
      <w:bookmarkStart w:id="57" w:name="_Toc135060314"/>
      <w:bookmarkStart w:id="58" w:name="_Toc13495992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Cs/>
          <w:sz w:val="21"/>
          <w:szCs w:val="21"/>
        </w:rPr>
      </w:pPr>
      <w:r>
        <w:rPr>
          <w:rFonts w:hint="eastAsia" w:ascii="黑体" w:hAnsi="黑体" w:eastAsia="黑体" w:cs="黑体"/>
          <w:bCs/>
          <w:sz w:val="21"/>
          <w:szCs w:val="21"/>
        </w:rPr>
        <w:t>表A.2</w:t>
      </w:r>
      <w:r>
        <w:rPr>
          <w:rFonts w:hint="eastAsia" w:ascii="黑体" w:hAnsi="黑体" w:eastAsia="黑体" w:cs="黑体"/>
          <w:bCs/>
          <w:sz w:val="21"/>
          <w:szCs w:val="21"/>
          <w:lang w:val="en-US" w:eastAsia="zh-CN"/>
        </w:rPr>
        <w:t xml:space="preserve"> </w:t>
      </w:r>
      <w:r>
        <w:rPr>
          <w:rFonts w:hint="eastAsia" w:ascii="黑体" w:hAnsi="黑体" w:eastAsia="黑体" w:cs="黑体"/>
          <w:bCs/>
          <w:sz w:val="21"/>
          <w:szCs w:val="21"/>
        </w:rPr>
        <w:t xml:space="preserve"> K</w:t>
      </w:r>
      <w:r>
        <w:rPr>
          <w:rFonts w:hint="eastAsia" w:ascii="黑体" w:hAnsi="黑体" w:eastAsia="黑体" w:cs="黑体"/>
          <w:bCs/>
          <w:sz w:val="21"/>
          <w:szCs w:val="21"/>
          <w:lang w:eastAsia="zh-CN"/>
        </w:rPr>
        <w:t>、</w:t>
      </w:r>
      <w:r>
        <w:rPr>
          <w:rFonts w:hint="eastAsia" w:ascii="黑体" w:hAnsi="黑体" w:eastAsia="黑体" w:cs="黑体"/>
          <w:bCs/>
          <w:sz w:val="21"/>
          <w:szCs w:val="21"/>
        </w:rPr>
        <w:t>N、E、J、T热电偶用补偿导线微分热电动势率参考函数表</w:t>
      </w:r>
      <w:bookmarkEnd w:id="56"/>
      <w:bookmarkEnd w:id="57"/>
      <w:bookmarkEnd w:id="5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23"/>
        <w:gridCol w:w="1523"/>
        <w:gridCol w:w="1523"/>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vMerge w:val="restart"/>
            <w:vAlign w:val="center"/>
          </w:tcPr>
          <w:p>
            <w:pPr>
              <w:spacing w:line="360" w:lineRule="auto"/>
              <w:jc w:val="center"/>
              <w:rPr>
                <w:rFonts w:ascii="宋体" w:cs="宋体"/>
                <w:sz w:val="21"/>
                <w:szCs w:val="21"/>
              </w:rPr>
            </w:pPr>
            <w:r>
              <w:rPr>
                <w:rFonts w:hint="eastAsia" w:ascii="宋体" w:cs="宋体"/>
                <w:sz w:val="21"/>
                <w:szCs w:val="21"/>
              </w:rPr>
              <w:t>校准点/</w:t>
            </w:r>
            <w:r>
              <w:rPr>
                <w:rFonts w:hint="eastAsia" w:ascii="宋体" w:hAnsi="宋体" w:eastAsia="宋体" w:cs="宋体"/>
                <w:sz w:val="21"/>
                <w:szCs w:val="21"/>
              </w:rPr>
              <w:t>℃</w:t>
            </w:r>
          </w:p>
        </w:tc>
        <w:tc>
          <w:tcPr>
            <w:tcW w:w="7617" w:type="dxa"/>
            <w:gridSpan w:val="5"/>
          </w:tcPr>
          <w:p>
            <w:pPr>
              <w:spacing w:line="360" w:lineRule="auto"/>
              <w:ind w:firstLine="420" w:firstLineChars="200"/>
              <w:jc w:val="center"/>
              <w:rPr>
                <w:rFonts w:ascii="宋体" w:cs="宋体"/>
                <w:sz w:val="21"/>
                <w:szCs w:val="21"/>
              </w:rPr>
            </w:pPr>
            <w:r>
              <w:rPr>
                <w:rFonts w:hint="eastAsia" w:ascii="宋体" w:cs="宋体"/>
                <w:sz w:val="21"/>
                <w:szCs w:val="21"/>
              </w:rPr>
              <w:t>微分热电动势</w:t>
            </w:r>
            <w:r>
              <w:rPr>
                <w:rFonts w:hint="eastAsia" w:ascii="宋体" w:hAnsi="宋体" w:eastAsia="宋体" w:cs="宋体"/>
                <w:sz w:val="21"/>
                <w:szCs w:val="21"/>
              </w:rPr>
              <w:t>μV/℃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vMerge w:val="continue"/>
          </w:tcPr>
          <w:p>
            <w:pPr>
              <w:spacing w:line="360" w:lineRule="auto"/>
              <w:ind w:firstLine="420" w:firstLineChars="200"/>
              <w:jc w:val="center"/>
              <w:rPr>
                <w:sz w:val="21"/>
                <w:szCs w:val="21"/>
              </w:rPr>
            </w:pPr>
          </w:p>
        </w:tc>
        <w:tc>
          <w:tcPr>
            <w:tcW w:w="7617" w:type="dxa"/>
            <w:gridSpan w:val="5"/>
          </w:tcPr>
          <w:p>
            <w:pPr>
              <w:spacing w:line="360" w:lineRule="auto"/>
              <w:ind w:firstLine="420" w:firstLineChars="200"/>
              <w:jc w:val="center"/>
              <w:rPr>
                <w:rFonts w:ascii="宋体" w:cs="宋体"/>
                <w:sz w:val="21"/>
                <w:szCs w:val="21"/>
              </w:rPr>
            </w:pPr>
            <w:r>
              <w:rPr>
                <w:rFonts w:hint="eastAsia" w:ascii="宋体" w:cs="宋体"/>
                <w:sz w:val="21"/>
                <w:szCs w:val="21"/>
              </w:rPr>
              <w:t>分度号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vMerge w:val="continue"/>
          </w:tcPr>
          <w:p>
            <w:pPr>
              <w:spacing w:line="360" w:lineRule="auto"/>
              <w:ind w:firstLine="420" w:firstLineChars="200"/>
              <w:jc w:val="center"/>
              <w:rPr>
                <w:sz w:val="21"/>
                <w:szCs w:val="21"/>
              </w:rPr>
            </w:pP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K</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N</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E</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J</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36.7</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24.8</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53.9</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47.5</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39.5</w:t>
            </w:r>
          </w:p>
        </w:tc>
        <w:tc>
          <w:tcPr>
            <w:tcW w:w="15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5.9</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58.7</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r>
              <w:rPr>
                <w:rFonts w:hint="eastAsia" w:ascii="宋体" w:hAnsi="宋体" w:eastAsia="宋体" w:cs="宋体"/>
                <w:sz w:val="21"/>
                <w:szCs w:val="21"/>
                <w:lang w:val="en-US" w:eastAsia="zh-CN"/>
              </w:rPr>
              <w:t>4</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40.3</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26.6</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60.</w:t>
            </w:r>
            <w:r>
              <w:rPr>
                <w:rFonts w:hint="eastAsia" w:ascii="宋体" w:hAnsi="宋体" w:eastAsia="宋体" w:cs="宋体"/>
                <w:sz w:val="21"/>
                <w:szCs w:val="21"/>
                <w:lang w:val="en-US" w:eastAsia="zh-CN"/>
              </w:rPr>
              <w:t>5</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51.5</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41.2</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27.7</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63.2</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52.8</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4</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29.6</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67.5</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54.</w:t>
            </w:r>
            <w:r>
              <w:rPr>
                <w:rFonts w:hint="eastAsia" w:ascii="宋体" w:hAnsi="宋体" w:eastAsia="宋体" w:cs="宋体"/>
                <w:sz w:val="21"/>
                <w:szCs w:val="21"/>
                <w:lang w:val="en-US" w:eastAsia="zh-CN"/>
              </w:rPr>
              <w:t>4</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200</w:t>
            </w:r>
          </w:p>
        </w:tc>
        <w:tc>
          <w:tcPr>
            <w:tcW w:w="15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w:t>
            </w:r>
          </w:p>
        </w:tc>
        <w:tc>
          <w:tcPr>
            <w:tcW w:w="1523" w:type="dxa"/>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3.0</w:t>
            </w:r>
          </w:p>
        </w:tc>
        <w:tc>
          <w:tcPr>
            <w:tcW w:w="1523"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74.0</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55.5</w:t>
            </w:r>
          </w:p>
        </w:tc>
        <w:tc>
          <w:tcPr>
            <w:tcW w:w="1524"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53.1</w:t>
            </w:r>
          </w:p>
        </w:tc>
      </w:tr>
    </w:tbl>
    <w:p>
      <w:pPr>
        <w:spacing w:line="360" w:lineRule="auto"/>
        <w:jc w:val="left"/>
        <w:outlineLvl w:val="9"/>
        <w:rPr>
          <w:rFonts w:hint="eastAsia" w:ascii="黑体" w:hAnsi="黑体" w:eastAsia="黑体"/>
          <w:sz w:val="28"/>
        </w:rPr>
      </w:pPr>
    </w:p>
    <w:p>
      <w:pPr>
        <w:pStyle w:val="2"/>
        <w:rPr>
          <w:rFonts w:hint="eastAsia"/>
        </w:rPr>
      </w:pPr>
    </w:p>
    <w:p>
      <w:pPr>
        <w:spacing w:line="360" w:lineRule="auto"/>
        <w:jc w:val="left"/>
        <w:outlineLvl w:val="0"/>
        <w:rPr>
          <w:rFonts w:ascii="黑体" w:hAnsi="黑体" w:eastAsia="黑体"/>
          <w:color w:val="FF0000"/>
        </w:rPr>
      </w:pPr>
      <w:bookmarkStart w:id="59" w:name="_Toc15999"/>
      <w:r>
        <w:rPr>
          <w:rFonts w:hint="eastAsia" w:ascii="黑体" w:hAnsi="黑体" w:eastAsia="黑体"/>
          <w:sz w:val="28"/>
        </w:rPr>
        <w:t>附录B</w:t>
      </w:r>
      <w:bookmarkEnd w:id="5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b/>
          <w:bCs/>
          <w:sz w:val="24"/>
          <w:szCs w:val="24"/>
        </w:rPr>
      </w:pPr>
      <w:bookmarkStart w:id="60" w:name="_Toc26849"/>
      <w:bookmarkStart w:id="61" w:name="_Toc12509"/>
      <w:r>
        <w:rPr>
          <w:rFonts w:hint="eastAsia" w:ascii="黑体" w:hAnsi="黑体" w:eastAsia="黑体"/>
          <w:b w:val="0"/>
          <w:bCs w:val="0"/>
          <w:sz w:val="28"/>
          <w:szCs w:val="28"/>
        </w:rPr>
        <w:t>热电偶用补偿导线示值</w:t>
      </w:r>
      <w:r>
        <w:rPr>
          <w:rFonts w:hint="eastAsia" w:ascii="黑体" w:hAnsi="黑体" w:eastAsia="黑体"/>
          <w:b w:val="0"/>
          <w:bCs w:val="0"/>
          <w:sz w:val="28"/>
          <w:szCs w:val="28"/>
          <w:lang w:eastAsia="zh-CN"/>
        </w:rPr>
        <w:t>误差</w:t>
      </w:r>
      <w:r>
        <w:rPr>
          <w:rFonts w:hint="eastAsia" w:ascii="黑体" w:hAnsi="黑体" w:eastAsia="黑体"/>
          <w:b w:val="0"/>
          <w:bCs w:val="0"/>
          <w:sz w:val="28"/>
          <w:szCs w:val="28"/>
        </w:rPr>
        <w:t>计算示例</w:t>
      </w:r>
      <w:bookmarkEnd w:id="60"/>
      <w:bookmarkEnd w:id="61"/>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firstLine="450"/>
        <w:textAlignment w:val="auto"/>
        <w:rPr>
          <w:rFonts w:asciiTheme="minorEastAsia" w:hAnsiTheme="minorEastAsia" w:eastAsiaTheme="minorEastAsia"/>
          <w:sz w:val="24"/>
        </w:rPr>
      </w:pPr>
      <w:r>
        <w:rPr>
          <w:rFonts w:hint="eastAsia" w:asciiTheme="minorEastAsia" w:hAnsiTheme="minorEastAsia" w:eastAsiaTheme="minorEastAsia"/>
          <w:sz w:val="24"/>
        </w:rPr>
        <w:t>使用二等标准铂电阻温度计作为测量标准，在</w:t>
      </w:r>
      <w:r>
        <w:rPr>
          <w:rFonts w:hint="eastAsia" w:ascii="宋体" w:hAnsi="宋体" w:eastAsia="宋体" w:cs="宋体"/>
          <w:sz w:val="24"/>
        </w:rPr>
        <w:t>20</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heme="minorEastAsia" w:hAnsiTheme="minorEastAsia" w:eastAsiaTheme="minorEastAsia"/>
          <w:sz w:val="24"/>
        </w:rPr>
        <w:t>校准温度点附近，对</w:t>
      </w:r>
      <w:r>
        <w:rPr>
          <w:rFonts w:hint="eastAsia" w:ascii="宋体" w:hAnsi="宋体" w:eastAsia="宋体" w:cs="宋体"/>
          <w:sz w:val="24"/>
        </w:rPr>
        <w:t>EX</w:t>
      </w:r>
      <w:r>
        <w:rPr>
          <w:rFonts w:hint="eastAsia" w:asciiTheme="minorEastAsia" w:hAnsiTheme="minorEastAsia" w:eastAsiaTheme="minorEastAsia"/>
          <w:sz w:val="24"/>
        </w:rPr>
        <w:t>型一般用普通级补偿导线进行校准，校准时参考端为</w:t>
      </w:r>
      <w:r>
        <w:rPr>
          <w:rFonts w:hint="eastAsia" w:ascii="宋体" w:hAnsi="宋体" w:eastAsia="宋体" w:cs="宋体"/>
          <w:sz w:val="24"/>
        </w:rPr>
        <w:t>0</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测的标准</w:t>
      </w:r>
      <w:r>
        <w:rPr>
          <w:rFonts w:hint="eastAsia" w:asciiTheme="minorEastAsia" w:hAnsiTheme="minorEastAsia" w:eastAsiaTheme="minorEastAsia"/>
          <w:sz w:val="24"/>
        </w:rPr>
        <w:t>铂电阻温度计电阻的算术平均值为</w:t>
      </w:r>
      <w:r>
        <w:rPr>
          <w:rFonts w:hint="eastAsia" w:ascii="宋体" w:hAnsi="宋体" w:eastAsia="宋体" w:cs="宋体"/>
          <w:sz w:val="24"/>
        </w:rPr>
        <w:t>27.4859</w:t>
      </w:r>
      <w:r>
        <w:rPr>
          <w:rFonts w:hint="eastAsia" w:ascii="宋体" w:hAnsi="宋体" w:cs="宋体"/>
          <w:sz w:val="24"/>
          <w:lang w:val="en-US" w:eastAsia="zh-CN"/>
        </w:rPr>
        <w:t xml:space="preserve"> </w:t>
      </w:r>
      <w:r>
        <w:rPr>
          <w:rFonts w:hint="eastAsia" w:ascii="宋体" w:hAnsi="宋体" w:eastAsia="宋体" w:cs="宋体"/>
          <w:sz w:val="24"/>
        </w:rPr>
        <w:t>Ω，</w:t>
      </w:r>
      <w:r>
        <w:rPr>
          <w:rFonts w:hint="eastAsia" w:asciiTheme="minorEastAsia" w:hAnsiTheme="minorEastAsia" w:eastAsiaTheme="minorEastAsia"/>
          <w:sz w:val="24"/>
        </w:rPr>
        <w:t>被校补偿导线热电动势的算术平均值为</w:t>
      </w:r>
      <w:r>
        <w:rPr>
          <w:rFonts w:hint="eastAsia" w:ascii="宋体" w:hAnsi="宋体" w:eastAsia="宋体" w:cs="宋体"/>
          <w:sz w:val="24"/>
        </w:rPr>
        <w:t>1.178</w:t>
      </w:r>
      <w:r>
        <w:rPr>
          <w:rFonts w:hint="eastAsia" w:ascii="宋体" w:hAnsi="宋体" w:cs="宋体"/>
          <w:sz w:val="24"/>
          <w:lang w:val="en-US" w:eastAsia="zh-CN"/>
        </w:rPr>
        <w:t xml:space="preserve"> </w:t>
      </w:r>
      <w:r>
        <w:rPr>
          <w:rFonts w:hint="eastAsia" w:ascii="宋体" w:hAnsi="宋体" w:eastAsia="宋体" w:cs="宋体"/>
          <w:sz w:val="24"/>
        </w:rPr>
        <w:t>mV</w:t>
      </w:r>
      <w:r>
        <w:rPr>
          <w:rFonts w:hint="eastAsia" w:asciiTheme="minorEastAsia" w:hAnsiTheme="minorEastAsia" w:eastAsiaTheme="minorEastAsia"/>
          <w:sz w:val="24"/>
        </w:rPr>
        <w:t>，从标准铂电阻温度计检定证书中查得，水三相点的电阻值为</w:t>
      </w:r>
      <w:r>
        <w:rPr>
          <w:rFonts w:hint="eastAsia" w:ascii="宋体" w:hAnsi="宋体" w:eastAsia="宋体" w:cs="宋体"/>
          <w:sz w:val="24"/>
        </w:rPr>
        <w:t>25.4667</w:t>
      </w:r>
      <w:r>
        <w:rPr>
          <w:rFonts w:hint="eastAsia" w:ascii="宋体" w:hAnsi="宋体" w:cs="宋体"/>
          <w:sz w:val="24"/>
          <w:lang w:val="en-US" w:eastAsia="zh-CN"/>
        </w:rPr>
        <w:t xml:space="preserve"> </w:t>
      </w:r>
      <w:r>
        <w:rPr>
          <w:rFonts w:hint="eastAsia" w:ascii="宋体" w:hAnsi="宋体" w:eastAsia="宋体" w:cs="宋体"/>
          <w:sz w:val="24"/>
        </w:rPr>
        <w:t>Ω</w:t>
      </w:r>
      <w:r>
        <w:rPr>
          <w:rFonts w:hint="eastAsia" w:asciiTheme="minorEastAsia" w:hAnsiTheme="minorEastAsia" w:eastAsiaTheme="minorEastAsia"/>
          <w:sz w:val="24"/>
        </w:rPr>
        <w:t>，分度表给出为</w:t>
      </w:r>
      <w:r>
        <w:rPr>
          <w:rFonts w:hint="eastAsia" w:ascii="宋体" w:hAnsi="宋体" w:eastAsia="宋体" w:cs="宋体"/>
          <w:sz w:val="24"/>
        </w:rPr>
        <w:t>1.07948751</w:t>
      </w:r>
      <w:r>
        <w:rPr>
          <w:rFonts w:hint="default" w:ascii="Times New Roman" w:hAnsi="Times New Roman" w:cs="Times New Roman" w:eastAsiaTheme="minorEastAsia"/>
          <w:sz w:val="24"/>
        </w:rPr>
        <w:t>，</w:t>
      </w:r>
      <w:r>
        <w:rPr>
          <w:rFonts w:hint="eastAsia" w:asciiTheme="minorEastAsia" w:hAnsiTheme="minorEastAsia" w:eastAsiaTheme="minorEastAsia"/>
          <w:sz w:val="24"/>
        </w:rPr>
        <w:t>电阻比的变化率为</w:t>
      </w:r>
      <w:r>
        <w:rPr>
          <w:rFonts w:hint="eastAsia" w:ascii="宋体" w:hAnsi="宋体" w:eastAsia="宋体" w:cs="宋体"/>
          <w:sz w:val="24"/>
        </w:rPr>
        <w:t>0.00396422731</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vertAlign w:val="superscript"/>
        </w:rPr>
        <w:t>-1</w:t>
      </w:r>
      <w:r>
        <w:rPr>
          <w:rFonts w:hint="eastAsia" w:asciiTheme="minorEastAsia" w:hAnsiTheme="minorEastAsia" w:eastAsiaTheme="minorEastAsia"/>
          <w:sz w:val="24"/>
        </w:rPr>
        <w:t>；从分度表中查询得到被校补偿导线的热电动势值为</w:t>
      </w:r>
      <w:r>
        <w:rPr>
          <w:rFonts w:hint="eastAsia" w:ascii="宋体" w:hAnsi="宋体" w:eastAsia="宋体" w:cs="宋体"/>
          <w:sz w:val="24"/>
        </w:rPr>
        <w:t>1.192</w:t>
      </w:r>
      <w:r>
        <w:rPr>
          <w:rFonts w:hint="eastAsia" w:ascii="宋体" w:hAnsi="宋体" w:cs="宋体"/>
          <w:sz w:val="24"/>
          <w:lang w:val="en-US" w:eastAsia="zh-CN"/>
        </w:rPr>
        <w:t xml:space="preserve"> </w:t>
      </w:r>
      <w:r>
        <w:rPr>
          <w:rFonts w:hint="eastAsia" w:ascii="宋体" w:hAnsi="宋体" w:eastAsia="宋体" w:cs="宋体"/>
          <w:sz w:val="24"/>
        </w:rPr>
        <w:t>mV</w:t>
      </w:r>
      <w:r>
        <w:rPr>
          <w:rFonts w:hint="eastAsia" w:asciiTheme="minorEastAsia" w:hAnsiTheme="minorEastAsia" w:eastAsiaTheme="minorEastAsia"/>
          <w:sz w:val="24"/>
        </w:rPr>
        <w:t>，微分热电势值为</w:t>
      </w:r>
      <w:r>
        <w:rPr>
          <w:rFonts w:hint="eastAsia" w:ascii="宋体" w:hAnsi="宋体" w:eastAsia="宋体" w:cs="宋体"/>
          <w:sz w:val="24"/>
        </w:rPr>
        <w:t>60.</w:t>
      </w:r>
      <w:r>
        <w:rPr>
          <w:rFonts w:hint="eastAsia" w:ascii="宋体" w:hAnsi="宋体" w:cs="宋体"/>
          <w:sz w:val="24"/>
          <w:lang w:val="en-US" w:eastAsia="zh-CN"/>
        </w:rPr>
        <w:t xml:space="preserve">5 </w:t>
      </w:r>
      <w:r>
        <w:rPr>
          <w:rFonts w:hint="eastAsia" w:ascii="宋体" w:hAnsi="宋体" w:eastAsia="宋体" w:cs="宋体"/>
          <w:sz w:val="24"/>
        </w:rPr>
        <w:t>μV/℃</w:t>
      </w:r>
      <w:r>
        <w:rPr>
          <w:rFonts w:hint="eastAsia" w:asciiTheme="minorEastAsia" w:hAnsiTheme="minorEastAsia" w:eastAsiaTheme="minorEastAsia"/>
          <w:sz w:val="24"/>
        </w:rPr>
        <w:t>。计算在</w:t>
      </w:r>
      <w:r>
        <w:rPr>
          <w:rFonts w:hint="eastAsia" w:ascii="宋体" w:hAnsi="宋体" w:eastAsia="宋体" w:cs="宋体"/>
          <w:sz w:val="24"/>
        </w:rPr>
        <w:t>20</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heme="minorEastAsia" w:hAnsiTheme="minorEastAsia" w:eastAsiaTheme="minorEastAsia"/>
          <w:sz w:val="24"/>
        </w:rPr>
        <w:t>时被校补偿导线热电动势值及示值</w:t>
      </w:r>
      <w:r>
        <w:rPr>
          <w:rFonts w:hint="eastAsia" w:asciiTheme="minorEastAsia" w:hAnsiTheme="minorEastAsia" w:eastAsiaTheme="minorEastAsia"/>
          <w:sz w:val="24"/>
          <w:lang w:eastAsia="zh-CN"/>
        </w:rPr>
        <w:t>误差</w:t>
      </w:r>
      <w:r>
        <w:rPr>
          <w:rFonts w:hint="eastAsia" w:asciiTheme="minorEastAsia" w:hAnsiTheme="minorEastAsia" w:eastAsiaTheme="minorEastAsia"/>
          <w:sz w:val="24"/>
        </w:rPr>
        <w:t>。</w:t>
      </w:r>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firstLine="450"/>
        <w:textAlignment w:val="auto"/>
        <w:rPr>
          <w:rFonts w:hint="eastAsia" w:asciiTheme="minorEastAsia" w:hAnsiTheme="minorEastAsia" w:eastAsiaTheme="minorEastAsia"/>
          <w:sz w:val="24"/>
        </w:rPr>
      </w:pPr>
      <w:r>
        <w:rPr>
          <w:rFonts w:hint="eastAsia" w:ascii="宋体" w:hAnsi="宋体" w:eastAsia="宋体" w:cs="宋体"/>
          <w:sz w:val="24"/>
        </w:rPr>
        <w:t>20</w:t>
      </w:r>
      <w:r>
        <w:rPr>
          <w:rFonts w:hint="eastAsia" w:ascii="宋体" w:hAnsi="宋体" w:cs="宋体"/>
          <w:sz w:val="24"/>
          <w:lang w:val="en-US" w:eastAsia="zh-CN"/>
        </w:rPr>
        <w:t xml:space="preserve"> </w:t>
      </w:r>
      <w:r>
        <w:rPr>
          <w:rFonts w:hint="eastAsia" w:ascii="宋体" w:hAnsi="宋体" w:eastAsia="宋体" w:cs="宋体"/>
          <w:sz w:val="24"/>
        </w:rPr>
        <w:t>℃</w:t>
      </w:r>
      <w:r>
        <w:rPr>
          <w:rFonts w:hint="eastAsia" w:asciiTheme="minorEastAsia" w:hAnsiTheme="minorEastAsia" w:eastAsiaTheme="minorEastAsia"/>
          <w:sz w:val="24"/>
        </w:rPr>
        <w:t>时，被校补偿导线热电动势值计算公式为：</w:t>
      </w:r>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position w:val="-54"/>
          <w:sz w:val="24"/>
        </w:rPr>
      </w:pPr>
      <w:r>
        <w:rPr>
          <w:rFonts w:hint="eastAsia" w:ascii="宋体" w:hAnsi="宋体"/>
          <w:position w:val="-54"/>
          <w:sz w:val="24"/>
        </w:rPr>
        <w:object>
          <v:shape id="_x0000_i1037" o:spt="75" type="#_x0000_t75" style="height:54.25pt;width:200.5pt;" o:ole="t" filled="f" o:preferrelative="t" stroked="f" coordsize="21600,21600">
            <v:path/>
            <v:fill on="f" focussize="0,0"/>
            <v:stroke on="f"/>
            <v:imagedata r:id="rId47" o:title=""/>
            <o:lock v:ext="edit" aspectratio="t"/>
            <w10:wrap type="none"/>
            <w10:anchorlock/>
          </v:shape>
          <o:OLEObject Type="Embed" ProgID="Equation.KSEE3" ShapeID="_x0000_i1037" DrawAspect="Content" ObjectID="_1468075737" r:id="rId46">
            <o:LockedField>false</o:LockedField>
          </o:OLEObject>
        </w:object>
      </w:r>
      <w:r>
        <w:rPr>
          <w:rFonts w:hint="eastAsia" w:ascii="宋体" w:hAnsi="宋体"/>
          <w:position w:val="-54"/>
          <w:sz w:val="24"/>
        </w:rPr>
        <w:br w:type="textWrapping"/>
      </w:r>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cs="Times New Roman" w:eastAsiaTheme="minorEastAsia"/>
          <w:bCs/>
          <w:i w:val="0"/>
          <w:color w:val="000000"/>
          <w:position w:val="0"/>
          <w:sz w:val="24"/>
          <w:lang w:val="en-US" w:eastAsia="zh-CN"/>
        </w:rPr>
      </w:pPr>
      <w:r>
        <w:rPr>
          <w:rFonts w:hint="default" w:ascii="Cambria Math" w:hAnsi="Cambria Math" w:cs="Times New Roman" w:eastAsiaTheme="minorEastAsia"/>
          <w:i/>
          <w:color w:val="000000"/>
          <w:position w:val="-24"/>
          <w:sz w:val="24"/>
        </w:rPr>
        <w:object>
          <v:shape id="_x0000_i1038" o:spt="75" type="#_x0000_t75" style="height:31pt;width:268pt;" o:ole="t" filled="f" o:preferrelative="t" stroked="f" coordsize="21600,21600">
            <v:path/>
            <v:fill on="f" focussize="0,0"/>
            <v:stroke on="f"/>
            <v:imagedata r:id="rId49" o:title=""/>
            <o:lock v:ext="edit" aspectratio="t"/>
            <w10:wrap type="none"/>
            <w10:anchorlock/>
          </v:shape>
          <o:OLEObject Type="Embed" ProgID="Equation.KSEE3" ShapeID="_x0000_i1038" DrawAspect="Content" ObjectID="_1468075738" r:id="rId48">
            <o:LockedField>false</o:LockedField>
          </o:OLEObject>
        </w:object>
      </w:r>
      <w:r>
        <w:rPr>
          <w:rFonts w:hint="default" w:ascii="Times New Roman" w:hAnsi="Times New Roman" w:cs="Times New Roman" w:eastAsiaTheme="minorEastAsia"/>
          <w:bCs/>
          <w:i w:val="0"/>
          <w:color w:val="000000"/>
          <w:position w:val="0"/>
          <w:sz w:val="24"/>
          <w:lang w:val="en-US" w:eastAsia="zh-CN"/>
        </w:rPr>
        <w:t>=1.181</w:t>
      </w:r>
      <w:r>
        <w:rPr>
          <w:rFonts w:hint="eastAsia" w:ascii="Times New Roman" w:hAnsi="Times New Roman" w:cs="Times New Roman" w:eastAsiaTheme="minorEastAsia"/>
          <w:bCs/>
          <w:i w:val="0"/>
          <w:color w:val="000000"/>
          <w:position w:val="0"/>
          <w:sz w:val="24"/>
          <w:lang w:val="en-US" w:eastAsia="zh-CN"/>
        </w:rPr>
        <w:t xml:space="preserve"> </w:t>
      </w:r>
      <w:r>
        <w:rPr>
          <w:rFonts w:hint="eastAsia" w:ascii="Times New Roman" w:hAnsi="Times New Roman" w:cs="Times New Roman" w:eastAsiaTheme="minorEastAsia"/>
          <w:b w:val="0"/>
          <w:bCs/>
          <w:color w:val="000000"/>
          <w:position w:val="0"/>
          <w:sz w:val="24"/>
          <w:szCs w:val="24"/>
          <w:lang w:val="en-US" w:eastAsia="zh-CN"/>
        </w:rPr>
        <w:t>mV</w:t>
      </w:r>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sz w:val="24"/>
        </w:rPr>
      </w:pPr>
      <m:oMathPara>
        <m:oMath>
          <m:r>
            <m:rPr/>
            <w:rPr>
              <w:rFonts w:hint="default" w:ascii="Cambria Math" w:hAnsi="Cambria Math" w:cs="Times New Roman" w:eastAsiaTheme="minorEastAsia"/>
              <w:sz w:val="24"/>
              <w:lang w:val="en-US" w:eastAsia="zh-CN"/>
            </w:rPr>
            <m:t xml:space="preserve">                            </m:t>
          </m:r>
        </m:oMath>
      </m:oMathPara>
    </w:p>
    <w:p>
      <w:pPr>
        <w:keepNext w:val="0"/>
        <w:keepLines w:val="0"/>
        <w:pageBreakBefore w:val="0"/>
        <w:widowControl w:val="0"/>
        <w:tabs>
          <w:tab w:val="left" w:pos="908"/>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sz w:val="24"/>
        </w:rPr>
      </w:pP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Theme="minorEastAsia" w:hAnsiTheme="minorEastAsia" w:eastAsiaTheme="minorEastAsia"/>
          <w:sz w:val="24"/>
        </w:rPr>
      </w:pPr>
      <w:r>
        <w:rPr>
          <w:rFonts w:asciiTheme="minorEastAsia" w:hAnsiTheme="minorEastAsia" w:eastAsiaTheme="minorEastAsia"/>
          <w:sz w:val="24"/>
          <w:lang w:val="en-GB"/>
        </w:rPr>
        <w:t>热电</w:t>
      </w:r>
      <w:r>
        <w:rPr>
          <w:rFonts w:hint="eastAsia" w:asciiTheme="minorEastAsia" w:hAnsiTheme="minorEastAsia" w:eastAsiaTheme="minorEastAsia"/>
          <w:sz w:val="24"/>
          <w:lang w:val="en-GB"/>
        </w:rPr>
        <w:t>动</w:t>
      </w:r>
      <w:r>
        <w:rPr>
          <w:rFonts w:asciiTheme="minorEastAsia" w:hAnsiTheme="minorEastAsia" w:eastAsiaTheme="minorEastAsia"/>
          <w:sz w:val="24"/>
          <w:lang w:val="en-GB"/>
        </w:rPr>
        <w:t>势</w:t>
      </w:r>
      <w:r>
        <w:rPr>
          <w:rFonts w:hint="eastAsia" w:asciiTheme="minorEastAsia" w:hAnsiTheme="minorEastAsia" w:eastAsiaTheme="minorEastAsia"/>
          <w:sz w:val="24"/>
          <w:lang w:val="en-GB" w:eastAsia="zh-CN"/>
        </w:rPr>
        <w:t>误差</w:t>
      </w:r>
      <w:r>
        <w:rPr>
          <w:rFonts w:asciiTheme="minorEastAsia" w:hAnsiTheme="minorEastAsia" w:eastAsiaTheme="minorEastAsia"/>
          <w:sz w:val="24"/>
        </w:rPr>
        <w:t>为：</w:t>
      </w:r>
    </w:p>
    <w:p>
      <w:pPr>
        <w:spacing w:line="360" w:lineRule="auto"/>
        <w:ind w:firstLine="1687" w:firstLineChars="700"/>
        <w:jc w:val="both"/>
        <w:outlineLvl w:val="0"/>
        <w:rPr>
          <w:rFonts w:hint="default"/>
          <w:lang w:val="en-US" w:eastAsia="zh-CN"/>
        </w:rPr>
      </w:pPr>
      <w:bookmarkStart w:id="62" w:name="_Toc20735"/>
      <w:r>
        <w:rPr>
          <w:rFonts w:hint="default" w:ascii="Times New Roman" w:hAnsi="Times New Roman" w:cs="Times New Roman" w:eastAsiaTheme="minorEastAsia"/>
          <w:b/>
          <w:color w:val="000000"/>
          <w:position w:val="-14"/>
          <w:sz w:val="24"/>
          <w:szCs w:val="24"/>
        </w:rPr>
        <w:object>
          <v:shape id="_x0000_i1039" o:spt="75" type="#_x0000_t75" style="height:19pt;width:121.95pt;" o:ole="t" filled="f" o:preferrelative="t" stroked="f" coordsize="21600,21600">
            <v:path/>
            <v:fill on="f" focussize="0,0"/>
            <v:stroke on="f"/>
            <v:imagedata r:id="rId51" o:title=""/>
            <o:lock v:ext="edit" aspectratio="t"/>
            <w10:wrap type="none"/>
            <w10:anchorlock/>
          </v:shape>
          <o:OLEObject Type="Embed" ProgID="Equation.KSEE3" ShapeID="_x0000_i1039" DrawAspect="Content" ObjectID="_1468075739" r:id="rId50">
            <o:LockedField>false</o:LockedField>
          </o:OLEObject>
        </w:object>
      </w:r>
      <w:bookmarkStart w:id="63" w:name="_Toc22797"/>
      <w:bookmarkStart w:id="64" w:name="_Toc14697"/>
      <w:r>
        <w:rPr>
          <w:rFonts w:hint="eastAsia" w:ascii="宋体" w:hAnsi="宋体" w:eastAsia="宋体" w:cs="宋体"/>
          <w:b/>
          <w:color w:val="000000"/>
          <w:position w:val="0"/>
          <w:sz w:val="24"/>
          <w:szCs w:val="24"/>
          <w:lang w:val="en-US" w:eastAsia="zh-CN"/>
        </w:rPr>
        <w:t>=</w:t>
      </w:r>
      <w:r>
        <w:rPr>
          <w:rFonts w:hint="eastAsia" w:ascii="Times New Roman" w:hAnsi="Times New Roman" w:cs="Times New Roman" w:eastAsiaTheme="minorEastAsia"/>
          <w:b w:val="0"/>
          <w:bCs/>
          <w:color w:val="000000"/>
          <w:position w:val="0"/>
          <w:sz w:val="24"/>
          <w:szCs w:val="24"/>
          <w:lang w:val="en-US" w:eastAsia="zh-CN"/>
        </w:rPr>
        <w:t>1.181-1.192</w:t>
      </w:r>
      <w:r>
        <w:rPr>
          <w:rFonts w:hint="eastAsia" w:ascii="宋体" w:hAnsi="宋体" w:eastAsia="宋体" w:cs="宋体"/>
          <w:b w:val="0"/>
          <w:bCs/>
          <w:color w:val="000000"/>
          <w:position w:val="0"/>
          <w:sz w:val="24"/>
          <w:szCs w:val="24"/>
          <w:lang w:val="en-US" w:eastAsia="zh-CN"/>
        </w:rPr>
        <w:t>=-</w:t>
      </w:r>
      <w:r>
        <w:rPr>
          <w:rFonts w:hint="eastAsia" w:ascii="Times New Roman" w:hAnsi="Times New Roman" w:cs="Times New Roman" w:eastAsiaTheme="minorEastAsia"/>
          <w:b w:val="0"/>
          <w:bCs/>
          <w:color w:val="000000"/>
          <w:position w:val="0"/>
          <w:sz w:val="24"/>
          <w:szCs w:val="24"/>
          <w:lang w:val="en-US" w:eastAsia="zh-CN"/>
        </w:rPr>
        <w:t>0.011 mV</w:t>
      </w:r>
      <w:bookmarkEnd w:id="62"/>
    </w:p>
    <w:bookmarkEnd w:id="63"/>
    <w:bookmarkEnd w:id="64"/>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outlineLvl w:val="9"/>
        <w:rPr>
          <w:rFonts w:hint="default" w:ascii="Times New Roman" w:hAnsi="Times New Roman" w:cs="Times New Roman" w:eastAsiaTheme="minorEastAsia"/>
          <w:positio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GB"/>
        </w:rPr>
        <w:t>换算</w:t>
      </w:r>
      <w:r>
        <w:rPr>
          <w:rFonts w:asciiTheme="minorEastAsia" w:hAnsiTheme="minorEastAsia" w:eastAsiaTheme="minorEastAsia"/>
          <w:sz w:val="24"/>
          <w:lang w:val="en-GB"/>
        </w:rPr>
        <w:t>热电</w:t>
      </w:r>
      <w:r>
        <w:rPr>
          <w:rFonts w:hint="eastAsia" w:asciiTheme="minorEastAsia" w:hAnsiTheme="minorEastAsia" w:eastAsiaTheme="minorEastAsia"/>
          <w:sz w:val="24"/>
          <w:lang w:val="en-GB"/>
        </w:rPr>
        <w:t>动</w:t>
      </w:r>
      <w:r>
        <w:rPr>
          <w:rFonts w:asciiTheme="minorEastAsia" w:hAnsiTheme="minorEastAsia" w:eastAsiaTheme="minorEastAsia"/>
          <w:sz w:val="24"/>
          <w:lang w:val="en-GB"/>
        </w:rPr>
        <w:t>势</w:t>
      </w:r>
      <w:r>
        <w:rPr>
          <w:rFonts w:hint="eastAsia" w:asciiTheme="minorEastAsia" w:hAnsiTheme="minorEastAsia" w:eastAsiaTheme="minorEastAsia"/>
          <w:sz w:val="24"/>
          <w:lang w:val="en-GB" w:eastAsia="zh-CN"/>
        </w:rPr>
        <w:t>误差</w:t>
      </w:r>
      <w:r>
        <w:rPr>
          <w:rFonts w:hint="eastAsia" w:asciiTheme="minorEastAsia" w:hAnsiTheme="minorEastAsia" w:eastAsiaTheme="minorEastAsia"/>
          <w:sz w:val="24"/>
          <w:lang w:val="en-GB"/>
        </w:rPr>
        <w:t>的</w:t>
      </w:r>
      <w:r>
        <w:rPr>
          <w:rFonts w:asciiTheme="minorEastAsia" w:hAnsiTheme="minorEastAsia" w:eastAsiaTheme="minorEastAsia"/>
          <w:sz w:val="24"/>
          <w:lang w:val="en-GB"/>
        </w:rPr>
        <w:t>等效温度</w:t>
      </w:r>
      <w:r>
        <w:rPr>
          <w:rFonts w:hint="eastAsia" w:asciiTheme="minorEastAsia" w:hAnsiTheme="minorEastAsia" w:eastAsiaTheme="minorEastAsia"/>
          <w:sz w:val="24"/>
          <w:lang w:val="en-GB"/>
        </w:rPr>
        <w:t>值</w:t>
      </w:r>
      <w:r>
        <w:rPr>
          <w:rFonts w:asciiTheme="minorEastAsia" w:hAnsiTheme="minorEastAsia" w:eastAsiaTheme="minorEastAsia"/>
          <w:sz w:val="24"/>
        </w:rPr>
        <w:t>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cs="Times New Roman" w:eastAsiaTheme="minorEastAsia"/>
          <w:bCs/>
          <w:color w:val="000000"/>
          <w:kern w:val="2"/>
          <w:sz w:val="24"/>
          <w:szCs w:val="24"/>
        </w:rPr>
      </w:pPr>
      <w:r>
        <w:rPr>
          <w:rFonts w:hint="eastAsia" w:asciiTheme="minorEastAsia" w:hAnsiTheme="minorEastAsia" w:eastAsiaTheme="minorEastAsia"/>
          <w:sz w:val="24"/>
          <w:lang w:val="en-US" w:eastAsia="zh-CN"/>
        </w:rPr>
        <w:t xml:space="preserve">                </w:t>
      </w:r>
      <w:r>
        <w:rPr>
          <w:rFonts w:hint="eastAsia" w:hAnsi="Cambria Math" w:cs="Times New Roman" w:eastAsiaTheme="minorEastAsia"/>
          <w:i w:val="0"/>
          <w:position w:val="-32"/>
          <w:sz w:val="24"/>
          <w:lang w:eastAsia="zh-CN"/>
        </w:rPr>
        <w:object>
          <v:shape id="_x0000_i1040" o:spt="75" type="#_x0000_t75" style="height:36pt;width:69pt;" o:ole="t" filled="f" o:preferrelative="t" stroked="f" coordsize="21600,21600">
            <v:path/>
            <v:fill on="f" focussize="0,0"/>
            <v:stroke on="f"/>
            <v:imagedata r:id="rId53" o:title=""/>
            <o:lock v:ext="edit" aspectratio="t"/>
            <w10:wrap type="none"/>
            <w10:anchorlock/>
          </v:shape>
          <o:OLEObject Type="Embed" ProgID="Equation.KSEE3" ShapeID="_x0000_i1040" DrawAspect="Content" ObjectID="_1468075740" r:id="rId52">
            <o:LockedField>false</o:LockedField>
          </o:OLEObject>
        </w:object>
      </w:r>
      <m:oMath>
        <m:r>
          <m:rPr/>
          <w:rPr>
            <w:rFonts w:hint="default" w:ascii="Cambria Math" w:hAnsi="Cambria Math" w:cs="Times New Roman" w:eastAsiaTheme="minorEastAsia"/>
            <w:sz w:val="24"/>
          </w:rPr>
          <m:t>=</m:t>
        </m:r>
      </m:oMath>
      <w:r>
        <w:rPr>
          <w:rFonts w:hint="eastAsia" w:hAnsi="Cambria Math" w:cs="Times New Roman" w:eastAsiaTheme="minorEastAsia"/>
          <w:i w:val="0"/>
          <w:position w:val="-24"/>
          <w:sz w:val="24"/>
          <w:lang w:val="en-US" w:eastAsia="zh-CN"/>
        </w:rPr>
        <w:object>
          <v:shape id="_x0000_i1041" o:spt="75" type="#_x0000_t75" style="height:31pt;width:71.05pt;" o:ole="t" filled="f" o:preferrelative="t" stroked="f" coordsize="21600,21600">
            <v:path/>
            <v:fill on="f" focussize="0,0"/>
            <v:stroke on="f"/>
            <v:imagedata r:id="rId55" o:title=""/>
            <o:lock v:ext="edit" aspectratio="t"/>
            <w10:wrap type="none"/>
            <w10:anchorlock/>
          </v:shape>
          <o:OLEObject Type="Embed" ProgID="Equation.KSEE3" ShapeID="_x0000_i1041" DrawAspect="Content" ObjectID="_1468075741" r:id="rId54">
            <o:LockedField>false</o:LockedField>
          </o:OLEObject>
        </w:object>
      </w:r>
      <m:oMath>
        <m:r>
          <m:rPr>
            <m:sty m:val="p"/>
          </m:rPr>
          <w:rPr>
            <w:rFonts w:hint="eastAsia" w:ascii="Cambria Math" w:hAnsi="Cambria Math" w:cs="Times New Roman" w:eastAsiaTheme="minorEastAsia"/>
            <w:color w:val="000000"/>
            <w:sz w:val="24"/>
          </w:rPr>
          <m:t>=</m:t>
        </m:r>
      </m:oMath>
      <w:r>
        <w:rPr>
          <w:rFonts w:hint="eastAsia" w:ascii="宋体" w:hAnsi="宋体" w:eastAsia="宋体" w:cs="宋体"/>
          <w:bCs/>
          <w:i w:val="0"/>
          <w:color w:val="000000"/>
          <w:sz w:val="24"/>
          <w:lang w:val="en-US" w:eastAsia="zh-CN"/>
        </w:rPr>
        <w:t>-</w:t>
      </w:r>
      <w:r>
        <w:rPr>
          <w:rFonts w:hint="default" w:ascii="Times New Roman" w:hAnsi="Times New Roman" w:cs="Times New Roman" w:eastAsiaTheme="minorEastAsia"/>
          <w:bCs/>
          <w:i w:val="0"/>
          <w:color w:val="000000"/>
          <w:sz w:val="24"/>
          <w:lang w:val="en-US" w:eastAsia="zh-CN"/>
        </w:rPr>
        <w:t>0.27</w:t>
      </w:r>
      <w:r>
        <w:rPr>
          <w:rFonts w:hint="eastAsia" w:ascii="Times New Roman" w:hAnsi="Times New Roman" w:cs="Times New Roman" w:eastAsiaTheme="minorEastAsia"/>
          <w:bCs/>
          <w:i w:val="0"/>
          <w:color w:val="000000"/>
          <w:sz w:val="24"/>
          <w:lang w:val="en-US" w:eastAsia="zh-CN"/>
        </w:rPr>
        <w:t xml:space="preserve"> </w:t>
      </w:r>
      <w:r>
        <w:rPr>
          <w:rFonts w:hint="default" w:ascii="Times New Roman" w:hAnsi="Times New Roman" w:cs="Times New Roman" w:eastAsiaTheme="minorEastAsia"/>
          <w:bCs/>
          <w:color w:val="000000"/>
          <w:sz w:val="24"/>
        </w:rPr>
        <w:t>℃</w:t>
      </w:r>
    </w:p>
    <w:p>
      <w:pPr>
        <w:spacing w:line="360" w:lineRule="auto"/>
        <w:outlineLvl w:val="9"/>
        <w:rPr>
          <w:rFonts w:hint="eastAsia" w:ascii="黑体" w:hAnsi="黑体" w:eastAsia="黑体" w:cs="宋体"/>
          <w:kern w:val="0"/>
          <w:position w:val="-32"/>
          <w:sz w:val="28"/>
          <w:szCs w:val="28"/>
        </w:rPr>
      </w:pPr>
    </w:p>
    <w:p>
      <w:pPr>
        <w:pStyle w:val="2"/>
        <w:rPr>
          <w:rFonts w:hint="eastAsia" w:ascii="黑体" w:hAnsi="黑体" w:eastAsia="黑体" w:cs="宋体"/>
          <w:kern w:val="0"/>
          <w:position w:val="-32"/>
          <w:sz w:val="28"/>
          <w:szCs w:val="28"/>
        </w:rPr>
      </w:pPr>
    </w:p>
    <w:p>
      <w:pPr>
        <w:pStyle w:val="2"/>
        <w:rPr>
          <w:rFonts w:hint="eastAsia" w:ascii="黑体" w:hAnsi="黑体" w:eastAsia="黑体" w:cs="宋体"/>
          <w:kern w:val="0"/>
          <w:position w:val="-32"/>
          <w:sz w:val="28"/>
          <w:szCs w:val="28"/>
        </w:rPr>
      </w:pPr>
    </w:p>
    <w:p>
      <w:pPr>
        <w:spacing w:line="360" w:lineRule="auto"/>
        <w:outlineLvl w:val="0"/>
        <w:rPr>
          <w:rFonts w:hint="default" w:ascii="Times New Roman" w:hAnsi="Times New Roman" w:eastAsia="黑体" w:cs="Times New Roman"/>
          <w:kern w:val="0"/>
          <w:sz w:val="28"/>
          <w:szCs w:val="28"/>
          <w:lang w:val="en-US" w:eastAsia="zh-CN"/>
        </w:rPr>
      </w:pPr>
      <w:bookmarkStart w:id="65" w:name="_Toc20114"/>
      <w:r>
        <w:rPr>
          <w:rFonts w:hint="eastAsia" w:ascii="黑体" w:hAnsi="黑体" w:eastAsia="黑体" w:cs="宋体"/>
          <w:kern w:val="0"/>
          <w:sz w:val="28"/>
          <w:szCs w:val="28"/>
        </w:rPr>
        <w:t>附录</w:t>
      </w:r>
      <w:r>
        <w:rPr>
          <w:rFonts w:hint="eastAsia" w:ascii="黑体" w:hAnsi="黑体" w:eastAsia="黑体" w:cs="黑体"/>
          <w:kern w:val="0"/>
          <w:sz w:val="28"/>
          <w:szCs w:val="28"/>
          <w:lang w:val="en-US" w:eastAsia="zh-CN"/>
        </w:rPr>
        <w:t>C</w:t>
      </w:r>
      <w:bookmarkEnd w:id="65"/>
    </w:p>
    <w:p>
      <w:pPr>
        <w:pStyle w:val="3"/>
        <w:keepLines w:val="0"/>
        <w:pageBreakBefore w:val="0"/>
        <w:widowControl w:val="0"/>
        <w:kinsoku/>
        <w:wordWrap/>
        <w:overflowPunct/>
        <w:topLinePunct w:val="0"/>
        <w:autoSpaceDE/>
        <w:autoSpaceDN/>
        <w:bidi w:val="0"/>
        <w:adjustRightInd/>
        <w:snapToGrid/>
        <w:textAlignment w:val="auto"/>
        <w:outlineLvl w:val="0"/>
        <w:rPr>
          <w:rFonts w:ascii="黑体" w:hAnsi="黑体" w:eastAsia="黑体" w:cs="宋体"/>
          <w:kern w:val="0"/>
          <w:sz w:val="28"/>
          <w:szCs w:val="28"/>
        </w:rPr>
      </w:pPr>
      <w:bookmarkStart w:id="66" w:name="_Toc12512"/>
      <w:bookmarkStart w:id="67" w:name="_Toc2879"/>
      <w:r>
        <w:rPr>
          <w:rFonts w:hint="eastAsia" w:ascii="黑体" w:hAnsi="黑体" w:eastAsia="黑体" w:cs="宋体"/>
          <w:kern w:val="0"/>
          <w:sz w:val="28"/>
          <w:szCs w:val="28"/>
          <w:lang w:val="en-US" w:eastAsia="zh-CN"/>
        </w:rPr>
        <w:t>热电偶用补偿导线</w:t>
      </w:r>
      <w:r>
        <w:rPr>
          <w:rFonts w:hint="eastAsia" w:ascii="黑体" w:hAnsi="黑体" w:eastAsia="黑体" w:cs="宋体"/>
          <w:kern w:val="0"/>
          <w:sz w:val="28"/>
          <w:szCs w:val="28"/>
        </w:rPr>
        <w:t>校准原始记录参考格式</w:t>
      </w:r>
      <w:bookmarkEnd w:id="66"/>
      <w:bookmarkEnd w:id="67"/>
    </w:p>
    <w:tbl>
      <w:tblPr>
        <w:tblStyle w:val="18"/>
        <w:tblpPr w:leftFromText="180" w:rightFromText="180" w:vertAnchor="text" w:tblpXSpec="center" w:tblpY="1"/>
        <w:tblOverlap w:val="never"/>
        <w:tblW w:w="8887" w:type="dxa"/>
        <w:tblInd w:w="363" w:type="dxa"/>
        <w:tblLayout w:type="fixed"/>
        <w:tblCellMar>
          <w:top w:w="0" w:type="dxa"/>
          <w:left w:w="108" w:type="dxa"/>
          <w:bottom w:w="0" w:type="dxa"/>
          <w:right w:w="108" w:type="dxa"/>
        </w:tblCellMar>
      </w:tblPr>
      <w:tblGrid>
        <w:gridCol w:w="753"/>
        <w:gridCol w:w="456"/>
        <w:gridCol w:w="152"/>
        <w:gridCol w:w="776"/>
        <w:gridCol w:w="1080"/>
        <w:gridCol w:w="154"/>
        <w:gridCol w:w="980"/>
        <w:gridCol w:w="946"/>
        <w:gridCol w:w="188"/>
        <w:gridCol w:w="1134"/>
        <w:gridCol w:w="224"/>
        <w:gridCol w:w="910"/>
        <w:gridCol w:w="1134"/>
      </w:tblGrid>
      <w:tr>
        <w:tblPrEx>
          <w:tblCellMar>
            <w:top w:w="0" w:type="dxa"/>
            <w:left w:w="108" w:type="dxa"/>
            <w:bottom w:w="0" w:type="dxa"/>
            <w:right w:w="108" w:type="dxa"/>
          </w:tblCellMar>
        </w:tblPrEx>
        <w:trPr>
          <w:trHeight w:val="572" w:hRule="exact"/>
        </w:trPr>
        <w:tc>
          <w:tcPr>
            <w:tcW w:w="1209"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pStyle w:val="2"/>
              <w:jc w:val="center"/>
              <w:rPr>
                <w:rFonts w:hint="eastAsia" w:ascii="宋体" w:hAnsi="宋体"/>
                <w:kern w:val="0"/>
                <w:sz w:val="16"/>
                <w:szCs w:val="16"/>
                <w:lang w:val="en-US" w:eastAsia="zh-CN"/>
              </w:rPr>
            </w:pPr>
            <w:r>
              <w:rPr>
                <w:rFonts w:hint="eastAsia" w:ascii="宋体" w:hAnsi="宋体"/>
                <w:kern w:val="0"/>
                <w:sz w:val="16"/>
                <w:szCs w:val="16"/>
                <w:lang w:val="en-US" w:eastAsia="zh-CN"/>
              </w:rPr>
              <w:t>测量标准器</w:t>
            </w:r>
          </w:p>
          <w:p>
            <w:pPr>
              <w:pStyle w:val="2"/>
              <w:jc w:val="center"/>
              <w:rPr>
                <w:rFonts w:hint="default" w:ascii="Times New Roman" w:hAnsi="Times New Roman"/>
                <w:kern w:val="0"/>
                <w:sz w:val="16"/>
                <w:szCs w:val="16"/>
                <w:lang w:val="en-US" w:eastAsia="zh-CN"/>
              </w:rPr>
            </w:pPr>
            <w:r>
              <w:rPr>
                <w:rFonts w:hint="eastAsia" w:ascii="宋体" w:hAnsi="宋体"/>
                <w:kern w:val="0"/>
                <w:sz w:val="16"/>
                <w:szCs w:val="16"/>
                <w:lang w:val="en-US" w:eastAsia="zh-CN"/>
              </w:rPr>
              <w:t>信息</w:t>
            </w:r>
          </w:p>
        </w:tc>
        <w:tc>
          <w:tcPr>
            <w:tcW w:w="2008"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仪器名称</w:t>
            </w:r>
          </w:p>
        </w:tc>
        <w:tc>
          <w:tcPr>
            <w:tcW w:w="1134"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型号规格</w:t>
            </w:r>
          </w:p>
        </w:tc>
        <w:tc>
          <w:tcPr>
            <w:tcW w:w="1134"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出厂编号</w:t>
            </w:r>
          </w:p>
        </w:tc>
        <w:tc>
          <w:tcPr>
            <w:tcW w:w="1134"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准确度等级</w:t>
            </w:r>
          </w:p>
        </w:tc>
        <w:tc>
          <w:tcPr>
            <w:tcW w:w="1134"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溯源证书号</w:t>
            </w:r>
          </w:p>
        </w:tc>
        <w:tc>
          <w:tcPr>
            <w:tcW w:w="1134" w:type="dxa"/>
            <w:tcBorders>
              <w:top w:val="single" w:color="auto" w:sz="8" w:space="0"/>
              <w:left w:val="single" w:color="auto" w:sz="4" w:space="0"/>
              <w:bottom w:val="single" w:color="auto" w:sz="4" w:space="0"/>
              <w:right w:val="single" w:color="000000" w:sz="8" w:space="0"/>
            </w:tcBorders>
            <w:shd w:val="clear" w:color="auto" w:fill="auto"/>
            <w:vAlign w:val="center"/>
          </w:tcPr>
          <w:p>
            <w:pPr>
              <w:widowControl/>
              <w:jc w:val="center"/>
              <w:rPr>
                <w:rFonts w:hint="eastAsia" w:ascii="Times New Roman" w:hAnsi="Times New Roman" w:eastAsia="宋体"/>
                <w:kern w:val="0"/>
                <w:sz w:val="16"/>
                <w:szCs w:val="16"/>
                <w:lang w:val="en-US" w:eastAsia="zh-CN"/>
              </w:rPr>
            </w:pPr>
            <w:r>
              <w:rPr>
                <w:rFonts w:hint="eastAsia" w:ascii="Times New Roman" w:hAnsi="Times New Roman"/>
                <w:kern w:val="0"/>
                <w:sz w:val="16"/>
                <w:szCs w:val="16"/>
                <w:lang w:val="en-US" w:eastAsia="zh-CN"/>
              </w:rPr>
              <w:t>有效日期</w:t>
            </w:r>
          </w:p>
        </w:tc>
      </w:tr>
      <w:tr>
        <w:tblPrEx>
          <w:tblCellMar>
            <w:top w:w="0" w:type="dxa"/>
            <w:left w:w="108" w:type="dxa"/>
            <w:bottom w:w="0" w:type="dxa"/>
            <w:right w:w="108" w:type="dxa"/>
          </w:tblCellMar>
        </w:tblPrEx>
        <w:trPr>
          <w:trHeight w:val="283" w:hRule="exact"/>
        </w:trPr>
        <w:tc>
          <w:tcPr>
            <w:tcW w:w="1209"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2"/>
              <w:jc w:val="center"/>
              <w:rPr>
                <w:rFonts w:hint="eastAsia" w:ascii="Times New Roman" w:hAnsi="Times New Roman"/>
                <w:kern w:val="0"/>
                <w:sz w:val="16"/>
                <w:szCs w:val="16"/>
                <w:lang w:val="en-US" w:eastAsia="zh-CN"/>
              </w:rPr>
            </w:pPr>
          </w:p>
        </w:tc>
        <w:tc>
          <w:tcPr>
            <w:tcW w:w="2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Times New Roman" w:hAnsi="Times New Roman"/>
                <w:kern w:val="0"/>
                <w:sz w:val="16"/>
                <w:szCs w:val="16"/>
                <w:lang w:val="en-US" w:eastAsia="zh-CN"/>
              </w:rPr>
            </w:pPr>
          </w:p>
        </w:tc>
      </w:tr>
      <w:tr>
        <w:tblPrEx>
          <w:tblCellMar>
            <w:top w:w="0" w:type="dxa"/>
            <w:left w:w="108" w:type="dxa"/>
            <w:bottom w:w="0" w:type="dxa"/>
            <w:right w:w="108" w:type="dxa"/>
          </w:tblCellMar>
        </w:tblPrEx>
        <w:trPr>
          <w:trHeight w:val="283" w:hRule="exact"/>
        </w:trPr>
        <w:tc>
          <w:tcPr>
            <w:tcW w:w="1209" w:type="dxa"/>
            <w:gridSpan w:val="2"/>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2"/>
              <w:jc w:val="center"/>
              <w:rPr>
                <w:rFonts w:hint="eastAsia" w:ascii="Times New Roman" w:hAnsi="Times New Roman"/>
                <w:kern w:val="0"/>
                <w:sz w:val="16"/>
                <w:szCs w:val="16"/>
                <w:lang w:val="en-US" w:eastAsia="zh-CN"/>
              </w:rPr>
            </w:pPr>
          </w:p>
        </w:tc>
        <w:tc>
          <w:tcPr>
            <w:tcW w:w="2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Times New Roman" w:hAnsi="Times New Roman"/>
                <w:kern w:val="0"/>
                <w:sz w:val="16"/>
                <w:szCs w:val="16"/>
                <w:lang w:val="en-US" w:eastAsia="zh-CN"/>
              </w:rPr>
            </w:pPr>
          </w:p>
        </w:tc>
      </w:tr>
      <w:tr>
        <w:tblPrEx>
          <w:tblCellMar>
            <w:top w:w="0" w:type="dxa"/>
            <w:left w:w="108" w:type="dxa"/>
            <w:bottom w:w="0" w:type="dxa"/>
            <w:right w:w="108" w:type="dxa"/>
          </w:tblCellMar>
        </w:tblPrEx>
        <w:trPr>
          <w:trHeight w:val="283" w:hRule="exact"/>
        </w:trPr>
        <w:tc>
          <w:tcPr>
            <w:tcW w:w="12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pStyle w:val="2"/>
              <w:jc w:val="both"/>
              <w:rPr>
                <w:rFonts w:hint="default" w:ascii="Times New Roman" w:hAnsi="Times New Roman"/>
                <w:kern w:val="0"/>
                <w:sz w:val="16"/>
                <w:szCs w:val="16"/>
                <w:lang w:val="en-US" w:eastAsia="zh-CN"/>
              </w:rPr>
            </w:pPr>
            <w:r>
              <w:rPr>
                <w:rFonts w:hint="eastAsia" w:ascii="Times New Roman" w:hAnsi="Times New Roman"/>
                <w:kern w:val="0"/>
                <w:sz w:val="16"/>
                <w:szCs w:val="16"/>
                <w:lang w:val="en-US" w:eastAsia="zh-CN"/>
              </w:rPr>
              <w:t>校准依据：</w:t>
            </w:r>
          </w:p>
        </w:tc>
        <w:tc>
          <w:tcPr>
            <w:tcW w:w="3142" w:type="dxa"/>
            <w:gridSpan w:val="5"/>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Times New Roman" w:hAnsi="Times New Roman"/>
                <w:kern w:val="0"/>
                <w:sz w:val="16"/>
                <w:szCs w:val="16"/>
                <w:lang w:val="en-US" w:eastAsia="zh-CN"/>
              </w:rPr>
            </w:pPr>
          </w:p>
        </w:tc>
        <w:tc>
          <w:tcPr>
            <w:tcW w:w="4536" w:type="dxa"/>
            <w:gridSpan w:val="6"/>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both"/>
              <w:rPr>
                <w:rFonts w:hint="default" w:ascii="Times New Roman" w:hAnsi="Times New Roman"/>
                <w:kern w:val="0"/>
                <w:sz w:val="16"/>
                <w:szCs w:val="16"/>
                <w:lang w:val="en-US" w:eastAsia="zh-CN"/>
              </w:rPr>
            </w:pPr>
            <w:r>
              <w:rPr>
                <w:rFonts w:hint="eastAsia" w:ascii="Times New Roman" w:hAnsi="Times New Roman"/>
                <w:kern w:val="0"/>
                <w:sz w:val="16"/>
                <w:szCs w:val="16"/>
                <w:lang w:val="en-US" w:eastAsia="zh-CN"/>
              </w:rPr>
              <w:t>测量范围：</w:t>
            </w:r>
          </w:p>
        </w:tc>
      </w:tr>
      <w:tr>
        <w:tblPrEx>
          <w:tblCellMar>
            <w:top w:w="0" w:type="dxa"/>
            <w:left w:w="108" w:type="dxa"/>
            <w:bottom w:w="0" w:type="dxa"/>
            <w:right w:w="108" w:type="dxa"/>
          </w:tblCellMar>
        </w:tblPrEx>
        <w:trPr>
          <w:trHeight w:val="283" w:hRule="exact"/>
        </w:trPr>
        <w:tc>
          <w:tcPr>
            <w:tcW w:w="1209"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pStyle w:val="2"/>
              <w:rPr>
                <w:rFonts w:hint="default" w:ascii="Times New Roman" w:hAnsi="Times New Roman"/>
                <w:kern w:val="0"/>
                <w:sz w:val="16"/>
                <w:szCs w:val="16"/>
                <w:lang w:val="en-US" w:eastAsia="zh-CN"/>
              </w:rPr>
            </w:pPr>
            <w:r>
              <w:rPr>
                <w:rFonts w:hint="eastAsia" w:ascii="Times New Roman" w:hAnsi="Times New Roman"/>
                <w:kern w:val="0"/>
                <w:sz w:val="16"/>
                <w:szCs w:val="16"/>
                <w:lang w:val="en-US" w:eastAsia="zh-CN"/>
              </w:rPr>
              <w:t>校准地点：</w:t>
            </w:r>
          </w:p>
        </w:tc>
        <w:tc>
          <w:tcPr>
            <w:tcW w:w="42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kern w:val="0"/>
                <w:sz w:val="16"/>
                <w:szCs w:val="16"/>
                <w:lang w:val="en-US" w:eastAsia="zh-CN"/>
              </w:rPr>
            </w:pPr>
          </w:p>
        </w:tc>
        <w:tc>
          <w:tcPr>
            <w:tcW w:w="3402" w:type="dxa"/>
            <w:gridSpan w:val="4"/>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rPr>
                <w:rFonts w:hint="eastAsia" w:ascii="宋体" w:hAnsi="宋体" w:eastAsia="宋体"/>
                <w:kern w:val="0"/>
                <w:sz w:val="16"/>
                <w:szCs w:val="16"/>
                <w:lang w:val="en-US" w:eastAsia="zh-CN"/>
              </w:rPr>
            </w:pPr>
            <w:r>
              <w:rPr>
                <w:rFonts w:hint="eastAsia" w:ascii="宋体" w:hAnsi="宋体"/>
                <w:kern w:val="0"/>
                <w:sz w:val="16"/>
                <w:szCs w:val="16"/>
                <w:lang w:val="en-US" w:eastAsia="zh-CN"/>
              </w:rPr>
              <w:t xml:space="preserve">室温       </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w:t>
            </w:r>
            <w:r>
              <w:rPr>
                <w:rFonts w:hint="eastAsia" w:ascii="宋体" w:hAnsi="宋体" w:eastAsia="宋体" w:cs="Times New Roman"/>
                <w:kern w:val="0"/>
                <w:sz w:val="16"/>
                <w:szCs w:val="16"/>
                <w:lang w:eastAsia="zh-CN"/>
              </w:rPr>
              <w:t>，</w:t>
            </w:r>
            <w:r>
              <w:rPr>
                <w:rFonts w:hint="eastAsia" w:ascii="宋体" w:hAnsi="宋体" w:eastAsia="宋体" w:cs="Times New Roman"/>
                <w:kern w:val="0"/>
                <w:sz w:val="16"/>
                <w:szCs w:val="16"/>
                <w:lang w:val="en-US" w:eastAsia="zh-CN"/>
              </w:rPr>
              <w:t xml:space="preserve">相对湿度    </w:t>
            </w:r>
            <w:r>
              <w:rPr>
                <w:rFonts w:hint="eastAsia" w:ascii="宋体" w:hAnsi="宋体" w:cs="Times New Roman"/>
                <w:kern w:val="0"/>
                <w:sz w:val="16"/>
                <w:szCs w:val="16"/>
                <w:lang w:val="en-US" w:eastAsia="zh-CN"/>
              </w:rPr>
              <w:t xml:space="preserve">  </w:t>
            </w:r>
            <w:r>
              <w:rPr>
                <w:rFonts w:hint="eastAsia" w:ascii="宋体" w:hAnsi="宋体" w:eastAsia="宋体" w:cs="Times New Roman"/>
                <w:kern w:val="0"/>
                <w:sz w:val="16"/>
                <w:szCs w:val="16"/>
                <w:lang w:val="en-US" w:eastAsia="zh-CN"/>
              </w:rPr>
              <w:t xml:space="preserve"> </w:t>
            </w:r>
            <w:r>
              <w:rPr>
                <w:rFonts w:hint="default" w:ascii="Times New Roman" w:hAnsi="Times New Roman" w:eastAsia="宋体" w:cs="Times New Roman"/>
                <w:kern w:val="0"/>
                <w:sz w:val="16"/>
                <w:szCs w:val="16"/>
                <w:lang w:val="en-US" w:eastAsia="zh-CN"/>
              </w:rPr>
              <w:t xml:space="preserve"> </w:t>
            </w:r>
            <w:r>
              <w:rPr>
                <w:rFonts w:hint="eastAsia" w:ascii="宋体" w:hAnsi="宋体" w:eastAsia="宋体" w:cs="宋体"/>
                <w:kern w:val="0"/>
                <w:sz w:val="16"/>
                <w:szCs w:val="16"/>
                <w:lang w:val="en-US" w:eastAsia="zh-CN"/>
              </w:rPr>
              <w:t>%</w:t>
            </w:r>
          </w:p>
        </w:tc>
      </w:tr>
      <w:tr>
        <w:tblPrEx>
          <w:tblCellMar>
            <w:top w:w="0" w:type="dxa"/>
            <w:left w:w="108" w:type="dxa"/>
            <w:bottom w:w="0" w:type="dxa"/>
            <w:right w:w="108" w:type="dxa"/>
          </w:tblCellMar>
        </w:tblPrEx>
        <w:trPr>
          <w:trHeight w:val="240" w:hRule="exact"/>
        </w:trPr>
        <w:tc>
          <w:tcPr>
            <w:tcW w:w="3217" w:type="dxa"/>
            <w:gridSpan w:val="5"/>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r>
              <w:rPr>
                <w:rFonts w:hint="eastAsia" w:ascii="宋体" w:hAnsi="宋体"/>
                <w:kern w:val="0"/>
                <w:sz w:val="16"/>
                <w:szCs w:val="16"/>
                <w:lang w:val="en-US" w:eastAsia="zh-CN"/>
              </w:rPr>
              <w:t>委托单位：</w:t>
            </w: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tcBorders>
              <w:top w:val="nil"/>
              <w:left w:val="single" w:color="auto" w:sz="4" w:space="0"/>
              <w:bottom w:val="single" w:color="auto" w:sz="4" w:space="0"/>
              <w:right w:val="single" w:color="auto" w:sz="8" w:space="0"/>
            </w:tcBorders>
            <w:shd w:val="clear" w:color="auto" w:fill="auto"/>
            <w:vAlign w:val="center"/>
          </w:tcPr>
          <w:p>
            <w:pPr>
              <w:widowControl/>
              <w:jc w:val="left"/>
              <w:rPr>
                <w:rFonts w:ascii="Times New Roman" w:hAnsi="Times New Roman"/>
                <w:kern w:val="0"/>
                <w:sz w:val="16"/>
                <w:szCs w:val="16"/>
              </w:rPr>
            </w:pPr>
          </w:p>
        </w:tc>
      </w:tr>
      <w:tr>
        <w:tblPrEx>
          <w:tblCellMar>
            <w:top w:w="0" w:type="dxa"/>
            <w:left w:w="108" w:type="dxa"/>
            <w:bottom w:w="0" w:type="dxa"/>
            <w:right w:w="108" w:type="dxa"/>
          </w:tblCellMar>
        </w:tblPrEx>
        <w:trPr>
          <w:trHeight w:val="284" w:hRule="exact"/>
        </w:trPr>
        <w:tc>
          <w:tcPr>
            <w:tcW w:w="3217" w:type="dxa"/>
            <w:gridSpan w:val="5"/>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16"/>
                <w:szCs w:val="16"/>
              </w:rPr>
            </w:pPr>
            <w:r>
              <w:rPr>
                <w:rFonts w:hint="eastAsia" w:ascii="宋体" w:hAnsi="宋体"/>
                <w:kern w:val="0"/>
                <w:sz w:val="16"/>
                <w:szCs w:val="16"/>
                <w:lang w:val="en-US" w:eastAsia="zh-CN"/>
              </w:rPr>
              <w:t>型号规格：</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kern w:val="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left"/>
              <w:rPr>
                <w:rFonts w:ascii="Times New Roman" w:hAnsi="Times New Roman"/>
                <w:kern w:val="0"/>
                <w:sz w:val="16"/>
                <w:szCs w:val="16"/>
              </w:rPr>
            </w:pPr>
          </w:p>
        </w:tc>
      </w:tr>
      <w:tr>
        <w:tblPrEx>
          <w:tblCellMar>
            <w:top w:w="0" w:type="dxa"/>
            <w:left w:w="108" w:type="dxa"/>
            <w:bottom w:w="0" w:type="dxa"/>
            <w:right w:w="108" w:type="dxa"/>
          </w:tblCellMar>
        </w:tblPrEx>
        <w:trPr>
          <w:trHeight w:val="280" w:hRule="exact"/>
        </w:trPr>
        <w:tc>
          <w:tcPr>
            <w:tcW w:w="3217"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r>
              <w:rPr>
                <w:rFonts w:hint="eastAsia" w:ascii="宋体" w:hAnsi="宋体"/>
                <w:kern w:val="0"/>
                <w:sz w:val="16"/>
                <w:szCs w:val="16"/>
                <w:lang w:val="en-US" w:eastAsia="zh-CN"/>
              </w:rPr>
              <w:t>出厂编号：</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kern w:val="0"/>
                <w:sz w:val="16"/>
                <w:szCs w:val="16"/>
              </w:rPr>
            </w:pPr>
          </w:p>
        </w:tc>
        <w:tc>
          <w:tcPr>
            <w:tcW w:w="1134"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rPr>
                <w:rFonts w:ascii="Times New Roman" w:hAnsi="Times New Roman"/>
                <w:kern w:val="0"/>
                <w:sz w:val="16"/>
                <w:szCs w:val="16"/>
              </w:rPr>
            </w:pPr>
          </w:p>
        </w:tc>
      </w:tr>
      <w:tr>
        <w:tblPrEx>
          <w:tblCellMar>
            <w:top w:w="0" w:type="dxa"/>
            <w:left w:w="108" w:type="dxa"/>
            <w:bottom w:w="0" w:type="dxa"/>
            <w:right w:w="108" w:type="dxa"/>
          </w:tblCellMar>
        </w:tblPrEx>
        <w:trPr>
          <w:trHeight w:val="308" w:hRule="exact"/>
        </w:trPr>
        <w:tc>
          <w:tcPr>
            <w:tcW w:w="3217" w:type="dxa"/>
            <w:gridSpan w:val="5"/>
            <w:tcBorders>
              <w:top w:val="single" w:color="auto" w:sz="4" w:space="0"/>
              <w:left w:val="single" w:color="auto" w:sz="8" w:space="0"/>
              <w:bottom w:val="nil"/>
              <w:right w:val="single" w:color="auto" w:sz="4" w:space="0"/>
            </w:tcBorders>
            <w:shd w:val="clear" w:color="auto" w:fill="auto"/>
            <w:vAlign w:val="center"/>
          </w:tcPr>
          <w:p>
            <w:pPr>
              <w:widowControl/>
              <w:jc w:val="left"/>
              <w:rPr>
                <w:rFonts w:hint="default" w:ascii="宋体" w:hAnsi="宋体"/>
                <w:kern w:val="0"/>
                <w:sz w:val="16"/>
                <w:szCs w:val="16"/>
                <w:lang w:val="en-US" w:eastAsia="zh-CN"/>
              </w:rPr>
            </w:pPr>
            <w:r>
              <w:rPr>
                <w:rFonts w:hint="eastAsia" w:ascii="宋体" w:hAnsi="宋体"/>
                <w:kern w:val="0"/>
                <w:sz w:val="16"/>
                <w:szCs w:val="16"/>
                <w:lang w:val="en-US" w:eastAsia="zh-CN"/>
              </w:rPr>
              <w:t>证书编号：</w:t>
            </w:r>
          </w:p>
        </w:tc>
        <w:tc>
          <w:tcPr>
            <w:tcW w:w="11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left"/>
              <w:rPr>
                <w:rFonts w:ascii="Times New Roman" w:hAnsi="Times New Roman"/>
                <w:kern w:val="0"/>
                <w:sz w:val="16"/>
                <w:szCs w:val="16"/>
              </w:rPr>
            </w:pPr>
          </w:p>
        </w:tc>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宋体" w:hAnsi="宋体"/>
                <w:kern w:val="0"/>
                <w:sz w:val="16"/>
                <w:szCs w:val="16"/>
              </w:rPr>
            </w:pPr>
          </w:p>
        </w:tc>
        <w:tc>
          <w:tcPr>
            <w:tcW w:w="1134" w:type="dxa"/>
            <w:gridSpan w:val="2"/>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宋体" w:hAnsi="宋体"/>
                <w:kern w:val="0"/>
                <w:sz w:val="16"/>
                <w:szCs w:val="16"/>
              </w:rPr>
            </w:pPr>
          </w:p>
        </w:tc>
        <w:tc>
          <w:tcPr>
            <w:tcW w:w="1134" w:type="dxa"/>
            <w:tcBorders>
              <w:top w:val="single" w:color="auto" w:sz="4" w:space="0"/>
              <w:left w:val="single" w:color="auto" w:sz="4" w:space="0"/>
              <w:bottom w:val="nil"/>
              <w:right w:val="single" w:color="000000" w:sz="8" w:space="0"/>
            </w:tcBorders>
            <w:shd w:val="clear" w:color="auto" w:fill="auto"/>
            <w:vAlign w:val="center"/>
          </w:tcPr>
          <w:p>
            <w:pPr>
              <w:widowControl/>
              <w:jc w:val="left"/>
              <w:rPr>
                <w:rFonts w:ascii="Times New Roman" w:hAnsi="Times New Roman"/>
                <w:kern w:val="0"/>
                <w:sz w:val="16"/>
                <w:szCs w:val="16"/>
              </w:rPr>
            </w:pPr>
          </w:p>
        </w:tc>
      </w:tr>
      <w:tr>
        <w:tblPrEx>
          <w:tblCellMar>
            <w:top w:w="0" w:type="dxa"/>
            <w:left w:w="108" w:type="dxa"/>
            <w:bottom w:w="0" w:type="dxa"/>
            <w:right w:w="108" w:type="dxa"/>
          </w:tblCellMar>
        </w:tblPrEx>
        <w:trPr>
          <w:trHeight w:val="1078" w:hRule="exact"/>
        </w:trPr>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6"/>
                <w:szCs w:val="16"/>
              </w:rPr>
            </w:pPr>
            <w:r>
              <w:rPr>
                <w:rFonts w:hint="eastAsia" w:ascii="宋体" w:hAnsi="宋体" w:eastAsia="宋体" w:cs="宋体"/>
                <w:b w:val="0"/>
                <w:bCs w:val="0"/>
                <w:kern w:val="0"/>
                <w:sz w:val="16"/>
                <w:szCs w:val="16"/>
              </w:rPr>
              <w:t>校准温度点</w:t>
            </w:r>
          </w:p>
          <w:p>
            <w:pPr>
              <w:widowControl/>
              <w:jc w:val="center"/>
              <w:rPr>
                <w:rFonts w:hint="eastAsia" w:ascii="宋体" w:hAnsi="宋体" w:eastAsia="宋体" w:cs="宋体"/>
                <w:b w:val="0"/>
                <w:bCs w:val="0"/>
                <w:kern w:val="0"/>
                <w:sz w:val="16"/>
                <w:szCs w:val="16"/>
              </w:rPr>
            </w:pPr>
            <w:r>
              <w:rPr>
                <w:rFonts w:hint="eastAsia" w:ascii="宋体" w:hAnsi="宋体" w:eastAsia="宋体" w:cs="宋体"/>
                <w:b w:val="0"/>
                <w:bCs w:val="0"/>
                <w:kern w:val="0"/>
                <w:sz w:val="16"/>
                <w:szCs w:val="16"/>
                <w:lang w:val="en-US" w:eastAsia="zh-CN"/>
              </w:rPr>
              <w:t>/</w:t>
            </w:r>
            <w:r>
              <w:rPr>
                <w:rFonts w:hint="eastAsia" w:ascii="宋体" w:hAnsi="宋体" w:eastAsia="宋体" w:cs="宋体"/>
                <w:b w:val="0"/>
                <w:bCs w:val="0"/>
                <w:kern w:val="0"/>
                <w:sz w:val="16"/>
                <w:szCs w:val="16"/>
              </w:rPr>
              <w:t>℃</w:t>
            </w:r>
          </w:p>
        </w:tc>
        <w:tc>
          <w:tcPr>
            <w:tcW w:w="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kern w:val="0"/>
                <w:sz w:val="16"/>
                <w:szCs w:val="16"/>
              </w:rPr>
            </w:pPr>
            <w:r>
              <w:rPr>
                <w:rFonts w:hint="eastAsia" w:ascii="宋体" w:hAnsi="宋体" w:eastAsia="宋体" w:cs="宋体"/>
                <w:b w:val="0"/>
                <w:bCs w:val="0"/>
                <w:kern w:val="0"/>
                <w:sz w:val="16"/>
                <w:szCs w:val="16"/>
              </w:rPr>
              <w:t>标准温度</w:t>
            </w:r>
          </w:p>
          <w:p>
            <w:pPr>
              <w:widowControl/>
              <w:jc w:val="center"/>
              <w:rPr>
                <w:rFonts w:hint="eastAsia" w:ascii="宋体" w:hAnsi="宋体" w:eastAsia="宋体" w:cs="宋体"/>
                <w:b w:val="0"/>
                <w:bCs w:val="0"/>
                <w:kern w:val="0"/>
                <w:sz w:val="16"/>
                <w:szCs w:val="16"/>
              </w:rPr>
            </w:pPr>
            <w:r>
              <w:rPr>
                <w:rFonts w:hint="eastAsia" w:ascii="宋体" w:hAnsi="宋体" w:eastAsia="宋体" w:cs="宋体"/>
                <w:b w:val="0"/>
                <w:bCs w:val="0"/>
                <w:kern w:val="0"/>
                <w:sz w:val="16"/>
                <w:szCs w:val="16"/>
                <w:lang w:val="en-US" w:eastAsia="zh-CN"/>
              </w:rPr>
              <w:t>/</w:t>
            </w:r>
            <w:r>
              <w:rPr>
                <w:rFonts w:hint="eastAsia" w:ascii="宋体" w:hAnsi="宋体" w:eastAsia="宋体" w:cs="宋体"/>
                <w:b w:val="0"/>
                <w:bCs w:val="0"/>
                <w:kern w:val="0"/>
                <w:sz w:val="16"/>
                <w:szCs w:val="16"/>
              </w:rPr>
              <w:t>℃</w:t>
            </w:r>
          </w:p>
        </w:tc>
        <w:tc>
          <w:tcPr>
            <w:tcW w:w="18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val="0"/>
                <w:bCs w:val="0"/>
                <w:kern w:val="0"/>
                <w:sz w:val="16"/>
                <w:szCs w:val="16"/>
              </w:rPr>
            </w:pPr>
            <w:r>
              <w:rPr>
                <w:rFonts w:hint="eastAsia" w:ascii="宋体" w:hAnsi="宋体"/>
                <w:b w:val="0"/>
                <w:bCs w:val="0"/>
                <w:kern w:val="0"/>
                <w:sz w:val="16"/>
                <w:szCs w:val="16"/>
                <w:lang w:val="en-US" w:eastAsia="zh-CN"/>
              </w:rPr>
              <w:t>读数顺序</w:t>
            </w:r>
          </w:p>
        </w:tc>
        <w:tc>
          <w:tcPr>
            <w:tcW w:w="567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b w:val="0"/>
                <w:bCs w:val="0"/>
                <w:kern w:val="0"/>
                <w:sz w:val="16"/>
                <w:szCs w:val="16"/>
              </w:rPr>
            </w:pPr>
            <w:r>
              <w:rPr>
                <w:rFonts w:hint="eastAsia" w:ascii="宋体" w:hAnsi="宋体" w:eastAsia="宋体" w:cs="宋体"/>
                <w:b w:val="0"/>
                <w:bCs w:val="0"/>
                <w:kern w:val="0"/>
                <w:sz w:val="16"/>
                <w:szCs w:val="16"/>
              </w:rPr>
              <w:t>实测值/mV</w:t>
            </w:r>
          </w:p>
        </w:tc>
      </w:tr>
      <w:tr>
        <w:tblPrEx>
          <w:tblCellMar>
            <w:top w:w="0" w:type="dxa"/>
            <w:left w:w="108" w:type="dxa"/>
            <w:bottom w:w="0" w:type="dxa"/>
            <w:right w:w="108" w:type="dxa"/>
          </w:tblCellMar>
        </w:tblPrEx>
        <w:trPr>
          <w:trHeight w:val="284" w:hRule="exact"/>
        </w:trPr>
        <w:tc>
          <w:tcPr>
            <w:tcW w:w="753"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6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8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1</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2</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3</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4</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平均值</w:t>
            </w:r>
            <w:r>
              <w:rPr>
                <w:rFonts w:hint="eastAsia" w:ascii="宋体" w:hAnsi="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2"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微分电动势值</w:t>
            </w:r>
            <w:r>
              <w:rPr>
                <w:rFonts w:hint="eastAsia" w:ascii="宋体" w:hAnsi="宋体" w:cs="宋体"/>
                <w:kern w:val="0"/>
                <w:sz w:val="16"/>
                <w:szCs w:val="16"/>
                <w:lang w:eastAsia="zh-CN"/>
              </w:rPr>
              <w:t>（</w:t>
            </w:r>
            <w:r>
              <w:rPr>
                <w:rFonts w:hint="eastAsia" w:ascii="宋体" w:hAnsi="宋体" w:eastAsia="宋体" w:cs="宋体"/>
                <w:kern w:val="0"/>
                <w:sz w:val="16"/>
                <w:szCs w:val="16"/>
              </w:rPr>
              <w:t>μV</w:t>
            </w: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实际热电动势值</w:t>
            </w:r>
            <w:r>
              <w:rPr>
                <w:rFonts w:hint="eastAsia" w:ascii="宋体" w:hAnsi="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i/>
                <w:iCs/>
                <w:kern w:val="0"/>
                <w:sz w:val="16"/>
                <w:szCs w:val="16"/>
              </w:rPr>
              <w:t>E</w:t>
            </w:r>
            <w:r>
              <w:rPr>
                <w:rFonts w:hint="eastAsia" w:ascii="宋体" w:hAnsi="宋体" w:eastAsia="宋体" w:cs="宋体"/>
                <w:kern w:val="0"/>
                <w:sz w:val="16"/>
                <w:szCs w:val="16"/>
                <w:vertAlign w:val="subscript"/>
              </w:rPr>
              <w:t>分</w:t>
            </w:r>
            <w:r>
              <w:rPr>
                <w:rFonts w:hint="eastAsia" w:ascii="宋体" w:hAnsi="宋体" w:eastAsia="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温度示值</w:t>
            </w:r>
            <w:r>
              <w:rPr>
                <w:rFonts w:hint="eastAsia" w:ascii="宋体" w:hAnsi="宋体" w:eastAsia="宋体" w:cs="宋体"/>
                <w:kern w:val="0"/>
                <w:sz w:val="16"/>
                <w:szCs w:val="16"/>
                <w:lang w:eastAsia="zh-CN"/>
              </w:rPr>
              <w:t>误差</w:t>
            </w:r>
            <w:r>
              <w:rPr>
                <w:rFonts w:hint="eastAsia" w:ascii="宋体" w:hAnsi="宋体" w:cs="宋体"/>
                <w:kern w:val="0"/>
                <w:sz w:val="16"/>
                <w:szCs w:val="16"/>
                <w:lang w:eastAsia="zh-CN"/>
              </w:rPr>
              <w:t>（</w:t>
            </w: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3217" w:type="dxa"/>
            <w:gridSpan w:val="5"/>
            <w:tcBorders>
              <w:top w:val="nil"/>
              <w:left w:val="single" w:color="auto" w:sz="8" w:space="0"/>
              <w:bottom w:val="single" w:color="auto" w:sz="4" w:space="0"/>
              <w:right w:val="single" w:color="auto" w:sz="4" w:space="0"/>
            </w:tcBorders>
            <w:vAlign w:val="center"/>
          </w:tcPr>
          <w:p>
            <w:pPr>
              <w:widowControl/>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扩展不确定度</w:t>
            </w:r>
            <w:r>
              <w:rPr>
                <w:rFonts w:hint="default" w:ascii="Times New Roman" w:hAnsi="Times New Roman" w:cs="Times New Roman"/>
                <w:kern w:val="0"/>
                <w:sz w:val="16"/>
                <w:szCs w:val="16"/>
                <w:lang w:val="en-US" w:eastAsia="zh-CN"/>
              </w:rPr>
              <w:t xml:space="preserve"> </w:t>
            </w:r>
            <w:r>
              <w:rPr>
                <w:rFonts w:hint="eastAsia" w:ascii="宋体" w:hAnsi="宋体" w:eastAsia="宋体" w:cs="宋体"/>
                <w:i/>
                <w:iCs/>
                <w:kern w:val="0"/>
                <w:sz w:val="16"/>
                <w:szCs w:val="16"/>
                <w:lang w:val="en-US" w:eastAsia="zh-CN"/>
              </w:rPr>
              <w:t>U/</w:t>
            </w:r>
            <w:r>
              <w:rPr>
                <w:rFonts w:hint="eastAsia" w:ascii="宋体" w:hAnsi="宋体" w:eastAsia="宋体" w:cs="宋体"/>
                <w:i w:val="0"/>
                <w:iCs w:val="0"/>
                <w:kern w:val="0"/>
                <w:sz w:val="16"/>
                <w:szCs w:val="16"/>
              </w:rPr>
              <w:t>℃</w:t>
            </w:r>
            <w:r>
              <w:rPr>
                <w:rFonts w:hint="eastAsia" w:ascii="宋体" w:hAnsi="宋体" w:eastAsia="宋体" w:cs="宋体"/>
                <w:kern w:val="0"/>
                <w:sz w:val="16"/>
                <w:szCs w:val="16"/>
                <w:lang w:val="en-US" w:eastAsia="zh-CN"/>
              </w:rPr>
              <w:t>，</w:t>
            </w:r>
            <w:r>
              <w:rPr>
                <w:rFonts w:hint="default" w:ascii="Gabriola" w:hAnsi="Gabriola" w:eastAsia="宋体" w:cs="Gabriola"/>
                <w:i/>
                <w:iCs/>
                <w:sz w:val="16"/>
                <w:szCs w:val="16"/>
                <w:lang w:val="en-US" w:eastAsia="zh-CN"/>
              </w:rPr>
              <w:t>k</w:t>
            </w:r>
            <w:r>
              <w:rPr>
                <w:rFonts w:hint="eastAsia" w:ascii="宋体" w:hAnsi="宋体" w:eastAsia="宋体" w:cs="宋体"/>
                <w:color w:val="000000"/>
                <w:sz w:val="16"/>
                <w:szCs w:val="16"/>
              </w:rPr>
              <w:t xml:space="preserve"> =2</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p>
        </w:tc>
      </w:tr>
      <w:tr>
        <w:tblPrEx>
          <w:tblCellMar>
            <w:top w:w="0" w:type="dxa"/>
            <w:left w:w="108" w:type="dxa"/>
            <w:bottom w:w="0" w:type="dxa"/>
            <w:right w:w="108" w:type="dxa"/>
          </w:tblCellMar>
        </w:tblPrEx>
        <w:trPr>
          <w:trHeight w:val="378" w:hRule="exact"/>
        </w:trPr>
        <w:tc>
          <w:tcPr>
            <w:tcW w:w="3217" w:type="dxa"/>
            <w:gridSpan w:val="5"/>
            <w:tcBorders>
              <w:top w:val="single" w:color="auto" w:sz="4" w:space="0"/>
              <w:left w:val="single" w:color="auto" w:sz="8" w:space="0"/>
              <w:bottom w:val="nil"/>
              <w:right w:val="single" w:color="auto" w:sz="4" w:space="0"/>
            </w:tcBorders>
            <w:shd w:val="clear" w:color="auto" w:fill="auto"/>
            <w:vAlign w:val="center"/>
          </w:tcPr>
          <w:p>
            <w:pPr>
              <w:widowControl/>
              <w:jc w:val="center"/>
              <w:rPr>
                <w:rFonts w:ascii="Times New Roman" w:hAnsi="Times New Roman"/>
                <w:i/>
                <w:iCs/>
                <w:kern w:val="0"/>
                <w:sz w:val="16"/>
                <w:szCs w:val="16"/>
              </w:rPr>
            </w:pPr>
            <w:r>
              <w:rPr>
                <w:rStyle w:val="68"/>
                <w:rFonts w:hint="default" w:ascii="Arial" w:hAnsi="Arial" w:cs="Arial"/>
                <w:i w:val="0"/>
                <w:iCs w:val="0"/>
                <w:kern w:val="0"/>
                <w:sz w:val="16"/>
                <w:szCs w:val="16"/>
                <w:lang w:eastAsia="zh-CN"/>
              </w:rPr>
              <w:t>…</w:t>
            </w:r>
          </w:p>
        </w:tc>
        <w:tc>
          <w:tcPr>
            <w:tcW w:w="1134"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16"/>
                <w:szCs w:val="16"/>
              </w:rPr>
            </w:pPr>
            <w:r>
              <w:rPr>
                <w:rStyle w:val="68"/>
                <w:rFonts w:hint="default" w:ascii="Arial" w:hAnsi="Arial" w:cs="Arial"/>
                <w:i w:val="0"/>
                <w:iCs w:val="0"/>
                <w:kern w:val="0"/>
                <w:sz w:val="16"/>
                <w:szCs w:val="16"/>
                <w:lang w:eastAsia="zh-CN"/>
              </w:rPr>
              <w:t>…</w:t>
            </w:r>
          </w:p>
        </w:tc>
        <w:tc>
          <w:tcPr>
            <w:tcW w:w="1134"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16"/>
                <w:szCs w:val="16"/>
              </w:rPr>
            </w:pPr>
            <w:r>
              <w:rPr>
                <w:rStyle w:val="68"/>
                <w:rFonts w:hint="default" w:ascii="Arial" w:hAnsi="Arial" w:cs="Arial"/>
                <w:i w:val="0"/>
                <w:iCs w:val="0"/>
                <w:kern w:val="0"/>
                <w:sz w:val="16"/>
                <w:szCs w:val="16"/>
                <w:lang w:eastAsia="zh-CN"/>
              </w:rPr>
              <w:t>…</w:t>
            </w:r>
          </w:p>
        </w:tc>
        <w:tc>
          <w:tcPr>
            <w:tcW w:w="1134" w:type="dxa"/>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16"/>
                <w:szCs w:val="16"/>
              </w:rPr>
            </w:pPr>
            <w:r>
              <w:rPr>
                <w:rStyle w:val="68"/>
                <w:rFonts w:hint="default" w:ascii="Arial" w:hAnsi="Arial" w:cs="Arial"/>
                <w:i w:val="0"/>
                <w:iCs w:val="0"/>
                <w:kern w:val="0"/>
                <w:sz w:val="16"/>
                <w:szCs w:val="16"/>
                <w:lang w:eastAsia="zh-CN"/>
              </w:rPr>
              <w:t>…</w:t>
            </w:r>
          </w:p>
        </w:tc>
        <w:tc>
          <w:tcPr>
            <w:tcW w:w="1134" w:type="dxa"/>
            <w:gridSpan w:val="2"/>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kern w:val="0"/>
                <w:sz w:val="16"/>
                <w:szCs w:val="16"/>
              </w:rPr>
            </w:pPr>
            <w:r>
              <w:rPr>
                <w:rStyle w:val="68"/>
                <w:rFonts w:hint="default" w:ascii="Arial" w:hAnsi="Arial" w:cs="Arial"/>
                <w:i w:val="0"/>
                <w:iCs w:val="0"/>
                <w:kern w:val="0"/>
                <w:sz w:val="16"/>
                <w:szCs w:val="16"/>
                <w:lang w:eastAsia="zh-CN"/>
              </w:rPr>
              <w:t>…</w:t>
            </w:r>
          </w:p>
        </w:tc>
        <w:tc>
          <w:tcPr>
            <w:tcW w:w="1134" w:type="dxa"/>
            <w:tcBorders>
              <w:top w:val="nil"/>
              <w:left w:val="single" w:color="auto" w:sz="4" w:space="0"/>
              <w:bottom w:val="nil"/>
              <w:right w:val="single" w:color="auto" w:sz="8" w:space="0"/>
            </w:tcBorders>
            <w:shd w:val="clear" w:color="auto" w:fill="auto"/>
            <w:vAlign w:val="center"/>
          </w:tcPr>
          <w:p>
            <w:pPr>
              <w:widowControl/>
              <w:jc w:val="center"/>
              <w:rPr>
                <w:rFonts w:ascii="Times New Roman" w:hAnsi="Times New Roman"/>
                <w:kern w:val="0"/>
                <w:sz w:val="16"/>
                <w:szCs w:val="16"/>
              </w:rPr>
            </w:pPr>
            <w:r>
              <w:rPr>
                <w:rStyle w:val="68"/>
                <w:rFonts w:hint="default" w:ascii="Arial" w:hAnsi="Arial" w:cs="Arial"/>
                <w:i w:val="0"/>
                <w:iCs w:val="0"/>
                <w:kern w:val="0"/>
                <w:sz w:val="16"/>
                <w:szCs w:val="16"/>
                <w:lang w:eastAsia="zh-CN"/>
              </w:rPr>
              <w:t>…</w:t>
            </w:r>
          </w:p>
        </w:tc>
      </w:tr>
      <w:tr>
        <w:tblPrEx>
          <w:tblCellMar>
            <w:top w:w="0" w:type="dxa"/>
            <w:left w:w="108" w:type="dxa"/>
            <w:bottom w:w="0" w:type="dxa"/>
            <w:right w:w="108" w:type="dxa"/>
          </w:tblCellMar>
        </w:tblPrEx>
        <w:trPr>
          <w:trHeight w:val="1078" w:hRule="exact"/>
        </w:trPr>
        <w:tc>
          <w:tcPr>
            <w:tcW w:w="75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校准温度点</w:t>
            </w:r>
          </w:p>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w:t>
            </w:r>
          </w:p>
        </w:tc>
        <w:tc>
          <w:tcPr>
            <w:tcW w:w="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标准温度</w:t>
            </w:r>
          </w:p>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w:t>
            </w:r>
          </w:p>
        </w:tc>
        <w:tc>
          <w:tcPr>
            <w:tcW w:w="18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hint="eastAsia" w:ascii="宋体" w:hAnsi="宋体"/>
                <w:kern w:val="0"/>
                <w:sz w:val="16"/>
                <w:szCs w:val="16"/>
                <w:lang w:val="en-US" w:eastAsia="zh-CN"/>
              </w:rPr>
              <w:t>读数顺序</w:t>
            </w:r>
          </w:p>
        </w:tc>
        <w:tc>
          <w:tcPr>
            <w:tcW w:w="5670" w:type="dxa"/>
            <w:gridSpan w:val="8"/>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kern w:val="0"/>
                <w:sz w:val="16"/>
                <w:szCs w:val="16"/>
              </w:rPr>
            </w:pPr>
            <w:r>
              <w:rPr>
                <w:rFonts w:hint="eastAsia" w:ascii="宋体" w:hAnsi="宋体" w:eastAsia="宋体" w:cs="宋体"/>
                <w:kern w:val="0"/>
                <w:sz w:val="16"/>
                <w:szCs w:val="16"/>
              </w:rPr>
              <w:t>实测值/mV</w:t>
            </w:r>
          </w:p>
        </w:tc>
      </w:tr>
      <w:tr>
        <w:tblPrEx>
          <w:tblCellMar>
            <w:top w:w="0" w:type="dxa"/>
            <w:left w:w="108" w:type="dxa"/>
            <w:bottom w:w="0" w:type="dxa"/>
            <w:right w:w="108" w:type="dxa"/>
          </w:tblCellMar>
        </w:tblPrEx>
        <w:trPr>
          <w:trHeight w:val="284" w:hRule="exact"/>
        </w:trPr>
        <w:tc>
          <w:tcPr>
            <w:tcW w:w="753"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60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1</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2</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3</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4</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平均值</w:t>
            </w:r>
            <w:r>
              <w:rPr>
                <w:rFonts w:hint="eastAsia" w:ascii="宋体" w:hAnsi="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2"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kern w:val="0"/>
                <w:sz w:val="16"/>
                <w:szCs w:val="16"/>
              </w:rPr>
              <w:t>微分电动势值</w:t>
            </w:r>
            <w:r>
              <w:rPr>
                <w:rFonts w:hint="eastAsia" w:ascii="宋体" w:hAnsi="宋体" w:cs="宋体"/>
                <w:kern w:val="0"/>
                <w:sz w:val="16"/>
                <w:szCs w:val="16"/>
                <w:lang w:eastAsia="zh-CN"/>
              </w:rPr>
              <w:t>(</w:t>
            </w:r>
            <w:r>
              <w:rPr>
                <w:rFonts w:hint="eastAsia" w:ascii="宋体" w:hAnsi="宋体" w:eastAsia="宋体" w:cs="宋体"/>
                <w:kern w:val="0"/>
                <w:sz w:val="16"/>
                <w:szCs w:val="16"/>
              </w:rPr>
              <w:t>μV</w:t>
            </w: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实际热电动势值</w:t>
            </w:r>
            <w:r>
              <w:rPr>
                <w:rFonts w:hint="eastAsia" w:ascii="宋体" w:hAnsi="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6"/>
                <w:szCs w:val="16"/>
              </w:rPr>
            </w:pPr>
            <w:r>
              <w:rPr>
                <w:rFonts w:hint="eastAsia" w:ascii="宋体" w:hAnsi="宋体" w:eastAsia="宋体" w:cs="宋体"/>
                <w:i/>
                <w:iCs/>
                <w:kern w:val="0"/>
                <w:sz w:val="16"/>
                <w:szCs w:val="16"/>
              </w:rPr>
              <w:t>E</w:t>
            </w:r>
            <w:r>
              <w:rPr>
                <w:rFonts w:hint="eastAsia" w:ascii="宋体" w:hAnsi="宋体" w:eastAsia="宋体" w:cs="宋体"/>
                <w:kern w:val="0"/>
                <w:sz w:val="16"/>
                <w:szCs w:val="16"/>
                <w:vertAlign w:val="subscript"/>
              </w:rPr>
              <w:t>分</w:t>
            </w:r>
            <w:r>
              <w:rPr>
                <w:rFonts w:hint="eastAsia" w:ascii="宋体" w:hAnsi="宋体" w:eastAsia="宋体" w:cs="宋体"/>
                <w:kern w:val="0"/>
                <w:sz w:val="16"/>
                <w:szCs w:val="16"/>
                <w:lang w:eastAsia="zh-CN"/>
              </w:rPr>
              <w:t>(</w:t>
            </w:r>
            <w:r>
              <w:rPr>
                <w:rFonts w:hint="eastAsia" w:ascii="宋体" w:hAnsi="宋体" w:eastAsia="宋体" w:cs="宋体"/>
                <w:kern w:val="0"/>
                <w:sz w:val="16"/>
                <w:szCs w:val="16"/>
              </w:rPr>
              <w:t>mV</w:t>
            </w:r>
            <w:r>
              <w:rPr>
                <w:rFonts w:hint="eastAsia" w:ascii="宋体" w:hAnsi="宋体" w:eastAsia="宋体" w:cs="宋体"/>
                <w:kern w:val="0"/>
                <w:sz w:val="16"/>
                <w:szCs w:val="16"/>
                <w:lang w:val="en-US" w:eastAsia="zh-CN"/>
              </w:rPr>
              <w:t>)</w:t>
            </w:r>
            <w:r>
              <w:rPr>
                <w:rFonts w:hint="eastAsia" w:ascii="宋体" w:hAnsi="宋体" w:eastAsia="宋体" w:cs="宋体"/>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753" w:type="dxa"/>
            <w:vMerge w:val="continue"/>
            <w:tcBorders>
              <w:top w:val="nil"/>
              <w:left w:val="single" w:color="auto" w:sz="8" w:space="0"/>
              <w:bottom w:val="single" w:color="auto" w:sz="6" w:space="0"/>
              <w:right w:val="single" w:color="auto" w:sz="4" w:space="0"/>
            </w:tcBorders>
            <w:vAlign w:val="center"/>
          </w:tcPr>
          <w:p>
            <w:pPr>
              <w:widowControl/>
              <w:jc w:val="left"/>
              <w:rPr>
                <w:rFonts w:ascii="Times New Roman" w:hAnsi="Times New Roman"/>
                <w:kern w:val="0"/>
                <w:sz w:val="16"/>
                <w:szCs w:val="16"/>
              </w:rPr>
            </w:pPr>
          </w:p>
        </w:tc>
        <w:tc>
          <w:tcPr>
            <w:tcW w:w="608" w:type="dxa"/>
            <w:gridSpan w:val="2"/>
            <w:vMerge w:val="continue"/>
            <w:tcBorders>
              <w:top w:val="nil"/>
              <w:left w:val="single" w:color="auto" w:sz="4" w:space="0"/>
              <w:bottom w:val="single" w:color="auto" w:sz="6" w:space="0"/>
              <w:right w:val="single" w:color="auto" w:sz="4" w:space="0"/>
            </w:tcBorders>
            <w:vAlign w:val="center"/>
          </w:tcPr>
          <w:p>
            <w:pPr>
              <w:widowControl/>
              <w:jc w:val="left"/>
              <w:rPr>
                <w:rFonts w:ascii="Times New Roman" w:hAnsi="Times New Roman"/>
                <w:kern w:val="0"/>
                <w:sz w:val="16"/>
                <w:szCs w:val="16"/>
              </w:rPr>
            </w:pPr>
          </w:p>
        </w:tc>
        <w:tc>
          <w:tcPr>
            <w:tcW w:w="1856" w:type="dxa"/>
            <w:gridSpan w:val="2"/>
            <w:tcBorders>
              <w:top w:val="nil"/>
              <w:left w:val="nil"/>
              <w:bottom w:val="single" w:color="auto" w:sz="6" w:space="0"/>
              <w:right w:val="single" w:color="auto" w:sz="4" w:space="0"/>
            </w:tcBorders>
            <w:shd w:val="clear" w:color="auto" w:fill="auto"/>
            <w:vAlign w:val="center"/>
          </w:tcPr>
          <w:p>
            <w:pPr>
              <w:widowControl/>
              <w:jc w:val="center"/>
              <w:rPr>
                <w:rFonts w:hint="eastAsia" w:ascii="宋体" w:hAnsi="宋体" w:eastAsia="宋体" w:cs="宋体"/>
                <w:kern w:val="0"/>
                <w:sz w:val="16"/>
                <w:szCs w:val="16"/>
                <w:lang w:val="en-US" w:eastAsia="zh-CN"/>
              </w:rPr>
            </w:pPr>
            <w:r>
              <w:rPr>
                <w:rFonts w:hint="eastAsia" w:ascii="宋体" w:hAnsi="宋体" w:eastAsia="宋体" w:cs="宋体"/>
                <w:kern w:val="0"/>
                <w:sz w:val="16"/>
                <w:szCs w:val="16"/>
              </w:rPr>
              <w:t>温度示值</w:t>
            </w:r>
            <w:r>
              <w:rPr>
                <w:rFonts w:hint="eastAsia" w:ascii="宋体" w:hAnsi="宋体" w:eastAsia="宋体" w:cs="宋体"/>
                <w:kern w:val="0"/>
                <w:sz w:val="16"/>
                <w:szCs w:val="16"/>
                <w:lang w:eastAsia="zh-CN"/>
              </w:rPr>
              <w:t>误差</w:t>
            </w:r>
            <w:r>
              <w:rPr>
                <w:rFonts w:hint="eastAsia" w:ascii="宋体" w:hAnsi="宋体" w:cs="宋体"/>
                <w:kern w:val="0"/>
                <w:sz w:val="16"/>
                <w:szCs w:val="16"/>
                <w:lang w:eastAsia="zh-CN"/>
              </w:rPr>
              <w:t>(</w:t>
            </w:r>
            <w:r>
              <w:rPr>
                <w:rFonts w:hint="eastAsia" w:ascii="宋体" w:hAnsi="宋体" w:eastAsia="宋体" w:cs="宋体"/>
                <w:kern w:val="0"/>
                <w:sz w:val="16"/>
                <w:szCs w:val="16"/>
              </w:rPr>
              <w:t>℃</w:t>
            </w:r>
            <w:r>
              <w:rPr>
                <w:rFonts w:hint="eastAsia" w:ascii="宋体" w:hAnsi="宋体" w:eastAsia="宋体" w:cs="宋体"/>
                <w:kern w:val="0"/>
                <w:sz w:val="16"/>
                <w:szCs w:val="16"/>
                <w:lang w:val="en-US" w:eastAsia="zh-CN"/>
              </w:rPr>
              <w:t>)</w:t>
            </w:r>
          </w:p>
        </w:tc>
        <w:tc>
          <w:tcPr>
            <w:tcW w:w="1134" w:type="dxa"/>
            <w:gridSpan w:val="2"/>
            <w:tcBorders>
              <w:top w:val="nil"/>
              <w:left w:val="nil"/>
              <w:bottom w:val="single" w:color="auto" w:sz="6"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6"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6"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gridSpan w:val="2"/>
            <w:tcBorders>
              <w:top w:val="nil"/>
              <w:left w:val="nil"/>
              <w:bottom w:val="single" w:color="auto" w:sz="6" w:space="0"/>
              <w:right w:val="single" w:color="auto" w:sz="4"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c>
          <w:tcPr>
            <w:tcW w:w="1134" w:type="dxa"/>
            <w:tcBorders>
              <w:top w:val="nil"/>
              <w:left w:val="nil"/>
              <w:bottom w:val="single" w:color="auto" w:sz="6" w:space="0"/>
              <w:right w:val="single" w:color="auto" w:sz="8" w:space="0"/>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r>
        <w:tblPrEx>
          <w:tblCellMar>
            <w:top w:w="0" w:type="dxa"/>
            <w:left w:w="108" w:type="dxa"/>
            <w:bottom w:w="0" w:type="dxa"/>
            <w:right w:w="108" w:type="dxa"/>
          </w:tblCellMar>
        </w:tblPrEx>
        <w:trPr>
          <w:trHeight w:val="284" w:hRule="exact"/>
        </w:trPr>
        <w:tc>
          <w:tcPr>
            <w:tcW w:w="3217" w:type="dxa"/>
            <w:gridSpan w:val="5"/>
            <w:tcBorders>
              <w:top w:val="single" w:color="auto" w:sz="6" w:space="0"/>
              <w:left w:val="single" w:color="auto" w:sz="8" w:space="0"/>
              <w:bottom w:val="single" w:color="auto" w:sz="4" w:space="0"/>
              <w:right w:val="single" w:color="auto" w:sz="4" w:space="0"/>
            </w:tcBorders>
            <w:vAlign w:val="center"/>
          </w:tcPr>
          <w:p>
            <w:pPr>
              <w:widowControl/>
              <w:jc w:val="center"/>
              <w:rPr>
                <w:rFonts w:hint="default" w:ascii="宋体" w:hAnsi="宋体" w:eastAsia="宋体"/>
                <w:kern w:val="0"/>
                <w:sz w:val="16"/>
                <w:szCs w:val="16"/>
                <w:lang w:val="en-US" w:eastAsia="zh-CN"/>
              </w:rPr>
            </w:pPr>
            <w:r>
              <w:rPr>
                <w:rFonts w:hint="eastAsia" w:ascii="宋体" w:hAnsi="宋体"/>
                <w:kern w:val="0"/>
                <w:sz w:val="16"/>
                <w:szCs w:val="16"/>
                <w:lang w:val="en-US" w:eastAsia="zh-CN"/>
              </w:rPr>
              <w:t>扩展不确定度</w:t>
            </w:r>
            <w:r>
              <w:rPr>
                <w:rFonts w:hint="default" w:ascii="Times New Roman" w:hAnsi="Times New Roman" w:cs="Times New Roman"/>
                <w:kern w:val="0"/>
                <w:sz w:val="16"/>
                <w:szCs w:val="16"/>
                <w:lang w:val="en-US" w:eastAsia="zh-CN"/>
              </w:rPr>
              <w:t xml:space="preserve"> </w:t>
            </w:r>
            <w:r>
              <w:rPr>
                <w:rFonts w:hint="eastAsia" w:ascii="宋体" w:hAnsi="宋体" w:eastAsia="宋体" w:cs="宋体"/>
                <w:i/>
                <w:iCs/>
                <w:kern w:val="0"/>
                <w:sz w:val="16"/>
                <w:szCs w:val="16"/>
                <w:lang w:val="en-US" w:eastAsia="zh-CN"/>
              </w:rPr>
              <w:t>U/</w:t>
            </w:r>
            <w:r>
              <w:rPr>
                <w:rFonts w:hint="eastAsia" w:ascii="宋体" w:hAnsi="宋体" w:eastAsia="宋体" w:cs="宋体"/>
                <w:i w:val="0"/>
                <w:iCs w:val="0"/>
                <w:kern w:val="0"/>
                <w:sz w:val="16"/>
                <w:szCs w:val="16"/>
              </w:rPr>
              <w:t>℃</w:t>
            </w:r>
            <w:r>
              <w:rPr>
                <w:rFonts w:hint="default" w:ascii="Times New Roman" w:hAnsi="Times New Roman" w:cs="Times New Roman"/>
                <w:kern w:val="0"/>
                <w:sz w:val="16"/>
                <w:szCs w:val="16"/>
                <w:lang w:val="en-US" w:eastAsia="zh-CN"/>
              </w:rPr>
              <w:t>，</w:t>
            </w:r>
            <w:r>
              <w:rPr>
                <w:rFonts w:hint="default" w:ascii="Gabriola" w:hAnsi="Gabriola" w:eastAsia="宋体" w:cs="Gabriola"/>
                <w:i/>
                <w:iCs/>
                <w:sz w:val="16"/>
                <w:szCs w:val="16"/>
                <w:lang w:val="en-US" w:eastAsia="zh-CN"/>
              </w:rPr>
              <w:t>k</w:t>
            </w:r>
            <w:r>
              <w:rPr>
                <w:rFonts w:hint="eastAsia" w:ascii="宋体" w:hAnsi="宋体" w:eastAsia="宋体" w:cs="宋体"/>
                <w:color w:val="000000"/>
                <w:sz w:val="16"/>
                <w:szCs w:val="16"/>
              </w:rPr>
              <w:t xml:space="preserve"> =2</w:t>
            </w:r>
          </w:p>
        </w:tc>
        <w:tc>
          <w:tcPr>
            <w:tcW w:w="1134"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single" w:color="auto" w:sz="6" w:space="0"/>
              <w:left w:val="single" w:color="auto" w:sz="4" w:space="0"/>
              <w:bottom w:val="single" w:color="auto" w:sz="4" w:space="0"/>
              <w:right w:val="single" w:color="auto" w:sz="8" w:space="0"/>
            </w:tcBorders>
            <w:shd w:val="clear" w:color="auto" w:fill="auto"/>
            <w:vAlign w:val="center"/>
          </w:tcPr>
          <w:p>
            <w:pPr>
              <w:widowControl/>
              <w:jc w:val="center"/>
              <w:rPr>
                <w:rFonts w:ascii="Times New Roman" w:hAnsi="Times New Roman"/>
                <w:kern w:val="0"/>
                <w:sz w:val="16"/>
                <w:szCs w:val="16"/>
              </w:rPr>
            </w:pPr>
          </w:p>
        </w:tc>
      </w:tr>
      <w:tr>
        <w:tblPrEx>
          <w:tblCellMar>
            <w:top w:w="0" w:type="dxa"/>
            <w:left w:w="108" w:type="dxa"/>
            <w:bottom w:w="0" w:type="dxa"/>
            <w:right w:w="108" w:type="dxa"/>
          </w:tblCellMar>
        </w:tblPrEx>
        <w:trPr>
          <w:trHeight w:val="284" w:hRule="exact"/>
        </w:trPr>
        <w:tc>
          <w:tcPr>
            <w:tcW w:w="3217" w:type="dxa"/>
            <w:gridSpan w:val="5"/>
            <w:tcBorders>
              <w:top w:val="single" w:color="auto" w:sz="4" w:space="0"/>
              <w:left w:val="single" w:color="auto" w:sz="8" w:space="0"/>
              <w:bottom w:val="single" w:color="auto" w:sz="8" w:space="0"/>
              <w:right w:val="single" w:color="auto" w:sz="4" w:space="0"/>
            </w:tcBorders>
            <w:vAlign w:val="center"/>
          </w:tcPr>
          <w:p>
            <w:pPr>
              <w:widowControl/>
              <w:jc w:val="center"/>
              <w:rPr>
                <w:rFonts w:hint="default" w:ascii="宋体" w:hAnsi="宋体"/>
                <w:kern w:val="0"/>
                <w:sz w:val="16"/>
                <w:szCs w:val="16"/>
                <w:lang w:val="en-US" w:eastAsia="zh-CN"/>
              </w:rPr>
            </w:pPr>
            <w:r>
              <w:rPr>
                <w:rFonts w:hint="eastAsia" w:ascii="宋体" w:hAnsi="宋体"/>
                <w:kern w:val="0"/>
                <w:sz w:val="16"/>
                <w:szCs w:val="16"/>
                <w:lang w:val="en-US" w:eastAsia="zh-CN"/>
              </w:rPr>
              <w:t>外观检查</w:t>
            </w:r>
          </w:p>
        </w:tc>
        <w:tc>
          <w:tcPr>
            <w:tcW w:w="113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ascii="Times New Roman" w:hAnsi="Times New Roman"/>
                <w:kern w:val="0"/>
                <w:sz w:val="16"/>
                <w:szCs w:val="16"/>
              </w:rPr>
            </w:pPr>
          </w:p>
        </w:tc>
        <w:tc>
          <w:tcPr>
            <w:tcW w:w="1134"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kern w:val="0"/>
                <w:sz w:val="16"/>
                <w:szCs w:val="16"/>
              </w:rPr>
            </w:pPr>
          </w:p>
        </w:tc>
      </w:tr>
      <w:tr>
        <w:tblPrEx>
          <w:tblCellMar>
            <w:top w:w="0" w:type="dxa"/>
            <w:left w:w="108" w:type="dxa"/>
            <w:bottom w:w="0" w:type="dxa"/>
            <w:right w:w="108" w:type="dxa"/>
          </w:tblCellMar>
        </w:tblPrEx>
        <w:trPr>
          <w:trHeight w:val="284" w:hRule="exact"/>
        </w:trPr>
        <w:tc>
          <w:tcPr>
            <w:tcW w:w="1209" w:type="dxa"/>
            <w:gridSpan w:val="2"/>
            <w:tcBorders>
              <w:top w:val="single" w:color="auto" w:sz="8" w:space="0"/>
              <w:left w:val="nil"/>
              <w:bottom w:val="nil"/>
              <w:right w:val="nil"/>
            </w:tcBorders>
            <w:shd w:val="clear" w:color="auto" w:fill="auto"/>
            <w:vAlign w:val="center"/>
          </w:tcPr>
          <w:p>
            <w:pPr>
              <w:widowControl/>
              <w:jc w:val="left"/>
              <w:rPr>
                <w:rFonts w:ascii="Times New Roman" w:hAnsi="Times New Roman"/>
                <w:kern w:val="0"/>
                <w:sz w:val="16"/>
                <w:szCs w:val="16"/>
              </w:rPr>
            </w:pPr>
            <w:r>
              <w:rPr>
                <w:rFonts w:hint="eastAsia" w:ascii="宋体" w:hAnsi="宋体"/>
                <w:kern w:val="0"/>
                <w:sz w:val="16"/>
                <w:szCs w:val="16"/>
              </w:rPr>
              <w:t>校准员：</w:t>
            </w:r>
          </w:p>
        </w:tc>
        <w:tc>
          <w:tcPr>
            <w:tcW w:w="928" w:type="dxa"/>
            <w:gridSpan w:val="2"/>
            <w:tcBorders>
              <w:top w:val="single" w:color="auto" w:sz="8" w:space="0"/>
              <w:left w:val="nil"/>
              <w:bottom w:val="nil"/>
              <w:right w:val="nil"/>
            </w:tcBorders>
            <w:shd w:val="clear" w:color="auto" w:fill="auto"/>
            <w:vAlign w:val="center"/>
          </w:tcPr>
          <w:p>
            <w:pPr>
              <w:widowControl/>
              <w:jc w:val="left"/>
              <w:rPr>
                <w:rFonts w:ascii="Times New Roman" w:hAnsi="Times New Roman"/>
                <w:kern w:val="0"/>
                <w:sz w:val="16"/>
                <w:szCs w:val="16"/>
              </w:rPr>
            </w:pPr>
          </w:p>
        </w:tc>
        <w:tc>
          <w:tcPr>
            <w:tcW w:w="1234" w:type="dxa"/>
            <w:gridSpan w:val="2"/>
            <w:tcBorders>
              <w:top w:val="single" w:color="auto" w:sz="8" w:space="0"/>
              <w:left w:val="nil"/>
              <w:bottom w:val="nil"/>
              <w:right w:val="nil"/>
            </w:tcBorders>
            <w:shd w:val="clear" w:color="auto" w:fill="auto"/>
            <w:vAlign w:val="center"/>
          </w:tcPr>
          <w:p>
            <w:pPr>
              <w:widowControl/>
              <w:jc w:val="left"/>
              <w:rPr>
                <w:rFonts w:ascii="Times New Roman" w:hAnsi="Times New Roman"/>
                <w:kern w:val="0"/>
                <w:sz w:val="16"/>
                <w:szCs w:val="16"/>
              </w:rPr>
            </w:pPr>
            <w:r>
              <w:rPr>
                <w:rFonts w:hint="eastAsia" w:ascii="宋体" w:hAnsi="宋体"/>
                <w:kern w:val="0"/>
                <w:sz w:val="16"/>
                <w:szCs w:val="16"/>
              </w:rPr>
              <w:t>核验员：</w:t>
            </w:r>
          </w:p>
        </w:tc>
        <w:tc>
          <w:tcPr>
            <w:tcW w:w="1926" w:type="dxa"/>
            <w:gridSpan w:val="2"/>
            <w:tcBorders>
              <w:top w:val="single" w:color="auto" w:sz="8" w:space="0"/>
              <w:left w:val="nil"/>
              <w:bottom w:val="nil"/>
              <w:right w:val="nil"/>
            </w:tcBorders>
            <w:shd w:val="clear" w:color="auto" w:fill="auto"/>
            <w:vAlign w:val="center"/>
          </w:tcPr>
          <w:p>
            <w:pPr>
              <w:widowControl/>
              <w:jc w:val="left"/>
              <w:rPr>
                <w:rFonts w:ascii="Times New Roman" w:hAnsi="Times New Roman"/>
                <w:kern w:val="0"/>
                <w:sz w:val="16"/>
                <w:szCs w:val="16"/>
              </w:rPr>
            </w:pPr>
          </w:p>
        </w:tc>
        <w:tc>
          <w:tcPr>
            <w:tcW w:w="1546" w:type="dxa"/>
            <w:gridSpan w:val="3"/>
            <w:tcBorders>
              <w:top w:val="single" w:color="auto" w:sz="8" w:space="0"/>
              <w:left w:val="nil"/>
              <w:bottom w:val="nil"/>
              <w:right w:val="nil"/>
            </w:tcBorders>
            <w:shd w:val="clear" w:color="auto" w:fill="auto"/>
            <w:vAlign w:val="center"/>
          </w:tcPr>
          <w:p>
            <w:pPr>
              <w:widowControl/>
              <w:jc w:val="left"/>
              <w:rPr>
                <w:rFonts w:ascii="Times New Roman" w:hAnsi="Times New Roman"/>
                <w:kern w:val="0"/>
                <w:sz w:val="16"/>
                <w:szCs w:val="16"/>
              </w:rPr>
            </w:pPr>
            <w:r>
              <w:rPr>
                <w:rFonts w:ascii="Times New Roman" w:hAnsi="Times New Roman"/>
                <w:kern w:val="0"/>
                <w:sz w:val="16"/>
                <w:szCs w:val="16"/>
              </w:rPr>
              <w:t xml:space="preserve"> </w:t>
            </w:r>
            <w:r>
              <w:rPr>
                <w:rFonts w:hint="eastAsia" w:ascii="宋体" w:hAnsi="宋体"/>
                <w:kern w:val="0"/>
                <w:sz w:val="16"/>
                <w:szCs w:val="16"/>
              </w:rPr>
              <w:t>校准日期：</w:t>
            </w:r>
          </w:p>
        </w:tc>
        <w:tc>
          <w:tcPr>
            <w:tcW w:w="2044" w:type="dxa"/>
            <w:gridSpan w:val="2"/>
            <w:tcBorders>
              <w:top w:val="single" w:color="auto" w:sz="8" w:space="0"/>
              <w:left w:val="nil"/>
              <w:bottom w:val="nil"/>
              <w:right w:val="nil"/>
            </w:tcBorders>
            <w:shd w:val="clear" w:color="auto" w:fill="auto"/>
            <w:vAlign w:val="center"/>
          </w:tcPr>
          <w:p>
            <w:pPr>
              <w:widowControl/>
              <w:jc w:val="center"/>
              <w:rPr>
                <w:rFonts w:ascii="Times New Roman" w:hAnsi="Times New Roman"/>
                <w:kern w:val="0"/>
                <w:sz w:val="16"/>
                <w:szCs w:val="16"/>
              </w:rPr>
            </w:pPr>
            <w:r>
              <w:rPr>
                <w:rFonts w:ascii="Times New Roman" w:hAnsi="Times New Roman"/>
                <w:kern w:val="0"/>
                <w:sz w:val="16"/>
                <w:szCs w:val="16"/>
              </w:rPr>
              <w:t>　</w:t>
            </w:r>
          </w:p>
        </w:tc>
      </w:tr>
    </w:tbl>
    <w:p>
      <w:pPr>
        <w:tabs>
          <w:tab w:val="left" w:pos="1620"/>
          <w:tab w:val="left" w:pos="8460"/>
        </w:tabs>
        <w:spacing w:line="360" w:lineRule="auto"/>
        <w:rPr>
          <w:rFonts w:ascii="宋体" w:hAnsi="宋体"/>
          <w:sz w:val="24"/>
        </w:rPr>
      </w:pPr>
    </w:p>
    <w:p>
      <w:pPr>
        <w:pStyle w:val="2"/>
      </w:pPr>
    </w:p>
    <w:p>
      <w:pPr>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宋体"/>
          <w:kern w:val="0"/>
          <w:sz w:val="28"/>
          <w:szCs w:val="28"/>
          <w:lang w:val="en-US" w:eastAsia="zh-CN"/>
        </w:rPr>
      </w:pPr>
      <w:bookmarkStart w:id="68" w:name="_Toc23060"/>
      <w:bookmarkStart w:id="69" w:name="_Toc27407"/>
      <w:r>
        <w:rPr>
          <w:rFonts w:hint="eastAsia" w:ascii="黑体" w:hAnsi="黑体" w:eastAsia="黑体" w:cs="宋体"/>
          <w:kern w:val="0"/>
          <w:sz w:val="28"/>
          <w:szCs w:val="28"/>
        </w:rPr>
        <w:t>附录</w:t>
      </w:r>
      <w:r>
        <w:rPr>
          <w:rFonts w:hint="eastAsia" w:ascii="黑体" w:hAnsi="黑体" w:eastAsia="黑体" w:cs="黑体"/>
          <w:kern w:val="0"/>
          <w:sz w:val="28"/>
          <w:szCs w:val="28"/>
          <w:lang w:val="en-US" w:eastAsia="zh-CN"/>
        </w:rPr>
        <w:t>D</w:t>
      </w:r>
      <w:bookmarkEnd w:id="68"/>
    </w:p>
    <w:p>
      <w:pPr>
        <w:pStyle w:val="3"/>
        <w:keepLines w:val="0"/>
        <w:pageBreakBefore w:val="0"/>
        <w:widowControl w:val="0"/>
        <w:tabs>
          <w:tab w:val="left" w:pos="283"/>
          <w:tab w:val="center" w:pos="4595"/>
        </w:tabs>
        <w:kinsoku/>
        <w:wordWrap/>
        <w:overflowPunct/>
        <w:topLinePunct w:val="0"/>
        <w:autoSpaceDE/>
        <w:autoSpaceDN/>
        <w:bidi w:val="0"/>
        <w:adjustRightInd/>
        <w:snapToGrid/>
        <w:textAlignment w:val="auto"/>
        <w:outlineLvl w:val="0"/>
        <w:rPr>
          <w:rFonts w:ascii="黑体" w:hAnsi="黑体" w:eastAsia="黑体" w:cs="宋体"/>
          <w:kern w:val="0"/>
          <w:sz w:val="28"/>
          <w:szCs w:val="28"/>
        </w:rPr>
      </w:pPr>
      <w:bookmarkStart w:id="70" w:name="_Toc2705"/>
      <w:r>
        <w:rPr>
          <w:rFonts w:hint="eastAsia" w:ascii="黑体" w:hAnsi="黑体" w:eastAsia="黑体" w:cs="宋体"/>
          <w:kern w:val="0"/>
          <w:sz w:val="28"/>
          <w:szCs w:val="28"/>
          <w:lang w:val="en-US" w:eastAsia="zh-CN"/>
        </w:rPr>
        <w:t>热电偶用补偿导线</w:t>
      </w:r>
      <w:r>
        <w:rPr>
          <w:rFonts w:hint="eastAsia" w:ascii="黑体" w:hAnsi="黑体" w:eastAsia="黑体" w:cs="宋体"/>
          <w:kern w:val="0"/>
          <w:sz w:val="28"/>
          <w:szCs w:val="28"/>
        </w:rPr>
        <w:t>校准证书内页参考格式</w:t>
      </w:r>
      <w:bookmarkEnd w:id="69"/>
      <w:bookmarkEnd w:id="70"/>
    </w:p>
    <w:p/>
    <w:p>
      <w:pPr>
        <w:snapToGrid w:val="0"/>
        <w:spacing w:after="156" w:afterLines="50" w:line="360" w:lineRule="auto"/>
        <w:jc w:val="center"/>
        <w:rPr>
          <w:rFonts w:ascii="Times New Roman" w:hAnsi="Times New Roman" w:cs="宋体"/>
          <w:bCs/>
          <w:sz w:val="24"/>
        </w:rPr>
      </w:pPr>
      <w:r>
        <w:rPr>
          <w:rFonts w:hint="eastAsia" w:ascii="Times New Roman" w:hAnsi="Times New Roman" w:eastAsia="黑体"/>
          <w:bCs/>
          <w:sz w:val="48"/>
          <w:szCs w:val="48"/>
        </w:rPr>
        <w:t>校 准 结 果</w:t>
      </w:r>
    </w:p>
    <w:tbl>
      <w:tblPr>
        <w:tblStyle w:val="19"/>
        <w:tblW w:w="862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0"/>
        <w:gridCol w:w="2900"/>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880" w:type="dxa"/>
            <w:vAlign w:val="center"/>
          </w:tcPr>
          <w:p>
            <w:pPr>
              <w:spacing w:line="360" w:lineRule="auto"/>
              <w:jc w:val="center"/>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rPr>
              <w:t>校准温度点</w:t>
            </w:r>
            <w:r>
              <w:rPr>
                <w:rFonts w:hint="default" w:ascii="Times New Roman" w:hAnsi="Times New Roman" w:cs="Times New Roman" w:eastAsiaTheme="minorEastAsia"/>
                <w:kern w:val="0"/>
                <w:sz w:val="21"/>
                <w:szCs w:val="21"/>
                <w:lang w:val="en-US" w:eastAsia="zh-CN"/>
              </w:rPr>
              <w:t>t</w:t>
            </w:r>
          </w:p>
          <w:p>
            <w:pPr>
              <w:spacing w:line="360" w:lineRule="auto"/>
              <w:jc w:val="center"/>
              <w:rPr>
                <w:rFonts w:cs="宋体" w:asciiTheme="minorEastAsia" w:hAnsiTheme="minorEastAsia" w:eastAsiaTheme="minorEastAsia"/>
                <w:kern w:val="0"/>
                <w:sz w:val="21"/>
                <w:szCs w:val="21"/>
              </w:rPr>
            </w:pPr>
            <w:r>
              <w:rPr>
                <w:rFonts w:hint="eastAsia" w:ascii="Times New Roman" w:hAnsi="Times New Roman" w:cs="Times New Roman" w:eastAsiaTheme="minorEastAsia"/>
                <w:i w:val="0"/>
                <w:iCs w:val="0"/>
                <w:sz w:val="21"/>
                <w:szCs w:val="21"/>
                <w:lang w:eastAsia="zh-CN"/>
              </w:rPr>
              <w:t>（</w:t>
            </w:r>
            <w:r>
              <w:rPr>
                <w:rFonts w:hint="eastAsia" w:ascii="宋体" w:hAnsi="宋体" w:eastAsia="宋体" w:cs="宋体"/>
                <w:i w:val="0"/>
                <w:iCs w:val="0"/>
                <w:sz w:val="21"/>
                <w:szCs w:val="21"/>
              </w:rPr>
              <w:t>℃</w:t>
            </w:r>
            <w:r>
              <w:rPr>
                <w:rFonts w:hint="eastAsia" w:ascii="Times New Roman" w:hAnsi="Times New Roman" w:cs="Times New Roman" w:eastAsiaTheme="minorEastAsia"/>
                <w:i w:val="0"/>
                <w:iCs w:val="0"/>
                <w:sz w:val="21"/>
                <w:szCs w:val="21"/>
                <w:lang w:eastAsia="zh-CN"/>
              </w:rPr>
              <w:t>）</w:t>
            </w:r>
          </w:p>
        </w:tc>
        <w:tc>
          <w:tcPr>
            <w:tcW w:w="2900" w:type="dxa"/>
            <w:vAlign w:val="center"/>
          </w:tcPr>
          <w:p>
            <w:pPr>
              <w:spacing w:line="360" w:lineRule="auto"/>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示值误差</w:t>
            </w:r>
            <m:oMath>
              <m:r>
                <m:rPr>
                  <m:sty m:val="p"/>
                </m:rPr>
                <w:rPr>
                  <w:rFonts w:hint="default" w:ascii="Cambria Math" w:hAnsi="Cambria Math" w:cs="Times New Roman" w:eastAsiaTheme="minorEastAsia"/>
                  <w:color w:val="000000"/>
                  <w:sz w:val="24"/>
                </w:rPr>
                <m:t>Δ</m:t>
              </m:r>
            </m:oMath>
          </w:p>
          <w:p>
            <w:pPr>
              <w:spacing w:line="360" w:lineRule="auto"/>
              <w:jc w:val="center"/>
              <w:rPr>
                <w:rFonts w:cs="宋体" w:asciiTheme="minorEastAsia" w:hAnsiTheme="minorEastAsia" w:eastAsiaTheme="minorEastAsia"/>
                <w:kern w:val="0"/>
                <w:sz w:val="21"/>
                <w:szCs w:val="21"/>
              </w:rPr>
            </w:pPr>
            <w:r>
              <w:rPr>
                <w:rFonts w:hint="eastAsia" w:ascii="Times New Roman" w:hAnsi="Times New Roman" w:cs="Times New Roman" w:eastAsiaTheme="minorEastAsia"/>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284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校准</w:t>
            </w:r>
            <w:r>
              <w:rPr>
                <w:rFonts w:asciiTheme="minorEastAsia" w:hAnsiTheme="minorEastAsia" w:eastAsiaTheme="minorEastAsia"/>
                <w:bCs/>
                <w:sz w:val="21"/>
                <w:szCs w:val="21"/>
              </w:rPr>
              <w:t>不确定度</w:t>
            </w:r>
          </w:p>
          <w:p>
            <w:pPr>
              <w:spacing w:line="240" w:lineRule="auto"/>
              <w:jc w:val="center"/>
              <w:rPr>
                <w:rFonts w:cs="宋体" w:asciiTheme="minorEastAsia" w:hAnsiTheme="minorEastAsia" w:eastAsiaTheme="minorEastAsia"/>
                <w:kern w:val="0"/>
                <w:sz w:val="21"/>
                <w:szCs w:val="21"/>
              </w:rPr>
            </w:pPr>
            <w:r>
              <w:rPr>
                <w:rFonts w:hint="eastAsia" w:ascii="宋体" w:hAnsi="宋体" w:eastAsia="宋体" w:cs="宋体"/>
                <w:i/>
                <w:iCs w:val="0"/>
                <w:sz w:val="21"/>
                <w:szCs w:val="21"/>
              </w:rPr>
              <w:t>U</w:t>
            </w:r>
            <w:r>
              <w:rPr>
                <w:rFonts w:hint="eastAsia" w:ascii="宋体" w:hAnsi="宋体" w:eastAsia="宋体" w:cs="宋体"/>
                <w:i/>
                <w:sz w:val="21"/>
                <w:szCs w:val="21"/>
                <w:lang w:val="en-US" w:eastAsia="zh-CN"/>
              </w:rPr>
              <w:t>/</w:t>
            </w:r>
            <w:r>
              <w:rPr>
                <w:rFonts w:hint="eastAsia" w:ascii="宋体" w:hAnsi="宋体" w:eastAsia="宋体" w:cs="宋体"/>
                <w:sz w:val="21"/>
                <w:szCs w:val="21"/>
              </w:rPr>
              <w:t>℃</w:t>
            </w:r>
            <w:r>
              <w:rPr>
                <w:rFonts w:hint="default" w:ascii="Times New Roman" w:hAnsi="Times New Roman" w:cs="Times New Roman" w:eastAsiaTheme="minorEastAsia"/>
                <w:color w:val="000000"/>
                <w:sz w:val="21"/>
                <w:szCs w:val="21"/>
              </w:rPr>
              <w:t>（</w:t>
            </w:r>
            <w:r>
              <w:rPr>
                <w:rFonts w:hint="default" w:ascii="Gabriola" w:hAnsi="Gabriola" w:eastAsia="宋体" w:cs="Gabriola"/>
                <w:i/>
                <w:iCs/>
                <w:sz w:val="24"/>
                <w:lang w:val="en-US" w:eastAsia="zh-CN"/>
              </w:rPr>
              <w:t>k</w:t>
            </w:r>
            <w:r>
              <w:rPr>
                <w:rFonts w:hint="default" w:ascii="Times New Roman" w:hAnsi="Times New Roman" w:cs="Times New Roman" w:eastAsiaTheme="minorEastAsia"/>
                <w:color w:val="00000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80" w:type="dxa"/>
            <w:vAlign w:val="center"/>
          </w:tcPr>
          <w:p>
            <w:pPr>
              <w:spacing w:line="360" w:lineRule="auto"/>
              <w:jc w:val="center"/>
              <w:rPr>
                <w:rFonts w:ascii="Times New Roman" w:hAnsi="Times New Roman" w:cs="宋体" w:eastAsiaTheme="minorEastAsia"/>
                <w:kern w:val="0"/>
                <w:szCs w:val="21"/>
              </w:rPr>
            </w:pPr>
          </w:p>
        </w:tc>
        <w:tc>
          <w:tcPr>
            <w:tcW w:w="2900" w:type="dxa"/>
            <w:tcBorders>
              <w:right w:val="single" w:color="auto" w:sz="4" w:space="0"/>
            </w:tcBorders>
            <w:vAlign w:val="center"/>
          </w:tcPr>
          <w:p>
            <w:pPr>
              <w:spacing w:line="360" w:lineRule="auto"/>
              <w:jc w:val="center"/>
              <w:rPr>
                <w:rFonts w:ascii="Times New Roman" w:hAnsi="Times New Roman" w:cs="宋体" w:eastAsiaTheme="minorEastAsia"/>
                <w:kern w:val="0"/>
                <w:szCs w:val="21"/>
              </w:rPr>
            </w:pPr>
          </w:p>
        </w:tc>
        <w:tc>
          <w:tcPr>
            <w:tcW w:w="2840" w:type="dxa"/>
            <w:tcBorders>
              <w:left w:val="single" w:color="auto" w:sz="4" w:space="0"/>
            </w:tcBorders>
            <w:vAlign w:val="center"/>
          </w:tcPr>
          <w:p>
            <w:pPr>
              <w:spacing w:line="360" w:lineRule="auto"/>
              <w:jc w:val="center"/>
              <w:rPr>
                <w:rFonts w:ascii="Times New Roman" w:hAnsi="Times New Roman"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2880" w:type="dxa"/>
            <w:vAlign w:val="center"/>
          </w:tcPr>
          <w:p>
            <w:pPr>
              <w:spacing w:line="360" w:lineRule="auto"/>
              <w:jc w:val="center"/>
              <w:rPr>
                <w:rFonts w:ascii="Times New Roman" w:hAnsi="Times New Roman" w:cs="宋体" w:eastAsiaTheme="minorEastAsia"/>
                <w:kern w:val="0"/>
                <w:szCs w:val="21"/>
              </w:rPr>
            </w:pPr>
          </w:p>
        </w:tc>
        <w:tc>
          <w:tcPr>
            <w:tcW w:w="2900" w:type="dxa"/>
            <w:tcBorders>
              <w:right w:val="single" w:color="auto" w:sz="4" w:space="0"/>
            </w:tcBorders>
            <w:vAlign w:val="center"/>
          </w:tcPr>
          <w:p>
            <w:pPr>
              <w:spacing w:line="360" w:lineRule="auto"/>
              <w:jc w:val="center"/>
              <w:rPr>
                <w:rFonts w:ascii="Times New Roman" w:hAnsi="Times New Roman" w:cs="宋体" w:eastAsiaTheme="minorEastAsia"/>
                <w:kern w:val="0"/>
                <w:szCs w:val="21"/>
              </w:rPr>
            </w:pPr>
          </w:p>
        </w:tc>
        <w:tc>
          <w:tcPr>
            <w:tcW w:w="2840" w:type="dxa"/>
            <w:tcBorders>
              <w:left w:val="single" w:color="auto" w:sz="4" w:space="0"/>
            </w:tcBorders>
            <w:vAlign w:val="center"/>
          </w:tcPr>
          <w:p>
            <w:pPr>
              <w:spacing w:line="360" w:lineRule="auto"/>
              <w:jc w:val="center"/>
              <w:rPr>
                <w:rFonts w:ascii="Times New Roman" w:hAnsi="Times New Roman"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2880" w:type="dxa"/>
            <w:vAlign w:val="center"/>
          </w:tcPr>
          <w:p>
            <w:pPr>
              <w:spacing w:line="360" w:lineRule="auto"/>
              <w:jc w:val="center"/>
              <w:rPr>
                <w:rFonts w:ascii="Times New Roman" w:hAnsi="Times New Roman" w:cs="宋体" w:eastAsiaTheme="minorEastAsia"/>
                <w:kern w:val="0"/>
                <w:szCs w:val="21"/>
              </w:rPr>
            </w:pPr>
          </w:p>
        </w:tc>
        <w:tc>
          <w:tcPr>
            <w:tcW w:w="2900" w:type="dxa"/>
            <w:tcBorders>
              <w:right w:val="single" w:color="auto" w:sz="4" w:space="0"/>
            </w:tcBorders>
            <w:vAlign w:val="center"/>
          </w:tcPr>
          <w:p>
            <w:pPr>
              <w:spacing w:line="360" w:lineRule="auto"/>
              <w:jc w:val="center"/>
              <w:rPr>
                <w:rFonts w:ascii="Times New Roman" w:hAnsi="Times New Roman" w:cs="宋体" w:eastAsiaTheme="minorEastAsia"/>
                <w:kern w:val="0"/>
                <w:szCs w:val="21"/>
              </w:rPr>
            </w:pPr>
          </w:p>
        </w:tc>
        <w:tc>
          <w:tcPr>
            <w:tcW w:w="2840" w:type="dxa"/>
            <w:tcBorders>
              <w:left w:val="single" w:color="auto" w:sz="4" w:space="0"/>
            </w:tcBorders>
            <w:vAlign w:val="center"/>
          </w:tcPr>
          <w:p>
            <w:pPr>
              <w:spacing w:line="360" w:lineRule="auto"/>
              <w:jc w:val="center"/>
              <w:rPr>
                <w:rFonts w:ascii="Times New Roman" w:hAnsi="Times New Roman" w:eastAsiaTheme="minorEastAsia"/>
                <w:kern w:val="0"/>
                <w:szCs w:val="21"/>
              </w:rPr>
            </w:pPr>
          </w:p>
        </w:tc>
      </w:tr>
    </w:tbl>
    <w:p>
      <w:pPr>
        <w:widowControl/>
        <w:jc w:val="both"/>
        <w:rPr>
          <w:rFonts w:hint="eastAsia" w:ascii="仿宋" w:hAnsi="仿宋" w:eastAsia="仿宋" w:cs="仿宋"/>
          <w:sz w:val="18"/>
          <w:szCs w:val="18"/>
          <w:lang w:eastAsia="zh-CN"/>
        </w:rPr>
      </w:pPr>
      <w:r>
        <w:rPr>
          <w:rFonts w:hint="eastAsia" w:ascii="仿宋" w:hAnsi="仿宋" w:eastAsia="仿宋" w:cs="仿宋"/>
          <w:sz w:val="18"/>
          <w:szCs w:val="18"/>
        </w:rPr>
        <w:t>注：校准时参考端温度为0</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w:t>
      </w:r>
      <w:r>
        <w:rPr>
          <w:rFonts w:hint="eastAsia" w:ascii="仿宋" w:hAnsi="仿宋" w:eastAsia="仿宋" w:cs="仿宋"/>
          <w:sz w:val="18"/>
          <w:szCs w:val="18"/>
          <w:lang w:eastAsia="zh-CN"/>
        </w:rPr>
        <w:t>。</w:t>
      </w:r>
    </w:p>
    <w:p>
      <w:pPr>
        <w:tabs>
          <w:tab w:val="left" w:pos="1620"/>
          <w:tab w:val="left" w:pos="8460"/>
        </w:tabs>
        <w:spacing w:line="360" w:lineRule="auto"/>
        <w:jc w:val="center"/>
        <w:rPr>
          <w:rFonts w:ascii="宋体" w:hAnsi="宋体"/>
          <w:sz w:val="24"/>
          <w:szCs w:val="24"/>
        </w:rPr>
      </w:pPr>
      <w:r>
        <w:rPr>
          <w:rFonts w:hint="eastAsia"/>
          <w:sz w:val="24"/>
          <w:szCs w:val="24"/>
          <w:lang w:eastAsia="zh-CN"/>
        </w:rPr>
        <w:t>以下空白</w:t>
      </w: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p>
    <w:p>
      <w:pPr>
        <w:tabs>
          <w:tab w:val="left" w:pos="1620"/>
          <w:tab w:val="left" w:pos="8460"/>
        </w:tabs>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黑体" w:hAnsi="黑体" w:eastAsia="黑体" w:cs="宋体"/>
          <w:kern w:val="0"/>
          <w:sz w:val="28"/>
          <w:szCs w:val="28"/>
          <w:lang w:val="en-US" w:eastAsia="zh-CN"/>
        </w:rPr>
      </w:pPr>
      <w:bookmarkStart w:id="71" w:name="_Toc24441"/>
      <w:bookmarkStart w:id="72" w:name="_Toc8153"/>
      <w:r>
        <w:rPr>
          <w:rFonts w:hint="eastAsia" w:ascii="黑体" w:hAnsi="黑体" w:eastAsia="黑体" w:cs="宋体"/>
          <w:kern w:val="0"/>
          <w:sz w:val="28"/>
          <w:szCs w:val="28"/>
        </w:rPr>
        <w:t>附录</w:t>
      </w:r>
      <w:r>
        <w:rPr>
          <w:rFonts w:hint="eastAsia" w:ascii="黑体" w:hAnsi="黑体" w:eastAsia="黑体" w:cs="黑体"/>
          <w:kern w:val="0"/>
          <w:sz w:val="28"/>
          <w:szCs w:val="28"/>
          <w:lang w:val="en-US" w:eastAsia="zh-CN"/>
        </w:rPr>
        <w:t>E</w:t>
      </w:r>
      <w:bookmarkEnd w:id="71"/>
    </w:p>
    <w:p>
      <w:pPr>
        <w:pStyle w:val="3"/>
        <w:keepLines w:val="0"/>
        <w:pageBreakBefore w:val="0"/>
        <w:widowControl w:val="0"/>
        <w:kinsoku/>
        <w:wordWrap/>
        <w:overflowPunct/>
        <w:topLinePunct w:val="0"/>
        <w:autoSpaceDE/>
        <w:autoSpaceDN/>
        <w:bidi w:val="0"/>
        <w:adjustRightInd/>
        <w:snapToGrid/>
        <w:spacing w:line="360" w:lineRule="auto"/>
        <w:textAlignment w:val="auto"/>
        <w:outlineLvl w:val="0"/>
        <w:rPr>
          <w:rFonts w:ascii="Times New Roman" w:hAnsi="Times New Roman" w:eastAsia="黑体"/>
          <w:sz w:val="28"/>
          <w:szCs w:val="28"/>
        </w:rPr>
      </w:pPr>
      <w:bookmarkStart w:id="73" w:name="_Toc11669"/>
      <w:r>
        <w:rPr>
          <w:rFonts w:hint="eastAsia" w:ascii="Times New Roman" w:hAnsi="Times New Roman" w:eastAsia="黑体"/>
          <w:sz w:val="28"/>
          <w:szCs w:val="28"/>
        </w:rPr>
        <w:t>热电偶用补偿导线示值误差的不确定度评定示例</w:t>
      </w:r>
      <w:bookmarkEnd w:id="72"/>
      <w:bookmarkEnd w:id="73"/>
    </w:p>
    <w:p>
      <w:pPr>
        <w:keepLines w:val="0"/>
        <w:pageBreakBefore w:val="0"/>
        <w:widowControl w:val="0"/>
        <w:kinsoku/>
        <w:wordWrap/>
        <w:overflowPunct/>
        <w:topLinePunct w:val="0"/>
        <w:autoSpaceDE/>
        <w:autoSpaceDN/>
        <w:bidi w:val="0"/>
        <w:adjustRightInd/>
        <w:snapToGrid/>
        <w:spacing w:line="360" w:lineRule="auto"/>
        <w:textAlignment w:val="auto"/>
      </w:pPr>
    </w:p>
    <w:p>
      <w:pPr>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rPr>
      </w:pPr>
      <w:bookmarkStart w:id="74" w:name="_Toc26594_WPSOffice_Level2"/>
      <w:bookmarkStart w:id="75" w:name="_Toc3175_WPSOffice_Level2"/>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1  概述</w:t>
      </w:r>
      <w:bookmarkEnd w:id="74"/>
      <w:bookmarkEnd w:id="75"/>
    </w:p>
    <w:p>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使用二等标准铂电阻温度计作为测量标准</w:t>
      </w:r>
      <w:r>
        <w:rPr>
          <w:rFonts w:hint="eastAsia" w:ascii="宋体" w:hAnsi="宋体" w:eastAsia="宋体" w:cs="宋体"/>
          <w:sz w:val="24"/>
        </w:rPr>
        <w:t>，Agilent 34420A</w:t>
      </w:r>
      <w:r>
        <w:rPr>
          <w:rFonts w:hint="eastAsia" w:ascii="宋体"/>
          <w:sz w:val="24"/>
        </w:rPr>
        <w:t>型数字多用表作为电测设备，采用比较法，在</w:t>
      </w:r>
      <w:r>
        <w:rPr>
          <w:rFonts w:hint="eastAsia" w:ascii="宋体" w:hAnsi="宋体" w:eastAsia="宋体" w:cs="宋体"/>
          <w:sz w:val="24"/>
        </w:rPr>
        <w:t>20</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校准温度点，对适用于</w:t>
      </w:r>
      <w:r>
        <w:rPr>
          <w:rFonts w:hint="eastAsia" w:ascii="宋体" w:hAnsi="宋体" w:eastAsia="宋体" w:cs="宋体"/>
          <w:sz w:val="24"/>
        </w:rPr>
        <w:t>K</w:t>
      </w:r>
      <w:r>
        <w:rPr>
          <w:rFonts w:hint="eastAsia" w:ascii="宋体"/>
          <w:sz w:val="24"/>
        </w:rPr>
        <w:t>型热电偶用补偿导线进行校准工作。校准过程中环境温度为</w:t>
      </w:r>
      <w:r>
        <w:rPr>
          <w:rFonts w:hint="eastAsia" w:ascii="宋体" w:hAnsi="宋体" w:eastAsia="宋体" w:cs="宋体"/>
          <w:sz w:val="24"/>
        </w:rPr>
        <w:t>（15～35）℃</w:t>
      </w:r>
      <w:r>
        <w:rPr>
          <w:rFonts w:hint="eastAsia" w:ascii="宋体"/>
          <w:sz w:val="24"/>
        </w:rPr>
        <w:t>，相对湿度</w:t>
      </w:r>
      <w:r>
        <w:rPr>
          <w:rFonts w:hint="eastAsia" w:ascii="宋体" w:hAnsi="宋体" w:eastAsia="宋体" w:cs="宋体"/>
          <w:sz w:val="24"/>
          <w:lang w:eastAsia="zh-CN"/>
        </w:rPr>
        <w:t>（</w:t>
      </w:r>
      <w:r>
        <w:rPr>
          <w:rFonts w:hint="eastAsia" w:ascii="宋体" w:hAnsi="宋体" w:eastAsia="宋体" w:cs="宋体"/>
          <w:sz w:val="24"/>
          <w:lang w:val="en-US" w:eastAsia="zh-CN"/>
        </w:rPr>
        <w:t>15</w:t>
      </w:r>
      <w:r>
        <w:rPr>
          <w:rFonts w:hint="eastAsia" w:ascii="宋体" w:hAnsi="宋体" w:eastAsia="宋体" w:cs="宋体"/>
          <w:sz w:val="24"/>
        </w:rPr>
        <w:t>～</w:t>
      </w:r>
      <w:r>
        <w:rPr>
          <w:rFonts w:hint="eastAsia" w:ascii="宋体" w:hAnsi="宋体" w:eastAsia="宋体" w:cs="宋体"/>
          <w:sz w:val="24"/>
          <w:lang w:val="en-US" w:eastAsia="zh-CN"/>
        </w:rPr>
        <w:t>85）%</w:t>
      </w:r>
      <w:r>
        <w:rPr>
          <w:rFonts w:hint="eastAsia" w:ascii="宋体"/>
          <w:sz w:val="24"/>
        </w:rPr>
        <w:t>，恒温设备</w:t>
      </w:r>
      <w:r>
        <w:rPr>
          <w:rFonts w:hint="eastAsia" w:ascii="宋体"/>
          <w:sz w:val="24"/>
          <w:lang w:eastAsia="zh-CN"/>
        </w:rPr>
        <w:t>所处</w:t>
      </w:r>
      <w:r>
        <w:rPr>
          <w:rFonts w:hint="eastAsia" w:ascii="宋体"/>
          <w:sz w:val="24"/>
        </w:rPr>
        <w:t>的环境</w:t>
      </w:r>
      <w:r>
        <w:rPr>
          <w:rFonts w:hint="eastAsia" w:ascii="宋体"/>
          <w:sz w:val="24"/>
          <w:lang w:eastAsia="zh-CN"/>
        </w:rPr>
        <w:t>，</w:t>
      </w:r>
      <w:r>
        <w:rPr>
          <w:rFonts w:hint="eastAsia" w:ascii="宋体"/>
          <w:sz w:val="24"/>
        </w:rPr>
        <w:t>无影响测量的气流扰动，测量计算后得到被校补偿导线的示值</w:t>
      </w:r>
      <w:r>
        <w:rPr>
          <w:rFonts w:hint="eastAsia" w:ascii="宋体"/>
          <w:sz w:val="24"/>
          <w:lang w:eastAsia="zh-CN"/>
        </w:rPr>
        <w:t>误差</w:t>
      </w:r>
      <w:r>
        <w:rPr>
          <w:rFonts w:hint="eastAsia" w:ascii="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sz w:val="24"/>
          <w:lang w:eastAsia="zh-CN"/>
        </w:rPr>
      </w:pPr>
      <w:bookmarkStart w:id="76" w:name="_Toc23316_WPSOffice_Level2"/>
      <w:bookmarkStart w:id="77" w:name="_Toc16527_WPSOffice_Level2"/>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2  测量模型</w:t>
      </w:r>
      <w:bookmarkEnd w:id="76"/>
      <w:bookmarkEnd w:id="77"/>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sz w:val="24"/>
        </w:rPr>
        <w:t xml:space="preserve">                </w:t>
      </w:r>
      <w:r>
        <w:rPr>
          <w:rFonts w:ascii="宋体"/>
          <w:sz w:val="24"/>
        </w:rPr>
        <w:t xml:space="preserve">      </w:t>
      </w:r>
      <w:r>
        <w:rPr>
          <w:rFonts w:hint="eastAsia" w:ascii="宋体"/>
          <w:sz w:val="24"/>
          <w:lang w:val="en-US" w:eastAsia="zh-CN"/>
        </w:rPr>
        <w:t xml:space="preserve"> </w:t>
      </w:r>
      <w:r>
        <w:rPr>
          <w:color w:val="000000"/>
          <w:sz w:val="28"/>
          <w:szCs w:val="28"/>
        </w:rPr>
        <w:t xml:space="preserve"> </w:t>
      </w:r>
      <m:oMath>
        <m:r>
          <m:rPr>
            <m:sty m:val="p"/>
          </m:rPr>
          <w:rPr>
            <w:rFonts w:hint="default" w:ascii="Cambria Math" w:hAnsi="Cambria Math" w:cs="Times New Roman"/>
            <w:color w:val="000000"/>
            <w:sz w:val="28"/>
            <w:szCs w:val="28"/>
          </w:rPr>
          <m:t>Δ</m:t>
        </m:r>
        <m:sSub>
          <m:sSubPr>
            <m:ctrlPr>
              <w:rPr>
                <w:rFonts w:hint="default" w:ascii="Cambria Math" w:hAnsi="Cambria Math" w:cs="Times New Roman"/>
                <w:color w:val="000000"/>
                <w:sz w:val="28"/>
                <w:szCs w:val="28"/>
              </w:rPr>
            </m:ctrlPr>
          </m:sSubPr>
          <m:e>
            <m:r>
              <m:rPr/>
              <w:rPr>
                <w:rFonts w:hint="default" w:ascii="Cambria Math" w:hAnsi="Cambria Math" w:cs="Times New Roman"/>
                <w:color w:val="000000"/>
                <w:sz w:val="28"/>
                <w:szCs w:val="28"/>
              </w:rPr>
              <m:t>t</m:t>
            </m:r>
            <m:ctrlPr>
              <w:rPr>
                <w:rFonts w:hint="default" w:ascii="Cambria Math" w:hAnsi="Cambria Math" w:cs="Times New Roman"/>
                <w:color w:val="000000"/>
                <w:sz w:val="28"/>
                <w:szCs w:val="28"/>
              </w:rPr>
            </m:ctrlPr>
          </m:e>
          <m:sub>
            <m:r>
              <m:rPr>
                <m:sty m:val="p"/>
              </m:rPr>
              <w:rPr>
                <w:rFonts w:hint="default" w:ascii="Cambria Math" w:hAnsi="Cambria Math" w:cs="Times New Roman"/>
                <w:color w:val="000000"/>
                <w:sz w:val="28"/>
                <w:szCs w:val="28"/>
              </w:rPr>
              <m:t>被</m:t>
            </m:r>
            <m:ctrlPr>
              <w:rPr>
                <w:rFonts w:hint="default" w:ascii="Cambria Math" w:hAnsi="Cambria Math" w:cs="Times New Roman"/>
                <w:color w:val="000000"/>
                <w:sz w:val="28"/>
                <w:szCs w:val="28"/>
              </w:rPr>
            </m:ctrlPr>
          </m:sub>
        </m:sSub>
        <m:r>
          <m:rPr/>
          <w:rPr>
            <w:rFonts w:hint="default" w:ascii="Cambria Math" w:hAnsi="Cambria Math" w:cs="Times New Roman"/>
            <w:color w:val="000000"/>
            <w:sz w:val="28"/>
            <w:szCs w:val="28"/>
          </w:rPr>
          <m:t>=</m:t>
        </m:r>
        <m:r>
          <m:rPr>
            <m:sty m:val="p"/>
          </m:rPr>
          <w:rPr>
            <w:rFonts w:hint="eastAsia" w:ascii="宋体"/>
            <w:position w:val="-32"/>
            <w:sz w:val="24"/>
          </w:rPr>
          <w:object>
            <v:shape id="_x0000_i1042" o:spt="75" type="#_x0000_t75" style="height:36pt;width:67pt;" o:ole="t" filled="f" o:preferrelative="t" stroked="f" coordsize="21600,21600">
              <v:path/>
              <v:fill on="f" focussize="0,0"/>
              <v:stroke on="f"/>
              <v:imagedata r:id="rId57" o:title=""/>
              <o:lock v:ext="edit" aspectratio="t"/>
              <w10:wrap type="none"/>
              <w10:anchorlock/>
            </v:shape>
            <o:OLEObject Type="Embed" ProgID="Equation.KSEE3" ShapeID="_x0000_i1042" DrawAspect="Content" ObjectID="_1468075742" r:id="rId56">
              <o:LockedField>false</o:LockedField>
            </o:OLEObject>
          </w:object>
        </m:r>
      </m:oMath>
      <w:r>
        <w:rPr>
          <w:rFonts w:hint="default" w:ascii="Times New Roman" w:hAnsi="Times New Roman" w:cs="Times New Roman"/>
          <w:b/>
          <w:color w:val="000000"/>
          <w:sz w:val="28"/>
          <w:szCs w:val="28"/>
        </w:rPr>
        <w:t xml:space="preserve"> </w:t>
      </w:r>
      <w:r>
        <w:rPr>
          <w:b/>
          <w:color w:val="000000"/>
          <w:sz w:val="28"/>
          <w:szCs w:val="28"/>
        </w:rPr>
        <w:t xml:space="preserve">    </w:t>
      </w:r>
      <w:r>
        <w:rPr>
          <w:b/>
          <w:color w:val="000000"/>
        </w:rPr>
        <w:t xml:space="preserve">   </w:t>
      </w:r>
      <w:r>
        <w:rPr>
          <w:rFonts w:hint="eastAsia" w:ascii="宋体"/>
          <w:sz w:val="24"/>
        </w:rPr>
        <w:t xml:space="preserve">      </w:t>
      </w:r>
      <w:r>
        <w:rPr>
          <w:rFonts w:hint="eastAsia" w:ascii="宋体"/>
          <w:sz w:val="24"/>
          <w:lang w:val="en-US" w:eastAsia="zh-CN"/>
        </w:rPr>
        <w:t xml:space="preserve">         </w:t>
      </w:r>
      <w:r>
        <w:rPr>
          <w:rFonts w:hint="default" w:ascii="Times New Roman" w:hAnsi="Times New Roman" w:cs="Times New Roman"/>
          <w:sz w:val="24"/>
        </w:rPr>
        <w:t>（</w:t>
      </w: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1</w:t>
      </w:r>
      <w:r>
        <w:rPr>
          <w:rFonts w:hint="default" w:ascii="Times New Roman" w:hAnsi="Times New Roman" w:cs="Times New Roman"/>
          <w:sz w:val="24"/>
        </w:rPr>
        <w:t>）</w:t>
      </w:r>
    </w:p>
    <w:p>
      <w:pPr>
        <w:keepNext w:val="0"/>
        <w:keepLines w:val="0"/>
        <w:pageBreakBefore w:val="0"/>
        <w:widowControl w:val="0"/>
        <w:tabs>
          <w:tab w:val="left" w:pos="819"/>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vertAlign w:val="subscript"/>
        </w:rPr>
      </w:pPr>
      <w:r>
        <w:rPr>
          <w:rFonts w:hint="eastAsia" w:ascii="宋体" w:hAnsi="宋体"/>
          <w:color w:val="000000"/>
          <w:sz w:val="24"/>
        </w:rPr>
        <w:t>式中：</w:t>
      </w:r>
    </w:p>
    <w:p>
      <w:pPr>
        <w:keepNext w:val="0"/>
        <w:keepLines w:val="0"/>
        <w:pageBreakBefore w:val="0"/>
        <w:widowControl w:val="0"/>
        <w:tabs>
          <w:tab w:val="left" w:pos="819"/>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m:oMath>
        <m:r>
          <m:rPr>
            <m:sty m:val="p"/>
          </m:rPr>
          <w:rPr>
            <w:rFonts w:hint="default" w:ascii="Cambria Math" w:hAnsi="Cambria Math" w:cs="Times New Roman"/>
            <w:color w:val="000000"/>
            <w:sz w:val="24"/>
          </w:rPr>
          <m:t>Δ</m:t>
        </m:r>
        <m:sSub>
          <m:sSubPr>
            <m:ctrlPr>
              <w:rPr>
                <w:rFonts w:hint="default" w:ascii="Cambria Math" w:hAnsi="Cambria Math" w:cs="Times New Roman"/>
                <w:i w:val="0"/>
                <w:iCs w:val="0"/>
                <w:color w:val="000000"/>
                <w:sz w:val="24"/>
              </w:rPr>
            </m:ctrlPr>
          </m:sSubPr>
          <m:e>
            <m:r>
              <m:rPr>
                <m:sty m:val="p"/>
              </m:rPr>
              <w:rPr>
                <w:rFonts w:hint="default" w:ascii="Cambria Math" w:hAnsi="Cambria Math" w:cs="Times New Roman"/>
                <w:color w:val="000000"/>
                <w:sz w:val="24"/>
              </w:rPr>
              <m:t>t</m:t>
            </m:r>
            <m:ctrlPr>
              <w:rPr>
                <w:rFonts w:hint="default" w:ascii="Cambria Math" w:hAnsi="Cambria Math" w:cs="Times New Roman"/>
                <w:i w:val="0"/>
                <w:iCs w:val="0"/>
                <w:color w:val="000000"/>
                <w:sz w:val="24"/>
              </w:rPr>
            </m:ctrlPr>
          </m:e>
          <m:sub>
            <m:r>
              <m:rPr>
                <m:sty m:val="p"/>
              </m:rPr>
              <w:rPr>
                <w:rFonts w:hint="default" w:ascii="Cambria Math" w:hAnsi="Cambria Math" w:cs="Times New Roman"/>
                <w:color w:val="000000"/>
                <w:sz w:val="24"/>
              </w:rPr>
              <m:t>被</m:t>
            </m:r>
            <m:ctrlPr>
              <w:rPr>
                <w:rFonts w:hint="default" w:ascii="Cambria Math" w:hAnsi="Cambria Math" w:cs="Times New Roman"/>
                <w:i w:val="0"/>
                <w:iCs w:val="0"/>
                <w:color w:val="000000"/>
                <w:sz w:val="24"/>
              </w:rPr>
            </m:ctrlPr>
          </m:sub>
        </m:sSub>
      </m:oMath>
      <w:r>
        <w:rPr>
          <w:rFonts w:hint="eastAsia"/>
          <w:sz w:val="24"/>
        </w:rPr>
        <w:t>—被校补偿导线在校准温度点</w:t>
      </w:r>
      <w:r>
        <w:rPr>
          <w:rFonts w:hint="default" w:ascii="Times New Roman" w:hAnsi="Times New Roman" w:cs="Times New Roman"/>
          <w:i/>
          <w:sz w:val="24"/>
        </w:rPr>
        <w:t>t</w:t>
      </w:r>
      <w:r>
        <w:rPr>
          <w:rFonts w:hint="eastAsia"/>
          <w:sz w:val="24"/>
        </w:rPr>
        <w:t>的温度示值</w:t>
      </w:r>
      <w:r>
        <w:rPr>
          <w:rFonts w:hint="eastAsia"/>
          <w:sz w:val="24"/>
          <w:lang w:eastAsia="zh-CN"/>
        </w:rPr>
        <w:t>误差</w:t>
      </w:r>
      <w:r>
        <w:rPr>
          <w:rFonts w:hint="eastAsia"/>
          <w:sz w:val="24"/>
        </w:rPr>
        <w:t>，</w:t>
      </w:r>
      <w:r>
        <w:rPr>
          <w:rFonts w:hint="eastAsia" w:ascii="宋体" w:hAnsi="宋体" w:eastAsia="宋体" w:cs="宋体"/>
          <w:color w:val="000000"/>
          <w:sz w:val="24"/>
        </w:rPr>
        <w:t>℃</w:t>
      </w:r>
      <w:r>
        <w:rPr>
          <w:rFonts w:hint="default" w:ascii="Times New Roman" w:hAnsi="Times New Roman" w:cs="Times New Roman"/>
          <w:color w:val="000000"/>
          <w:sz w:val="24"/>
        </w:rPr>
        <w:t>；</w:t>
      </w:r>
    </w:p>
    <w:p>
      <w:pPr>
        <w:pStyle w:val="2"/>
        <w:ind w:firstLine="480" w:firstLineChars="200"/>
      </w:pPr>
      <m:oMath>
        <m:sSub>
          <m:sSubPr>
            <m:ctrlPr>
              <w:rPr>
                <w:rFonts w:ascii="Cambria Math" w:hAnsi="Cambria Math"/>
                <w:i/>
                <w:color w:val="000000"/>
                <w:sz w:val="24"/>
              </w:rPr>
            </m:ctrlPr>
          </m:sSubPr>
          <m:e>
            <m:r>
              <m:rPr/>
              <w:rPr>
                <w:rFonts w:hint="default" w:ascii="Cambria Math"/>
                <w:color w:val="000000"/>
                <w:sz w:val="24"/>
                <w:lang w:val="en-US" w:eastAsia="zh-CN"/>
              </w:rPr>
              <m:t>s</m:t>
            </m:r>
            <m:ctrlPr>
              <w:rPr>
                <w:rFonts w:ascii="Cambria Math" w:hAnsi="Cambria Math"/>
                <w:i/>
                <w:color w:val="000000"/>
                <w:sz w:val="24"/>
              </w:rPr>
            </m:ctrlPr>
          </m:e>
          <m:sub>
            <m:r>
              <m:rPr>
                <m:sty m:val="p"/>
              </m:rPr>
              <w:rPr>
                <w:rFonts w:ascii="Cambria Math"/>
                <w:color w:val="000000"/>
                <w:sz w:val="24"/>
              </w:rPr>
              <m:t>被</m:t>
            </m:r>
            <m:ctrlPr>
              <w:rPr>
                <w:rFonts w:ascii="Cambria Math" w:hAnsi="Cambria Math"/>
                <w:i/>
                <w:color w:val="000000"/>
                <w:sz w:val="24"/>
              </w:rPr>
            </m:ctrlPr>
          </m:sub>
        </m:sSub>
        <m:r>
          <m:rPr/>
          <w:rPr>
            <w:rFonts w:ascii="Cambria Math"/>
            <w:color w:val="000000"/>
            <w:sz w:val="24"/>
          </w:rPr>
          <m:t>(</m:t>
        </m:r>
        <m:r>
          <m:rPr>
            <m:sty m:val="p"/>
          </m:rPr>
          <w:rPr>
            <w:rFonts w:hint="default" w:ascii="Cambria Math" w:hAnsi="Cambria Math"/>
            <w:color w:val="000000"/>
            <w:sz w:val="24"/>
          </w:rPr>
          <m:t>t</m:t>
        </m:r>
        <m:r>
          <m:rPr/>
          <w:rPr>
            <w:rFonts w:ascii="Cambria Math"/>
            <w:color w:val="000000"/>
            <w:sz w:val="24"/>
          </w:rPr>
          <m:t>)</m:t>
        </m:r>
      </m:oMath>
      <w:r>
        <w:rPr>
          <w:color w:val="000000"/>
          <w:sz w:val="24"/>
        </w:rPr>
        <w:t>—</w:t>
      </w:r>
      <w:r>
        <w:rPr>
          <w:rFonts w:hint="eastAsia" w:ascii="宋体" w:hAnsi="宋体"/>
          <w:color w:val="000000"/>
          <w:sz w:val="24"/>
        </w:rPr>
        <w:t>被</w:t>
      </w:r>
      <w:r>
        <w:rPr>
          <w:rFonts w:hint="eastAsia" w:ascii="宋体" w:hAnsi="宋体"/>
          <w:color w:val="000000"/>
          <w:sz w:val="24"/>
          <w:lang w:val="en-GB"/>
        </w:rPr>
        <w:t>校热电</w:t>
      </w:r>
      <w:r>
        <w:rPr>
          <w:rFonts w:hint="eastAsia" w:ascii="宋体" w:hAnsi="宋体"/>
          <w:color w:val="000000"/>
          <w:sz w:val="24"/>
        </w:rPr>
        <w:t>偶在校准温度点</w:t>
      </w:r>
      <w:r>
        <w:rPr>
          <w:rFonts w:hint="default" w:ascii="Times New Roman" w:hAnsi="Times New Roman" w:cs="Times New Roman"/>
          <w:i/>
          <w:color w:val="000000"/>
          <w:sz w:val="24"/>
        </w:rPr>
        <w:t>t</w:t>
      </w:r>
      <w:r>
        <w:rPr>
          <w:rFonts w:hint="eastAsia" w:ascii="宋体" w:hAnsi="宋体"/>
          <w:color w:val="000000"/>
          <w:sz w:val="24"/>
        </w:rPr>
        <w:t>的微分热电动势</w:t>
      </w:r>
      <w:r>
        <w:rPr>
          <w:rFonts w:hint="eastAsia" w:ascii="宋体" w:hAnsi="宋体" w:eastAsia="宋体" w:cs="宋体"/>
          <w:color w:val="000000"/>
          <w:sz w:val="24"/>
        </w:rPr>
        <w:t>，μV/℃</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rPr>
      </w:pPr>
      <m:oMath>
        <m:sSub>
          <m:sSubPr>
            <m:ctrlPr>
              <w:rPr>
                <w:rFonts w:ascii="Cambria Math" w:hAnsi="Cambria Math"/>
                <w:i/>
                <w:color w:val="000000"/>
                <w:sz w:val="24"/>
              </w:rPr>
            </m:ctrlPr>
          </m:sSubPr>
          <m:e>
            <m:r>
              <m:rPr/>
              <w:rPr>
                <w:rFonts w:hint="default" w:ascii="Cambria Math" w:hAnsi="Cambria Math"/>
                <w:color w:val="000000"/>
                <w:sz w:val="24"/>
                <w:lang w:val="en-US" w:eastAsia="zh-CN"/>
              </w:rPr>
              <m:t>e</m:t>
            </m:r>
            <m:ctrlPr>
              <w:rPr>
                <w:rFonts w:ascii="Cambria Math" w:hAnsi="Cambria Math"/>
                <w:i/>
                <w:color w:val="000000"/>
                <w:sz w:val="24"/>
              </w:rPr>
            </m:ctrlPr>
          </m:e>
          <m:sub>
            <m:r>
              <m:rPr>
                <m:sty m:val="p"/>
              </m:rPr>
              <w:rPr>
                <w:rFonts w:hint="eastAsia" w:ascii="Cambria Math" w:hAnsi="Cambria Math"/>
                <w:color w:val="000000"/>
                <w:sz w:val="24"/>
                <w:lang w:val="en-US" w:eastAsia="zh-CN"/>
              </w:rPr>
              <m:t>被</m:t>
            </m:r>
            <m:ctrlPr>
              <w:rPr>
                <w:rFonts w:ascii="Cambria Math" w:hAnsi="Cambria Math"/>
                <w:i/>
                <w:color w:val="000000"/>
                <w:sz w:val="24"/>
              </w:rPr>
            </m:ctrlPr>
          </m:sub>
        </m:sSub>
        <m:r>
          <m:rPr/>
          <w:rPr>
            <w:rFonts w:ascii="Cambria Math"/>
            <w:color w:val="000000"/>
            <w:sz w:val="24"/>
          </w:rPr>
          <m:t>(</m:t>
        </m:r>
        <m:r>
          <m:rPr>
            <m:sty m:val="p"/>
          </m:rPr>
          <w:rPr>
            <w:rFonts w:hint="default" w:ascii="Cambria Math" w:hAnsi="Cambria Math"/>
            <w:color w:val="000000"/>
            <w:sz w:val="24"/>
          </w:rPr>
          <m:t>t</m:t>
        </m:r>
        <m:r>
          <m:rPr/>
          <w:rPr>
            <w:rFonts w:ascii="Cambria Math"/>
            <w:color w:val="000000"/>
            <w:sz w:val="24"/>
          </w:rPr>
          <m:t>)</m:t>
        </m:r>
      </m:oMath>
      <w:r>
        <w:rPr>
          <w:color w:val="000000"/>
          <w:sz w:val="24"/>
        </w:rPr>
        <w:t>—</w:t>
      </w:r>
      <w:r>
        <w:rPr>
          <w:rFonts w:hint="eastAsia" w:ascii="宋体" w:hAnsi="宋体"/>
          <w:color w:val="000000"/>
          <w:sz w:val="24"/>
        </w:rPr>
        <w:t>被校补偿导线在校准温度点</w:t>
      </w:r>
      <w:r>
        <w:rPr>
          <w:rFonts w:hint="default" w:ascii="Times New Roman" w:hAnsi="Times New Roman" w:cs="Times New Roman"/>
          <w:i/>
          <w:color w:val="000000"/>
          <w:sz w:val="24"/>
        </w:rPr>
        <w:t>t</w:t>
      </w:r>
      <w:r>
        <w:rPr>
          <w:rFonts w:hint="eastAsia" w:ascii="宋体" w:hAnsi="宋体"/>
          <w:color w:val="000000"/>
          <w:sz w:val="24"/>
        </w:rPr>
        <w:t>的热电动势</w:t>
      </w:r>
      <w:r>
        <w:rPr>
          <w:rFonts w:hint="eastAsia" w:ascii="宋体" w:hAnsi="宋体" w:eastAsia="宋体" w:cs="宋体"/>
          <w:color w:val="000000"/>
          <w:sz w:val="24"/>
        </w:rPr>
        <w:t>，mV</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m:oMath>
        <m:sSub>
          <m:sSubPr>
            <m:ctrlPr>
              <w:rPr>
                <w:rFonts w:ascii="Cambria Math" w:hAnsi="Cambria Math"/>
                <w:i/>
                <w:color w:val="000000"/>
                <w:sz w:val="24"/>
              </w:rPr>
            </m:ctrlPr>
          </m:sSubPr>
          <m:e>
            <m:r>
              <m:rPr/>
              <w:rPr>
                <w:rFonts w:hint="default" w:ascii="Cambria Math" w:hAnsi="Cambria Math"/>
                <w:color w:val="000000"/>
                <w:sz w:val="24"/>
                <w:lang w:val="en-US" w:eastAsia="zh-CN"/>
              </w:rPr>
              <m:t>e</m:t>
            </m:r>
            <m:ctrlPr>
              <w:rPr>
                <w:rFonts w:ascii="Cambria Math" w:hAnsi="Cambria Math"/>
                <w:i/>
                <w:color w:val="000000"/>
                <w:sz w:val="24"/>
              </w:rPr>
            </m:ctrlPr>
          </m:e>
          <m:sub>
            <m:r>
              <m:rPr>
                <m:sty m:val="p"/>
              </m:rPr>
              <w:rPr>
                <w:rFonts w:hint="eastAsia" w:ascii="Cambria Math" w:hAnsi="Cambria Math"/>
                <w:color w:val="000000"/>
                <w:sz w:val="24"/>
                <w:lang w:val="en-US" w:eastAsia="zh-CN"/>
              </w:rPr>
              <m:t>分</m:t>
            </m:r>
            <m:ctrlPr>
              <w:rPr>
                <w:rFonts w:ascii="Cambria Math" w:hAnsi="Cambria Math"/>
                <w:i/>
                <w:color w:val="000000"/>
                <w:sz w:val="24"/>
              </w:rPr>
            </m:ctrlPr>
          </m:sub>
        </m:sSub>
        <m:r>
          <m:rPr/>
          <w:rPr>
            <w:rFonts w:ascii="Cambria Math"/>
            <w:color w:val="000000"/>
            <w:sz w:val="24"/>
          </w:rPr>
          <m:t>(</m:t>
        </m:r>
        <m:r>
          <m:rPr>
            <m:sty m:val="p"/>
          </m:rPr>
          <w:rPr>
            <w:rFonts w:hint="default" w:ascii="Cambria Math" w:hAnsi="Cambria Math"/>
            <w:color w:val="000000"/>
            <w:sz w:val="24"/>
          </w:rPr>
          <m:t>t</m:t>
        </m:r>
        <m:r>
          <m:rPr/>
          <w:rPr>
            <w:rFonts w:ascii="Cambria Math"/>
            <w:color w:val="000000"/>
            <w:sz w:val="24"/>
          </w:rPr>
          <m:t>)</m:t>
        </m:r>
      </m:oMath>
      <w:r>
        <w:rPr>
          <w:rFonts w:hint="eastAsia"/>
          <w:sz w:val="24"/>
        </w:rPr>
        <w:t>—</w:t>
      </w:r>
      <w:r>
        <w:rPr>
          <w:rFonts w:hint="eastAsia"/>
          <w:color w:val="000000"/>
          <w:sz w:val="24"/>
        </w:rPr>
        <w:t>被校补偿导线分度表上查得的</w:t>
      </w:r>
      <w:r>
        <w:rPr>
          <w:rFonts w:hint="eastAsia" w:ascii="宋体" w:hAnsi="宋体"/>
          <w:color w:val="000000"/>
          <w:sz w:val="24"/>
        </w:rPr>
        <w:t>校准温度点</w:t>
      </w:r>
      <w:r>
        <w:rPr>
          <w:rFonts w:hint="default" w:ascii="Times New Roman" w:hAnsi="Times New Roman" w:cs="Times New Roman"/>
          <w:i/>
          <w:color w:val="000000"/>
          <w:sz w:val="24"/>
        </w:rPr>
        <w:t>t</w:t>
      </w:r>
      <w:r>
        <w:rPr>
          <w:rFonts w:hint="eastAsia"/>
          <w:color w:val="000000"/>
          <w:sz w:val="24"/>
        </w:rPr>
        <w:t>的热电动势</w:t>
      </w:r>
      <w:r>
        <w:rPr>
          <w:rFonts w:hint="default" w:ascii="Times New Roman" w:hAnsi="Times New Roman" w:cs="Times New Roman"/>
          <w:color w:val="000000"/>
          <w:sz w:val="24"/>
        </w:rPr>
        <w:t>，</w:t>
      </w:r>
      <w:r>
        <w:rPr>
          <w:rFonts w:hint="eastAsia" w:ascii="宋体" w:hAnsi="宋体" w:eastAsia="宋体" w:cs="宋体"/>
          <w:color w:val="000000"/>
          <w:sz w:val="24"/>
        </w:rPr>
        <w:t>mV；</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Theme="minorEastAsia"/>
          <w:sz w:val="24"/>
        </w:rPr>
      </w:pPr>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3  合成标准不确定度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由于各不确定度分量互不相关，所以合成标准不确定度按式（</w:t>
      </w: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2</w:t>
      </w:r>
      <w:r>
        <w:rPr>
          <w:rFonts w:hint="default" w:ascii="Times New Roman" w:hAnsi="Times New Roman" w:cs="Times New Roman"/>
          <w:sz w:val="24"/>
        </w:rPr>
        <w:t>）</w:t>
      </w:r>
      <w:r>
        <w:rPr>
          <w:rFonts w:hint="eastAsia" w:ascii="宋体"/>
          <w:sz w:val="24"/>
        </w:rPr>
        <w:t>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sz w:val="24"/>
          <w:lang w:val="en-US" w:eastAsia="zh-CN"/>
        </w:rPr>
      </w:pPr>
      <w:r>
        <w:rPr>
          <w:rFonts w:hint="eastAsia" w:hAnsi="Cambria Math"/>
          <w:i w:val="0"/>
          <w:lang w:val="en-US" w:eastAsia="zh-CN"/>
        </w:rPr>
        <w:t xml:space="preserve">                 </w:t>
      </w:r>
      <w:r>
        <w:rPr>
          <w:rFonts w:hint="eastAsia" w:hAnsi="Cambria Math"/>
          <w:i w:val="0"/>
          <w:position w:val="-16"/>
          <w:lang w:val="en-US" w:eastAsia="zh-CN"/>
        </w:rPr>
        <w:object>
          <v:shape id="_x0000_i1043" o:spt="75" type="#_x0000_t75" style="height:24.95pt;width:164pt;" o:ole="t" filled="f" o:preferrelative="t" stroked="f" coordsize="21600,21600">
            <v:path/>
            <v:fill on="f" focussize="0,0"/>
            <v:stroke on="f"/>
            <v:imagedata r:id="rId59" o:title=""/>
            <o:lock v:ext="edit" aspectratio="t"/>
            <w10:wrap type="none"/>
            <w10:anchorlock/>
          </v:shape>
          <o:OLEObject Type="Embed" ProgID="Equation.KSEE3" ShapeID="_x0000_i1043" DrawAspect="Content" ObjectID="_1468075743" r:id="rId58">
            <o:LockedField>false</o:LockedField>
          </o:OLEObject>
        </w:object>
      </w:r>
      <w:r>
        <w:rPr>
          <w:rFonts w:hint="eastAsia" w:hAnsi="Cambria Math"/>
          <w:i w:val="0"/>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灵敏系数：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宋体"/>
          <w:sz w:val="24"/>
        </w:rPr>
        <w:t xml:space="preserve">          </w:t>
      </w:r>
      <w:r>
        <w:rPr>
          <w:rFonts w:hint="eastAsia" w:ascii="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Times New Roman" w:hAnsi="Times New Roman" w:cs="Times New Roman"/>
          <w:position w:val="-32"/>
          <w:sz w:val="24"/>
          <w:szCs w:val="24"/>
          <w:lang w:val="en-US" w:eastAsia="zh-CN"/>
        </w:rPr>
        <w:object>
          <v:shape id="_x0000_i1044" o:spt="75" type="#_x0000_t75" style="height:36pt;width:95.15pt;" o:ole="t" filled="f" o:preferrelative="t" stroked="f" coordsize="21600,21600">
            <v:path/>
            <v:fill on="f" focussize="0,0"/>
            <v:stroke on="f"/>
            <v:imagedata r:id="rId61" o:title=""/>
            <o:lock v:ext="edit" aspectratio="t"/>
            <w10:wrap type="none"/>
            <w10:anchorlock/>
          </v:shape>
          <o:OLEObject Type="Embed" ProgID="Equation.KSEE3" ShapeID="_x0000_i1044" DrawAspect="Content" ObjectID="_1468075744" r:id="rId60">
            <o:LockedField>false</o:LockedField>
          </o:OLEObject>
        </w:objec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E.3</w:t>
      </w:r>
      <w:r>
        <w:rPr>
          <w:rFonts w:hint="eastAsia" w:asciiTheme="minorEastAsia" w:hAnsiTheme="minorEastAsia" w:eastAsiaTheme="minorEastAsia" w:cstheme="minorEastAsia"/>
          <w:sz w:val="24"/>
          <w:szCs w:val="24"/>
          <w:lang w:eastAsia="zh-CN"/>
        </w:rPr>
        <w:t>）</w:t>
      </w:r>
    </w:p>
    <w:p>
      <w:pPr>
        <w:pStyle w:val="2"/>
        <w:rPr>
          <w:rFonts w:hint="eastAsia" w:ascii="宋体" w:hAnsi="宋体" w:eastAsia="宋体"/>
          <w:szCs w:val="21"/>
          <w:lang w:eastAsia="zh-CN"/>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position w:val="-32"/>
          <w:sz w:val="24"/>
          <w:szCs w:val="24"/>
        </w:rPr>
        <w:object>
          <v:shape id="_x0000_i1045" o:spt="75" type="#_x0000_t75" style="height:35pt;width:106pt;" o:ole="t" filled="f" o:preferrelative="t" stroked="f" coordsize="21600,21600">
            <v:path/>
            <v:fill on="f" focussize="0,0"/>
            <v:stroke on="f"/>
            <v:imagedata r:id="rId63" o:title=""/>
            <o:lock v:ext="edit" aspectratio="t"/>
            <w10:wrap type="none"/>
            <w10:anchorlock/>
          </v:shape>
          <o:OLEObject Type="Embed" ProgID="Equation.KSEE3" ShapeID="_x0000_i1045" DrawAspect="Content" ObjectID="_1468075745" r:id="rId62">
            <o:LockedField>false</o:LockedField>
          </o:OLEObject>
        </w:objec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E.4</w:t>
      </w:r>
      <w:r>
        <w:rPr>
          <w:rFonts w:hint="eastAsia" w:asciiTheme="minorEastAsia" w:hAnsiTheme="minorEastAsia" w:eastAsiaTheme="minorEastAsia" w:cstheme="minorEastAsia"/>
          <w:sz w:val="24"/>
          <w:szCs w:val="24"/>
          <w:lang w:eastAsia="zh-CN"/>
        </w:rPr>
        <w:t>）</w:t>
      </w:r>
      <w:r>
        <w:rPr>
          <w:rFonts w:hint="eastAsia" w:ascii="宋体" w:hAnsi="宋体"/>
          <w:position w:val="-10"/>
          <w:szCs w:val="21"/>
        </w:rPr>
        <w:object>
          <v:shape id="_x0000_i1046" o:spt="75" type="#_x0000_t75" style="height:17pt;width:9pt;" o:ole="t" filled="f" o:preferrelative="t" stroked="f" coordsize="21600,21600">
            <v:path/>
            <v:fill on="f" focussize="0,0"/>
            <v:stroke on="f"/>
            <v:imagedata r:id="rId65" o:title=""/>
            <o:lock v:ext="edit" aspectratio="t"/>
            <w10:wrap type="none"/>
            <w10:anchorlock/>
          </v:shape>
          <o:OLEObject Type="Embed" ProgID="Equation.KSEE3" ShapeID="_x0000_i1046" DrawAspect="Content" ObjectID="_1468075746" r:id="rId6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rPr>
      </w:pPr>
      <w:bookmarkStart w:id="78" w:name="_Toc6861_WPSOffice_Level1"/>
      <w:bookmarkStart w:id="79" w:name="_Toc10595_WPSOffice_Level1"/>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 xml:space="preserve">4  </w:t>
      </w:r>
      <w:bookmarkEnd w:id="78"/>
      <w:bookmarkEnd w:id="79"/>
      <w:r>
        <w:rPr>
          <w:rFonts w:hint="eastAsia" w:ascii="黑体" w:hAnsi="黑体" w:eastAsia="黑体" w:cs="黑体"/>
          <w:sz w:val="24"/>
        </w:rPr>
        <w:t>不确定度来源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sz w:val="24"/>
          <w:lang w:eastAsia="zh-CN"/>
        </w:rPr>
      </w:pPr>
      <w:r>
        <w:rPr>
          <w:rFonts w:hint="eastAsia" w:ascii="宋体"/>
          <w:sz w:val="24"/>
        </w:rPr>
        <w:t>输入量</w:t>
      </w:r>
      <m:oMath>
        <m:sSub>
          <m:sSubPr>
            <m:ctrlPr>
              <w:rPr>
                <w:rFonts w:ascii="Cambria Math" w:hAnsi="Cambria Math"/>
                <w:i/>
                <w:color w:val="000000"/>
                <w:sz w:val="24"/>
              </w:rPr>
            </m:ctrlPr>
          </m:sSubPr>
          <m:e>
            <m:r>
              <m:rPr/>
              <w:rPr>
                <w:rFonts w:hint="default" w:ascii="Cambria Math" w:hAnsi="Cambria Math"/>
                <w:color w:val="000000"/>
                <w:sz w:val="24"/>
                <w:lang w:val="en-US" w:eastAsia="zh-CN"/>
              </w:rPr>
              <m:t>e</m:t>
            </m:r>
            <m:ctrlPr>
              <w:rPr>
                <w:rFonts w:ascii="Cambria Math" w:hAnsi="Cambria Math"/>
                <w:i/>
                <w:color w:val="000000"/>
                <w:sz w:val="24"/>
              </w:rPr>
            </m:ctrlPr>
          </m:e>
          <m:sub>
            <m:r>
              <m:rPr>
                <m:sty m:val="p"/>
              </m:rPr>
              <w:rPr>
                <w:rFonts w:hint="eastAsia" w:ascii="Cambria Math" w:hAnsi="Cambria Math"/>
                <w:color w:val="000000"/>
                <w:sz w:val="24"/>
                <w:lang w:val="en-US" w:eastAsia="zh-CN"/>
              </w:rPr>
              <m:t>被</m:t>
            </m:r>
            <m:ctrlPr>
              <w:rPr>
                <w:rFonts w:ascii="Cambria Math" w:hAnsi="Cambria Math"/>
                <w:i/>
                <w:color w:val="000000"/>
                <w:sz w:val="24"/>
              </w:rPr>
            </m:ctrlPr>
          </m:sub>
        </m:sSub>
        <m:r>
          <m:rPr/>
          <w:rPr>
            <w:rFonts w:hint="default" w:ascii="Cambria Math" w:hAnsi="Cambria Math" w:eastAsia="宋体" w:cs="宋体"/>
            <w:color w:val="000000"/>
            <w:sz w:val="24"/>
            <w:lang w:val="en-US" w:eastAsia="zh-CN"/>
          </w:rPr>
          <m:t>(</m:t>
        </m:r>
        <m:r>
          <m:rPr/>
          <w:rPr>
            <w:rFonts w:hint="eastAsia" w:ascii="Cambria Math" w:hAnsi="Cambria Math" w:eastAsia="宋体" w:cs="宋体"/>
            <w:color w:val="000000"/>
            <w:sz w:val="24"/>
            <w:lang w:val="en-US" w:eastAsia="zh-CN"/>
          </w:rPr>
          <m:t>t</m:t>
        </m:r>
        <m:r>
          <m:rPr/>
          <w:rPr>
            <w:rFonts w:hint="default" w:ascii="Cambria Math" w:hAnsi="Cambria Math" w:eastAsia="宋体" w:cs="宋体"/>
            <w:color w:val="000000"/>
            <w:sz w:val="24"/>
            <w:lang w:val="en-US" w:eastAsia="zh-CN"/>
          </w:rPr>
          <m:t>)</m:t>
        </m:r>
      </m:oMath>
      <w:r>
        <w:rPr>
          <w:rFonts w:hint="eastAsia" w:ascii="宋体"/>
          <w:sz w:val="24"/>
        </w:rPr>
        <w:t>的标准不确定度</w:t>
      </w:r>
      <w:r>
        <w:rPr>
          <w:rFonts w:hint="eastAsia" w:ascii="宋体"/>
          <w:position w:val="-14"/>
          <w:sz w:val="24"/>
        </w:rPr>
        <w:object>
          <v:shape id="_x0000_i1047" o:spt="75" type="#_x0000_t75" style="height:19pt;width:30pt;" o:ole="t" filled="f" o:preferrelative="t" stroked="f" coordsize="21600,21600">
            <v:path/>
            <v:fill on="f" focussize="0,0"/>
            <v:stroke on="f"/>
            <v:imagedata r:id="rId67" o:title=""/>
            <o:lock v:ext="edit" aspectratio="t"/>
            <w10:wrap type="none"/>
            <w10:anchorlock/>
          </v:shape>
          <o:OLEObject Type="Embed" ProgID="Equation.KSEE3" ShapeID="_x0000_i1047" DrawAspect="Content" ObjectID="_1468075747" r:id="rId66">
            <o:LockedField>false</o:LockedField>
          </o:OLEObject>
        </w:object>
      </w:r>
      <w:r>
        <w:rPr>
          <w:rFonts w:hint="eastAsia" w:ascii="宋体"/>
          <w:sz w:val="24"/>
        </w:rPr>
        <w:t>的分量有：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4.1</w:t>
      </w:r>
      <w:r>
        <w:rPr>
          <w:rFonts w:ascii="宋体"/>
          <w:sz w:val="24"/>
        </w:rPr>
        <w:t xml:space="preserve"> </w:t>
      </w:r>
      <w:r>
        <w:rPr>
          <w:rFonts w:hint="eastAsia" w:ascii="宋体"/>
          <w:sz w:val="24"/>
          <w:lang w:val="en-US" w:eastAsia="zh-CN"/>
        </w:rPr>
        <w:t xml:space="preserve"> </w:t>
      </w:r>
      <w:r>
        <w:rPr>
          <w:rFonts w:hint="eastAsia" w:ascii="宋体"/>
          <w:sz w:val="24"/>
        </w:rPr>
        <w:t>补偿导线测量重复性引入的标准不确定度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1</m:t>
            </m:r>
            <m:ctrlPr>
              <w:rPr>
                <w:rFonts w:hint="default" w:ascii="Cambria Math" w:hAnsi="Cambria Math" w:cs="Times New Roman"/>
                <w:i/>
                <w:sz w:val="24"/>
              </w:rPr>
            </m:ctrlPr>
          </m:sub>
        </m:sSub>
      </m:oMath>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 xml:space="preserve">4.2 </w:t>
      </w:r>
      <w:r>
        <w:rPr>
          <w:rFonts w:hint="eastAsia" w:ascii="宋体" w:hAnsi="宋体" w:cs="宋体"/>
          <w:sz w:val="24"/>
          <w:lang w:val="en-US" w:eastAsia="zh-CN"/>
        </w:rPr>
        <w:t xml:space="preserve"> </w:t>
      </w:r>
      <w:r>
        <w:rPr>
          <w:rFonts w:hint="eastAsia" w:ascii="宋体"/>
          <w:sz w:val="24"/>
        </w:rPr>
        <w:t>标准铂电阻测量重复性引入的标准不确定度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lang w:val="en-US" w:eastAsia="zh-CN"/>
              </w:rPr>
              <m:t>2</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000000"/>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4.3</w:t>
      </w:r>
      <w:r>
        <w:rPr>
          <w:rFonts w:hint="eastAsia" w:ascii="Times New Roman" w:hAnsi="Times New Roman" w:cs="Times New Roman"/>
          <w:sz w:val="24"/>
          <w:lang w:val="en-US" w:eastAsia="zh-CN"/>
        </w:rPr>
        <w:t xml:space="preserve">  </w:t>
      </w:r>
      <w:r>
        <w:rPr>
          <w:rFonts w:hint="eastAsia" w:ascii="宋体"/>
          <w:sz w:val="24"/>
        </w:rPr>
        <w:t>电测设备引入的标准不确定度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3</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4.4</w:t>
      </w:r>
      <w:r>
        <w:rPr>
          <w:rFonts w:ascii="宋体"/>
          <w:sz w:val="24"/>
        </w:rPr>
        <w:t xml:space="preserve"> </w:t>
      </w:r>
      <w:r>
        <w:rPr>
          <w:rFonts w:hint="eastAsia" w:ascii="宋体"/>
          <w:sz w:val="24"/>
          <w:lang w:val="en-US" w:eastAsia="zh-CN"/>
        </w:rPr>
        <w:t xml:space="preserve"> </w:t>
      </w:r>
      <w:r>
        <w:rPr>
          <w:rFonts w:hint="eastAsia" w:ascii="宋体"/>
          <w:sz w:val="24"/>
        </w:rPr>
        <w:t>恒温槽温场不均匀引入的标准不确定度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4</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4.5</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宋体"/>
          <w:sz w:val="24"/>
        </w:rPr>
        <w:t>恒温槽温度波动度引入的标准不确定度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5</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4.6</w:t>
      </w:r>
      <w:r>
        <w:rPr>
          <w:rFonts w:ascii="宋体"/>
          <w:sz w:val="24"/>
        </w:rPr>
        <w:t xml:space="preserve"> </w:t>
      </w:r>
      <w:r>
        <w:rPr>
          <w:rFonts w:hint="eastAsia" w:ascii="宋体"/>
          <w:sz w:val="24"/>
          <w:lang w:val="en-US" w:eastAsia="zh-CN"/>
        </w:rPr>
        <w:t xml:space="preserve"> </w:t>
      </w:r>
      <w:r>
        <w:rPr>
          <w:color w:val="000000"/>
          <w:sz w:val="24"/>
          <w:lang w:val="en-GB"/>
        </w:rPr>
        <w:t>转换开关</w:t>
      </w:r>
      <w:r>
        <w:rPr>
          <w:rFonts w:hint="eastAsia"/>
          <w:color w:val="000000"/>
          <w:sz w:val="24"/>
          <w:lang w:val="en-GB"/>
        </w:rPr>
        <w:t>杂散</w:t>
      </w:r>
      <w:r>
        <w:rPr>
          <w:color w:val="000000"/>
          <w:sz w:val="24"/>
          <w:lang w:val="en-GB"/>
        </w:rPr>
        <w:t>热电势引入的标准不确定度</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6</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4.7</w:t>
      </w:r>
      <w:r>
        <w:rPr>
          <w:rFonts w:ascii="宋体"/>
          <w:sz w:val="24"/>
        </w:rPr>
        <w:t xml:space="preserve"> </w:t>
      </w:r>
      <w:r>
        <w:rPr>
          <w:rFonts w:hint="eastAsia" w:ascii="宋体"/>
          <w:sz w:val="24"/>
          <w:lang w:val="en-US" w:eastAsia="zh-CN"/>
        </w:rPr>
        <w:t xml:space="preserve"> </w:t>
      </w:r>
      <w:r>
        <w:rPr>
          <w:rFonts w:hint="eastAsia" w:ascii="宋体"/>
          <w:sz w:val="24"/>
        </w:rPr>
        <w:t>补偿导线参考端温差引入的标准不确定度分量</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lang w:val="en-US" w:eastAsia="zh-CN"/>
              </w:rPr>
              <m:t>7</m:t>
            </m:r>
            <m:ctrlPr>
              <w:rPr>
                <w:rFonts w:hint="default" w:ascii="Cambria Math" w:hAnsi="Cambria Math" w:cs="Times New Roman"/>
                <w:i/>
                <w:sz w:val="24"/>
              </w:rPr>
            </m:ctrlPr>
          </m:sub>
        </m:sSub>
      </m:oMath>
      <w:r>
        <w:rPr>
          <w:rFonts w:hint="default" w:ascii="Times New Roman" w:hAnsi="Times New Roman" w:cs="Times New Roman"/>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输入量</w:t>
      </w:r>
      <m:oMath>
        <m:sSub>
          <m:sSubPr>
            <m:ctrlPr>
              <w:rPr>
                <w:rFonts w:ascii="Cambria Math" w:hAnsi="Cambria Math"/>
                <w:i/>
                <w:color w:val="000000"/>
                <w:sz w:val="24"/>
              </w:rPr>
            </m:ctrlPr>
          </m:sSubPr>
          <m:e>
            <m:r>
              <m:rPr/>
              <w:rPr>
                <w:rFonts w:ascii="Cambria Math"/>
                <w:color w:val="000000"/>
                <w:sz w:val="24"/>
              </w:rPr>
              <m:t>e</m:t>
            </m:r>
            <m:ctrlPr>
              <w:rPr>
                <w:rFonts w:ascii="Cambria Math" w:hAnsi="Cambria Math"/>
                <w:i/>
                <w:color w:val="000000"/>
                <w:sz w:val="24"/>
              </w:rPr>
            </m:ctrlPr>
          </m:e>
          <m:sub>
            <m:r>
              <m:rPr>
                <m:sty m:val="p"/>
              </m:rPr>
              <w:rPr>
                <w:rFonts w:hint="eastAsia" w:ascii="Cambria Math"/>
                <w:color w:val="000000"/>
                <w:sz w:val="24"/>
              </w:rPr>
              <m:t>分</m:t>
            </m:r>
            <m:ctrlPr>
              <w:rPr>
                <w:rFonts w:ascii="Cambria Math" w:hAnsi="Cambria Math"/>
                <w:i/>
                <w:color w:val="000000"/>
                <w:sz w:val="24"/>
              </w:rPr>
            </m:ctrlPr>
          </m:sub>
        </m:sSub>
        <m:r>
          <m:rPr/>
          <w:rPr>
            <w:rFonts w:hint="default" w:ascii="Cambria Math" w:hAnsi="Cambria Math" w:eastAsia="宋体" w:cs="宋体"/>
            <w:color w:val="000000"/>
            <w:sz w:val="24"/>
            <w:lang w:val="en-US" w:eastAsia="zh-CN"/>
          </w:rPr>
          <m:t>(</m:t>
        </m:r>
        <m:r>
          <m:rPr/>
          <w:rPr>
            <w:rFonts w:hint="eastAsia" w:ascii="Cambria Math" w:hAnsi="Cambria Math" w:eastAsia="宋体" w:cs="宋体"/>
            <w:color w:val="000000"/>
            <w:sz w:val="24"/>
            <w:lang w:val="en-US" w:eastAsia="zh-CN"/>
          </w:rPr>
          <m:t>t</m:t>
        </m:r>
        <m:r>
          <m:rPr/>
          <w:rPr>
            <w:rFonts w:hint="default" w:ascii="Cambria Math" w:hAnsi="Cambria Math" w:eastAsia="宋体" w:cs="宋体"/>
            <w:color w:val="000000"/>
            <w:sz w:val="24"/>
            <w:lang w:val="en-US" w:eastAsia="zh-CN"/>
          </w:rPr>
          <m:t>)</m:t>
        </m:r>
      </m:oMath>
      <w:r>
        <w:rPr>
          <w:rFonts w:hint="eastAsia" w:ascii="宋体"/>
          <w:sz w:val="24"/>
        </w:rPr>
        <w:t>的标准不确定度</w:t>
      </w:r>
      <w:r>
        <w:rPr>
          <w:rFonts w:hint="eastAsia" w:ascii="宋体"/>
          <w:position w:val="-12"/>
          <w:sz w:val="24"/>
        </w:rPr>
        <w:object>
          <v:shape id="_x0000_i1048" o:spt="75" type="#_x0000_t75" style="height:18pt;width:30pt;" o:ole="t" filled="f" o:preferrelative="t" stroked="f" coordsize="21600,21600">
            <v:path/>
            <v:fill on="f" focussize="0,0"/>
            <v:stroke on="f"/>
            <v:imagedata r:id="rId69" o:title=""/>
            <o:lock v:ext="edit" aspectratio="t"/>
            <w10:wrap type="none"/>
            <w10:anchorlock/>
          </v:shape>
          <o:OLEObject Type="Embed" ProgID="Equation.KSEE3" ShapeID="_x0000_i1048" DrawAspect="Content" ObjectID="_1468075748" r:id="rId68">
            <o:LockedField>false</o:LockedField>
          </o:OLEObject>
        </w:object>
      </w:r>
      <w:r>
        <w:rPr>
          <w:rFonts w:hint="eastAsia" w:ascii="宋体"/>
          <w:sz w:val="24"/>
        </w:rPr>
        <w:t>的分量有：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cs="宋体"/>
          <w:sz w:val="24"/>
          <w:lang w:val="en-US" w:eastAsia="zh-CN"/>
        </w:rPr>
        <w:t>.</w:t>
      </w:r>
      <w:r>
        <w:rPr>
          <w:rFonts w:hint="eastAsia" w:ascii="宋体" w:hAnsi="宋体" w:eastAsia="宋体" w:cs="宋体"/>
          <w:sz w:val="24"/>
        </w:rPr>
        <w:t>4.8</w:t>
      </w:r>
      <w:r>
        <w:rPr>
          <w:rFonts w:ascii="宋体"/>
          <w:sz w:val="24"/>
        </w:rPr>
        <w:t xml:space="preserve"> </w:t>
      </w:r>
      <w:r>
        <w:rPr>
          <w:rFonts w:hint="eastAsia" w:ascii="宋体"/>
          <w:sz w:val="24"/>
          <w:lang w:val="en-US" w:eastAsia="zh-CN"/>
        </w:rPr>
        <w:t xml:space="preserve"> </w:t>
      </w:r>
      <w:r>
        <w:rPr>
          <w:rFonts w:hint="eastAsia" w:ascii="宋体"/>
          <w:sz w:val="24"/>
        </w:rPr>
        <w:t>输入量</w:t>
      </w:r>
      <m:oMath>
        <m:sSub>
          <m:sSubPr>
            <m:ctrlPr>
              <w:rPr>
                <w:rFonts w:ascii="Cambria Math" w:hAnsi="Cambria Math"/>
                <w:i/>
                <w:color w:val="000000"/>
                <w:sz w:val="24"/>
              </w:rPr>
            </m:ctrlPr>
          </m:sSubPr>
          <m:e>
            <m:r>
              <m:rPr/>
              <w:rPr>
                <w:rFonts w:ascii="Cambria Math"/>
                <w:color w:val="000000"/>
                <w:sz w:val="24"/>
              </w:rPr>
              <m:t>e</m:t>
            </m:r>
            <m:ctrlPr>
              <w:rPr>
                <w:rFonts w:ascii="Cambria Math" w:hAnsi="Cambria Math"/>
                <w:i/>
                <w:color w:val="000000"/>
                <w:sz w:val="24"/>
              </w:rPr>
            </m:ctrlPr>
          </m:e>
          <m:sub>
            <m:r>
              <m:rPr>
                <m:sty m:val="p"/>
              </m:rPr>
              <w:rPr>
                <w:rFonts w:hint="eastAsia" w:ascii="Cambria Math"/>
                <w:color w:val="000000"/>
                <w:sz w:val="24"/>
              </w:rPr>
              <m:t>分</m:t>
            </m:r>
            <m:ctrlPr>
              <w:rPr>
                <w:rFonts w:ascii="Cambria Math" w:hAnsi="Cambria Math"/>
                <w:i/>
                <w:color w:val="000000"/>
                <w:sz w:val="24"/>
              </w:rPr>
            </m:ctrlPr>
          </m:sub>
        </m:sSub>
        <m:r>
          <m:rPr/>
          <w:rPr>
            <w:rFonts w:hint="default" w:ascii="Cambria Math" w:hAnsi="Cambria Math" w:eastAsia="宋体" w:cs="宋体"/>
            <w:color w:val="000000"/>
            <w:sz w:val="24"/>
            <w:lang w:val="en-US" w:eastAsia="zh-CN"/>
          </w:rPr>
          <m:t>(t)</m:t>
        </m:r>
      </m:oMath>
      <w:r>
        <w:rPr>
          <w:rFonts w:hint="eastAsia" w:ascii="宋体"/>
          <w:sz w:val="24"/>
        </w:rPr>
        <w:t>通过查询分度表得到，影响可忽略不计。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 xml:space="preserve">5 </w:t>
      </w:r>
      <w:r>
        <w:rPr>
          <w:rFonts w:hint="eastAsia" w:ascii="黑体" w:hAnsi="黑体" w:eastAsia="黑体" w:cs="黑体"/>
          <w:sz w:val="24"/>
          <w:lang w:val="en-US" w:eastAsia="zh-CN"/>
        </w:rPr>
        <w:t xml:space="preserve"> </w:t>
      </w:r>
      <w:r>
        <w:rPr>
          <w:rFonts w:hint="eastAsia" w:ascii="黑体" w:hAnsi="黑体" w:eastAsia="黑体" w:cs="黑体"/>
          <w:sz w:val="24"/>
        </w:rPr>
        <w:t>标准不确定度评定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5.1</w:t>
      </w:r>
      <w:r>
        <w:rPr>
          <w:rFonts w:hint="eastAsia" w:ascii="宋体" w:hAnsi="宋体" w:cs="宋体"/>
          <w:sz w:val="24"/>
          <w:lang w:val="en-US" w:eastAsia="zh-CN"/>
        </w:rPr>
        <w:t xml:space="preserve">  </w:t>
      </w:r>
      <w:r>
        <w:rPr>
          <w:rFonts w:hint="eastAsia" w:ascii="宋体"/>
          <w:sz w:val="24"/>
        </w:rPr>
        <w:t>补偿导线测量重复性引入的标准不确定度</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1</m:t>
            </m:r>
            <m:ctrlPr>
              <w:rPr>
                <w:rFonts w:ascii="Cambria Math" w:hAnsi="Cambria Math"/>
                <w:i/>
                <w:sz w:val="24"/>
              </w:rPr>
            </m:ctrlPr>
          </m:sub>
        </m:sSub>
      </m:oMath>
      <w:r>
        <w:rPr>
          <w:rFonts w:hint="eastAsia" w:ascii="宋体"/>
          <w:sz w:val="24"/>
        </w:rPr>
        <w:t>，用</w:t>
      </w:r>
      <w:r>
        <w:rPr>
          <w:rFonts w:hint="eastAsia" w:ascii="宋体" w:hAnsi="宋体" w:eastAsia="宋体" w:cs="宋体"/>
          <w:sz w:val="24"/>
        </w:rPr>
        <w:t>A</w:t>
      </w:r>
      <w:r>
        <w:rPr>
          <w:rFonts w:hint="eastAsia" w:ascii="宋体"/>
          <w:sz w:val="24"/>
        </w:rPr>
        <w:t>类标准不确定度评定。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sz w:val="24"/>
        </w:rPr>
      </w:pPr>
      <w:r>
        <w:rPr>
          <w:rFonts w:hint="eastAsia" w:ascii="宋体"/>
          <w:sz w:val="24"/>
        </w:rPr>
        <w:t>将补偿导线放入恒定恒温槽中，待示值稳定后，进行</w:t>
      </w:r>
      <w:r>
        <w:rPr>
          <w:rFonts w:hint="eastAsia" w:ascii="宋体" w:hAnsi="宋体" w:eastAsia="宋体" w:cs="宋体"/>
          <w:sz w:val="24"/>
        </w:rPr>
        <w:t>10</w:t>
      </w:r>
      <w:r>
        <w:rPr>
          <w:rFonts w:hint="eastAsia" w:ascii="宋体"/>
          <w:sz w:val="24"/>
        </w:rPr>
        <w:t>次重复测量，用</w:t>
      </w:r>
      <w:r>
        <w:rPr>
          <w:rFonts w:hint="eastAsia" w:ascii="宋体" w:hAnsi="宋体" w:eastAsia="宋体" w:cs="宋体"/>
          <w:sz w:val="24"/>
        </w:rPr>
        <w:t>A</w:t>
      </w:r>
      <w:r>
        <w:rPr>
          <w:rFonts w:hint="eastAsia" w:ascii="宋体"/>
          <w:sz w:val="24"/>
        </w:rPr>
        <w:t>类方法进行评定</w:t>
      </w:r>
      <w:r>
        <w:rPr>
          <w:rFonts w:hint="eastAsia" w:ascii="宋体"/>
          <w:position w:val="-12"/>
          <w:sz w:val="24"/>
        </w:rPr>
        <w:object>
          <v:shape id="_x0000_i1049" o:spt="75" type="#_x0000_t75" style="height:18pt;width:19pt;" o:ole="t" filled="f" o:preferrelative="t" stroked="f" coordsize="21600,21600">
            <v:path/>
            <v:fill on="f" focussize="0,0"/>
            <v:stroke on="f"/>
            <v:imagedata r:id="rId71" o:title=""/>
            <o:lock v:ext="edit" aspectratio="t"/>
            <w10:wrap type="none"/>
            <w10:anchorlock/>
          </v:shape>
          <o:OLEObject Type="Embed" ProgID="Equation.KSEE3" ShapeID="_x0000_i1049" DrawAspect="Content" ObjectID="_1468075749" r:id="rId70">
            <o:LockedField>false</o:LockedField>
          </o:OLEObject>
        </w:object>
      </w:r>
      <w:r>
        <w:rPr>
          <w:rFonts w:hint="eastAsia" w:ascii="宋体"/>
          <w:sz w:val="24"/>
        </w:rPr>
        <w:t>为：</w:t>
      </w:r>
    </w:p>
    <w:p>
      <w:pPr>
        <w:pStyle w:val="2"/>
        <w:rPr>
          <w:rFonts w:hint="default" w:ascii="Times New Roman" w:hAnsi="Times New Roman" w:cs="Times New Roman"/>
          <w:sz w:val="24"/>
          <w:lang w:val="en-US"/>
        </w:rPr>
      </w:pPr>
      <w:r>
        <w:rPr>
          <w:rFonts w:hint="eastAsia"/>
          <w:lang w:val="en-US" w:eastAsia="zh-CN"/>
        </w:rPr>
        <w:t xml:space="preserve">                      </w:t>
      </w:r>
      <w:r>
        <w:rPr>
          <w:rFonts w:hint="eastAsia"/>
          <w:position w:val="-26"/>
          <w:lang w:val="en-US" w:eastAsia="zh-CN"/>
        </w:rPr>
        <w:object>
          <v:shape id="_x0000_i1050" o:spt="75" type="#_x0000_t75" style="height:41pt;width:101pt;" o:ole="t" filled="f" o:preferrelative="t" stroked="f" coordsize="21600,21600">
            <v:path/>
            <v:fill on="f" focussize="0,0"/>
            <v:stroke on="f"/>
            <v:imagedata r:id="rId73" o:title=""/>
            <o:lock v:ext="edit" aspectratio="t"/>
            <w10:wrap type="none"/>
            <w10:anchorlock/>
          </v:shape>
          <o:OLEObject Type="Embed" ProgID="Equation.KSEE3" ShapeID="_x0000_i1050" DrawAspect="Content" ObjectID="_1468075750" r:id="rId72">
            <o:LockedField>false</o:LockedField>
          </o:OLEObject>
        </w:objec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=0.0003 </w:t>
      </w:r>
      <w:r>
        <w:rPr>
          <w:rFonts w:hint="default" w:ascii="Times New Roman" w:hAnsi="Times New Roman" w:cs="Times New Roman"/>
          <w:sz w:val="24"/>
        </w:rPr>
        <w:t xml:space="preserve">mV         </w:t>
      </w:r>
      <w:r>
        <w:rPr>
          <w:rFonts w:hint="eastAsia" w:ascii="Times New Roman" w:hAnsi="Times New Roman" w:cs="Times New Roman"/>
          <w:sz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E.5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lang w:eastAsia="zh-CN"/>
        </w:rPr>
        <w:t>其他三组</w:t>
      </w:r>
      <w:r>
        <w:rPr>
          <w:rFonts w:hint="eastAsia" w:ascii="宋体"/>
          <w:sz w:val="24"/>
        </w:rPr>
        <w:t>测量数据的实验标准差分别为</w:t>
      </w:r>
      <w:r>
        <w:rPr>
          <w:rFonts w:hint="default" w:ascii="Times New Roman" w:hAnsi="Times New Roman" w:cs="Times New Roman"/>
          <w:sz w:val="24"/>
        </w:rPr>
        <w:t xml:space="preserve"> </w:t>
      </w:r>
      <w:r>
        <w:rPr>
          <w:rFonts w:hint="default" w:ascii="Times New Roman" w:hAnsi="Times New Roman" w:cs="Times New Roman"/>
          <w:position w:val="-12"/>
          <w:sz w:val="24"/>
        </w:rPr>
        <w:object>
          <v:shape id="_x0000_i1051" o:spt="75" type="#_x0000_t75" style="height:18pt;width:20pt;" o:ole="t" filled="f" o:preferrelative="t" stroked="f" coordsize="21600,21600">
            <v:path/>
            <v:fill on="f" focussize="0,0"/>
            <v:stroke on="f"/>
            <v:imagedata r:id="rId75" o:title=""/>
            <o:lock v:ext="edit" aspectratio="t"/>
            <w10:wrap type="none"/>
            <w10:anchorlock/>
          </v:shape>
          <o:OLEObject Type="Embed" ProgID="Equation.KSEE3" ShapeID="_x0000_i1051" DrawAspect="Content" ObjectID="_1468075751" r:id="rId74">
            <o:LockedField>false</o:LockedField>
          </o:OLEObject>
        </w:object>
      </w:r>
      <m:oMath>
        <m:r>
          <m:rPr/>
          <w:rPr>
            <w:rFonts w:hint="default" w:ascii="Cambria Math" w:hAnsi="Cambria Math" w:cs="Times New Roman"/>
            <w:sz w:val="24"/>
          </w:rPr>
          <m:t>=</m:t>
        </m:r>
      </m:oMath>
      <w:r>
        <w:rPr>
          <w:rFonts w:hint="eastAsia" w:hAnsi="Cambria Math" w:cs="Times New Roman"/>
          <w:i w:val="0"/>
          <w:sz w:val="24"/>
          <w:lang w:val="en-US" w:eastAsia="zh-CN"/>
        </w:rPr>
        <w:t xml:space="preserve">0.00052 </w:t>
      </w:r>
      <w:r>
        <w:rPr>
          <w:rFonts w:hint="default" w:ascii="Times New Roman" w:hAnsi="Times New Roman" w:cs="Times New Roman"/>
          <w:sz w:val="24"/>
        </w:rPr>
        <w:t>mV,</w:t>
      </w:r>
      <w:r>
        <w:rPr>
          <w:rFonts w:hint="default" w:ascii="Times New Roman" w:hAnsi="Times New Roman" w:cs="Times New Roman"/>
          <w:position w:val="-12"/>
          <w:sz w:val="24"/>
        </w:rPr>
        <w:object>
          <v:shape id="_x0000_i1052" o:spt="75" type="#_x0000_t75" style="height:18pt;width:19pt;" o:ole="t" filled="f" o:preferrelative="t" stroked="f" coordsize="21600,21600">
            <v:path/>
            <v:fill on="f" focussize="0,0"/>
            <v:stroke on="f"/>
            <v:imagedata r:id="rId77" o:title=""/>
            <o:lock v:ext="edit" aspectratio="t"/>
            <w10:wrap type="none"/>
            <w10:anchorlock/>
          </v:shape>
          <o:OLEObject Type="Embed" ProgID="Equation.KSEE3" ShapeID="_x0000_i1052" DrawAspect="Content" ObjectID="_1468075752" r:id="rId76">
            <o:LockedField>false</o:LockedField>
          </o:OLEObject>
        </w:object>
      </w:r>
      <m:oMath>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0.00046 </w:t>
      </w:r>
      <w:r>
        <w:rPr>
          <w:rFonts w:hint="default" w:ascii="Times New Roman" w:hAnsi="Times New Roman" w:cs="Times New Roman"/>
          <w:sz w:val="24"/>
        </w:rPr>
        <w:t>mV,</w:t>
      </w:r>
      <w:r>
        <w:rPr>
          <w:rFonts w:hint="default" w:ascii="Times New Roman" w:hAnsi="Times New Roman" w:cs="Times New Roman"/>
          <w:position w:val="-12"/>
          <w:sz w:val="24"/>
        </w:rPr>
        <w:object>
          <v:shape id="_x0000_i1053" o:spt="75" type="#_x0000_t75" style="height:18pt;width:20pt;" o:ole="t" filled="f" o:preferrelative="t" stroked="f" coordsize="21600,21600">
            <v:path/>
            <v:fill on="f" focussize="0,0"/>
            <v:stroke on="f"/>
            <v:imagedata r:id="rId79" o:title=""/>
            <o:lock v:ext="edit" aspectratio="t"/>
            <w10:wrap type="none"/>
            <w10:anchorlock/>
          </v:shape>
          <o:OLEObject Type="Embed" ProgID="Equation.KSEE3" ShapeID="_x0000_i1053" DrawAspect="Content" ObjectID="_1468075753" r:id="rId78">
            <o:LockedField>false</o:LockedField>
          </o:OLEObject>
        </w:object>
      </w:r>
      <m:oMath>
        <m:r>
          <m:rPr/>
          <w:rPr>
            <w:rFonts w:hint="default" w:ascii="Cambria Math" w:hAnsi="Cambria Math" w:cs="Times New Roman"/>
            <w:sz w:val="24"/>
          </w:rPr>
          <m:t>=</m:t>
        </m:r>
      </m:oMath>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0.00030 </w:t>
      </w:r>
      <w:r>
        <w:rPr>
          <w:rFonts w:hint="default" w:ascii="Times New Roman" w:hAnsi="Times New Roman" w:cs="Times New Roman"/>
          <w:sz w:val="24"/>
        </w:rPr>
        <w:t>mV</w:t>
      </w:r>
      <w:r>
        <w:rPr>
          <w:rFonts w:hint="eastAsia" w:ascii="Times New Roman" w:hAnsi="Times New Roman" w:cs="Times New Roman"/>
          <w:sz w:val="24"/>
          <w:lang w:eastAsia="zh-CN"/>
        </w:rPr>
        <w:t>，</w:t>
      </w:r>
      <w:r>
        <w:rPr>
          <w:rFonts w:hint="eastAsia" w:ascii="宋体"/>
          <w:sz w:val="24"/>
        </w:rPr>
        <w:t>则</w:t>
      </w:r>
      <w:r>
        <w:rPr>
          <w:rFonts w:hint="eastAsia" w:asci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lang w:val="en-US"/>
        </w:rPr>
      </w:pPr>
      <w:r>
        <w:rPr>
          <w:rFonts w:hint="eastAsia" w:ascii="宋体"/>
          <w:sz w:val="24"/>
        </w:rPr>
        <w:t xml:space="preserve">    </w:t>
      </w:r>
      <w:r>
        <w:rPr>
          <w:rFonts w:hint="eastAsia" w:ascii="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 xml:space="preserve">  </w:t>
      </w:r>
      <w:r>
        <w:rPr>
          <w:rFonts w:hint="default" w:ascii="Times New Roman" w:hAnsi="Times New Roman" w:cs="Times New Roman"/>
          <w:position w:val="-26"/>
          <w:sz w:val="24"/>
        </w:rPr>
        <w:object>
          <v:shape id="_x0000_i1054" o:spt="75" type="#_x0000_t75" style="height:53.2pt;width:115.2pt;" o:ole="t" filled="f" o:preferrelative="t" stroked="f" coordsize="21600,21600">
            <v:path/>
            <v:fill on="f" focussize="0,0"/>
            <v:stroke on="f"/>
            <v:imagedata r:id="rId81" o:title=""/>
            <o:lock v:ext="edit" aspectratio="t"/>
            <w10:wrap type="none"/>
            <w10:anchorlock/>
          </v:shape>
          <o:OLEObject Type="Embed" ProgID="Equation.KSEE3" ShapeID="_x0000_i1054" DrawAspect="Content" ObjectID="_1468075754" r:id="rId80">
            <o:LockedField>false</o:LockedField>
          </o:OLEObject>
        </w:object>
      </w:r>
      <w:r>
        <w:rPr>
          <w:rFonts w:hint="default" w:ascii="Times New Roman" w:hAnsi="Times New Roman" w:cs="Times New Roman"/>
          <w:sz w:val="24"/>
        </w:rPr>
        <w:t xml:space="preserve"> mV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E.6</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sz w:val="24"/>
        </w:rPr>
      </w:pPr>
      <w:r>
        <w:rPr>
          <w:rFonts w:hint="default" w:ascii="Cambria Math" w:hAnsi="Cambria Math" w:cs="Times New Roman"/>
          <w:i/>
          <w:position w:val="-14"/>
          <w:sz w:val="24"/>
        </w:rPr>
        <w:object>
          <v:shape id="_x0000_i1055" o:spt="75" type="#_x0000_t75" style="height:23.6pt;width:65.2pt;" o:ole="t" filled="f" o:preferrelative="t" stroked="f" coordsize="21600,21600">
            <v:path/>
            <v:fill on="f" focussize="0,0"/>
            <v:stroke on="f"/>
            <v:imagedata r:id="rId83" o:title=""/>
            <o:lock v:ext="edit" aspectratio="t"/>
            <w10:wrap type="none"/>
            <w10:anchorlock/>
          </v:shape>
          <o:OLEObject Type="Embed" ProgID="Equation.KSEE3" ShapeID="_x0000_i1055" DrawAspect="Content" ObjectID="_1468075755" r:id="rId82">
            <o:LockedField>false</o:LockedField>
          </o:OLEObject>
        </w:object>
      </w:r>
      <m:oMath>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0.00021 </w:t>
      </w:r>
      <w:r>
        <w:rPr>
          <w:rFonts w:hint="default" w:ascii="Times New Roman" w:hAnsi="Times New Roman" w:cs="Times New Roman"/>
          <w:sz w:val="24"/>
        </w:rPr>
        <w:t>mV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hAnsi="宋体" w:eastAsia="宋体" w:cs="宋体"/>
          <w:sz w:val="24"/>
        </w:rPr>
        <w:t>20</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时热电偶的微分电动势为</w:t>
      </w:r>
      <w:r>
        <w:rPr>
          <w:rFonts w:hint="eastAsia" w:ascii="宋体" w:hAnsi="宋体" w:eastAsia="宋体" w:cs="宋体"/>
          <w:sz w:val="24"/>
        </w:rPr>
        <w:t>40.3</w:t>
      </w:r>
      <w:r>
        <w:rPr>
          <w:rFonts w:hint="eastAsia" w:ascii="宋体" w:hAnsi="宋体" w:eastAsia="宋体" w:cs="宋体"/>
          <w:sz w:val="24"/>
          <w:lang w:val="en-US" w:eastAsia="zh-CN"/>
        </w:rPr>
        <w:t xml:space="preserve"> </w:t>
      </w:r>
      <w:r>
        <w:rPr>
          <w:rFonts w:hint="eastAsia" w:ascii="宋体" w:hAnsi="宋体" w:eastAsia="宋体" w:cs="宋体"/>
          <w:sz w:val="24"/>
        </w:rPr>
        <w:t>μV/℃</w:t>
      </w:r>
      <w:r>
        <w:rPr>
          <w:rFonts w:hint="eastAsia" w:ascii="Times New Roman" w:hAnsi="Times New Roman" w:cs="Times New Roman"/>
          <w:sz w:val="24"/>
          <w:lang w:eastAsia="zh-CN"/>
        </w:rPr>
        <w:t>，</w:t>
      </w:r>
      <w:r>
        <w:rPr>
          <w:rFonts w:hint="eastAsia" w:ascii="宋体"/>
          <w:sz w:val="24"/>
        </w:rPr>
        <w:t>换算成等效温度值为</w:t>
      </w:r>
      <w:r>
        <w:rPr>
          <w:rFonts w:hint="eastAsia" w:ascii="宋体" w:hAnsi="宋体" w:eastAsia="宋体" w:cs="宋体"/>
          <w:sz w:val="24"/>
        </w:rPr>
        <w:t>0.005</w:t>
      </w:r>
      <w:r>
        <w:rPr>
          <w:rFonts w:hint="eastAsia" w:ascii="宋体" w:hAnsi="宋体" w:eastAsia="宋体" w:cs="宋体"/>
          <w:sz w:val="24"/>
          <w:lang w:val="en-US" w:eastAsia="zh-CN"/>
        </w:rPr>
        <w:t xml:space="preserve"> </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5.2</w:t>
      </w:r>
      <w:r>
        <w:rPr>
          <w:rFonts w:ascii="宋体"/>
          <w:sz w:val="24"/>
        </w:rPr>
        <w:t xml:space="preserve"> </w:t>
      </w:r>
      <w:r>
        <w:rPr>
          <w:rFonts w:hint="eastAsia" w:ascii="宋体"/>
          <w:sz w:val="24"/>
          <w:lang w:val="en-US" w:eastAsia="zh-CN"/>
        </w:rPr>
        <w:t xml:space="preserve"> </w:t>
      </w:r>
      <w:r>
        <w:rPr>
          <w:rFonts w:hint="eastAsia" w:ascii="宋体"/>
          <w:sz w:val="24"/>
        </w:rPr>
        <w:t>二等标准铂电阻</w:t>
      </w:r>
      <w:r>
        <w:rPr>
          <w:rFonts w:hint="eastAsia" w:ascii="宋体"/>
          <w:sz w:val="24"/>
          <w:lang w:val="en-US" w:eastAsia="zh-CN"/>
        </w:rPr>
        <w:t>温度计</w:t>
      </w:r>
      <w:r>
        <w:rPr>
          <w:rFonts w:hint="eastAsia" w:ascii="宋体"/>
          <w:sz w:val="24"/>
        </w:rPr>
        <w:t>引入的标准不确定度</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hint="default" w:ascii="Cambria Math"/>
                <w:sz w:val="24"/>
                <w:lang w:val="en-US" w:eastAsia="zh-CN"/>
              </w:rPr>
              <m:t>2</m:t>
            </m:r>
            <m:ctrlPr>
              <w:rPr>
                <w:rFonts w:ascii="Cambria Math" w:hAnsi="Cambria Math"/>
                <w:i/>
                <w:sz w:val="24"/>
              </w:rPr>
            </m:ctrlPr>
          </m:sub>
        </m:sSub>
      </m:oMath>
      <w:r>
        <w:rPr>
          <w:rFonts w:hint="eastAsia" w:ascii="宋体"/>
          <w:sz w:val="24"/>
        </w:rPr>
        <w:t>，</w:t>
      </w:r>
      <w:r>
        <w:rPr>
          <w:rFonts w:hint="eastAsia" w:ascii="宋体"/>
          <w:sz w:val="24"/>
          <w:lang w:val="en-US" w:eastAsia="zh-CN"/>
        </w:rPr>
        <w:t>用</w:t>
      </w:r>
      <w:r>
        <w:rPr>
          <w:rFonts w:hint="eastAsia" w:ascii="宋体" w:hAnsi="宋体" w:eastAsia="宋体" w:cs="宋体"/>
          <w:sz w:val="24"/>
          <w:lang w:val="en-US" w:eastAsia="zh-CN"/>
        </w:rPr>
        <w:t>B</w:t>
      </w:r>
      <w:r>
        <w:rPr>
          <w:rFonts w:hint="eastAsia" w:ascii="宋体"/>
          <w:sz w:val="24"/>
        </w:rPr>
        <w:t>类方法评定。</w:t>
      </w:r>
    </w:p>
    <w:p>
      <w:pPr>
        <w:pStyle w:val="2"/>
        <w:rPr>
          <w:rFonts w:hint="eastAsia" w:ascii="宋体" w:eastAsia="宋体"/>
          <w:sz w:val="24"/>
          <w:lang w:eastAsia="zh-CN"/>
        </w:rPr>
      </w:pPr>
      <w:r>
        <w:rPr>
          <w:rFonts w:hint="eastAsia" w:ascii="宋体"/>
          <w:sz w:val="24"/>
        </w:rPr>
        <w:t>二等</w:t>
      </w:r>
      <w:r>
        <w:rPr>
          <w:rFonts w:hint="eastAsia" w:ascii="宋体"/>
          <w:sz w:val="24"/>
          <w:lang w:val="en-US" w:eastAsia="zh-CN"/>
        </w:rPr>
        <w:t>标准铂电阻温度计不确定度：</w:t>
      </w:r>
      <w:r>
        <w:rPr>
          <w:rFonts w:hint="eastAsia" w:ascii="宋体" w:hAnsi="宋体" w:eastAsia="宋体" w:cs="宋体"/>
          <w:sz w:val="24"/>
          <w:lang w:val="en-US" w:eastAsia="zh-CN"/>
        </w:rPr>
        <w:t xml:space="preserve">0.01 </w:t>
      </w:r>
      <w:r>
        <w:rPr>
          <w:rFonts w:hint="eastAsia" w:ascii="宋体" w:hAnsi="宋体" w:eastAsia="宋体" w:cs="宋体"/>
          <w:sz w:val="24"/>
        </w:rPr>
        <w:t>℃</w:t>
      </w:r>
      <w:r>
        <w:rPr>
          <w:rFonts w:hint="eastAsia" w:ascii="宋体" w:cs="Times New Roman"/>
          <w:sz w:val="24"/>
          <w:lang w:val="en-US" w:eastAsia="zh-CN"/>
        </w:rPr>
        <w:t>，</w:t>
      </w:r>
      <w:r>
        <w:rPr>
          <w:rFonts w:hint="default" w:ascii="Gabriola" w:hAnsi="Gabriola" w:eastAsia="宋体" w:cs="Gabriola"/>
          <w:i/>
          <w:iCs/>
          <w:sz w:val="24"/>
          <w:lang w:val="en-US" w:eastAsia="zh-CN"/>
        </w:rPr>
        <w:t>k</w:t>
      </w:r>
      <w:r>
        <w:rPr>
          <w:rFonts w:hint="eastAsia" w:ascii="宋体" w:hAnsi="Calibri" w:cs="Times New Roman"/>
          <w:sz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2</m:t>
            </m:r>
            <m:ctrlPr>
              <w:rPr>
                <w:rFonts w:hint="default" w:ascii="Cambria Math" w:hAnsi="Cambria Math" w:cs="Times New Roman"/>
                <w:i/>
                <w:sz w:val="24"/>
              </w:rPr>
            </m:ctrlPr>
          </m:sub>
        </m:sSub>
        <m:r>
          <m:rPr/>
          <w:rPr>
            <w:rFonts w:hint="default" w:ascii="Cambria Math" w:hAnsi="Cambria Math" w:cs="Times New Roman"/>
            <w:sz w:val="24"/>
          </w:rPr>
          <m:t>=</m:t>
        </m:r>
        <m:r>
          <m:rPr/>
          <w:rPr>
            <w:rFonts w:hint="default" w:ascii="Cambria Math" w:hAnsi="Cambria Math" w:cs="Times New Roman"/>
            <w:sz w:val="24"/>
            <w:lang w:val="en-US" w:eastAsia="zh-CN"/>
          </w:rPr>
          <m:t>0.01</m:t>
        </m:r>
        <m:r>
          <m:rPr>
            <m:sty m:val="p"/>
          </m:rPr>
          <w:rPr>
            <w:rFonts w:hint="default" w:ascii="Cambria Math" w:hAnsi="Cambria Math" w:cs="Times New Roman"/>
            <w:sz w:val="24"/>
          </w:rPr>
          <m:t>℃</m:t>
        </m:r>
        <m:r>
          <m:rPr/>
          <w:rPr>
            <w:rFonts w:hint="default" w:ascii="Cambria Math" w:hAnsi="Cambria Math" w:cs="Times New Roman"/>
            <w:sz w:val="24"/>
          </w:rPr>
          <m:t>/</m:t>
        </m:r>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4</m:t>
            </m:r>
            <m:ctrlPr>
              <w:rPr>
                <w:rFonts w:hint="default" w:ascii="Cambria Math" w:hAnsi="Cambria Math" w:cs="Times New Roman"/>
                <w:i/>
                <w:sz w:val="24"/>
              </w:rPr>
            </m:ctrlPr>
          </m:e>
        </m:rad>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0.005 </w:t>
      </w:r>
      <w:r>
        <w:rPr>
          <w:rFonts w:hint="default" w:ascii="Times New Roman" w:hAnsi="Times New Roman" w:cs="Times New Roman"/>
          <w:sz w:val="24"/>
        </w:rPr>
        <w:t>℃</w:t>
      </w:r>
      <w:r>
        <w:rPr>
          <w:rFonts w:hint="eastAsia" w:ascii="宋体" w:hAnsi="宋体" w:cs="宋体"/>
          <w:sz w:val="24"/>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5.3</w:t>
      </w:r>
      <w:r>
        <w:rPr>
          <w:rFonts w:hint="eastAsia" w:ascii="宋体" w:hAnsi="宋体" w:cs="宋体"/>
          <w:sz w:val="24"/>
          <w:lang w:val="en-US" w:eastAsia="zh-CN"/>
        </w:rPr>
        <w:t xml:space="preserve">  </w:t>
      </w:r>
      <w:r>
        <w:rPr>
          <w:rFonts w:hint="eastAsia" w:ascii="宋体"/>
          <w:sz w:val="24"/>
        </w:rPr>
        <w:t>电测仪器测量补偿导线电动势值引入的标准不确定</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3</m:t>
            </m:r>
            <m:ctrlPr>
              <w:rPr>
                <w:rFonts w:ascii="Cambria Math" w:hAnsi="Cambria Math"/>
                <w:i/>
                <w:sz w:val="24"/>
              </w:rPr>
            </m:ctrlPr>
          </m:sub>
        </m:sSub>
      </m:oMath>
      <w:r>
        <w:rPr>
          <w:rFonts w:hint="eastAsia" w:ascii="宋体"/>
          <w:sz w:val="24"/>
        </w:rPr>
        <w:t>，用</w:t>
      </w:r>
      <w:r>
        <w:rPr>
          <w:rFonts w:hint="eastAsia" w:ascii="宋体" w:hAnsi="宋体" w:eastAsia="宋体" w:cs="宋体"/>
          <w:sz w:val="24"/>
        </w:rPr>
        <w:t>B</w:t>
      </w:r>
      <w:r>
        <w:rPr>
          <w:rFonts w:hint="default" w:ascii="Times New Roman" w:hAnsi="Times New Roman" w:cs="Times New Roman"/>
          <w:sz w:val="24"/>
        </w:rPr>
        <w:t xml:space="preserve"> </w:t>
      </w:r>
      <w:r>
        <w:rPr>
          <w:rFonts w:hint="eastAsia" w:ascii="宋体"/>
          <w:sz w:val="24"/>
        </w:rPr>
        <w:t>类方法进行评定</w:t>
      </w:r>
      <w:r>
        <w:rPr>
          <w:rFonts w:hint="eastAsia" w:ascii="宋体" w:hAnsi="宋体" w:eastAsia="宋体" w:cs="宋体"/>
          <w:sz w:val="24"/>
        </w:rPr>
        <w:t>。Agilent</w:t>
      </w:r>
      <w:r>
        <w:rPr>
          <w:rFonts w:hint="eastAsia" w:ascii="宋体" w:hAnsi="宋体" w:cs="宋体"/>
          <w:sz w:val="24"/>
          <w:lang w:val="en-US" w:eastAsia="zh-CN"/>
        </w:rPr>
        <w:t xml:space="preserve"> </w:t>
      </w:r>
      <w:r>
        <w:rPr>
          <w:rFonts w:hint="eastAsia" w:ascii="宋体" w:hAnsi="宋体" w:eastAsia="宋体" w:cs="宋体"/>
          <w:sz w:val="24"/>
        </w:rPr>
        <w:t>34420A</w:t>
      </w:r>
      <w:r>
        <w:rPr>
          <w:rFonts w:hint="eastAsia" w:ascii="宋体"/>
          <w:sz w:val="24"/>
        </w:rPr>
        <w:t>型数字多用表测量电动势值，用</w:t>
      </w:r>
      <w:r>
        <w:rPr>
          <w:rFonts w:hint="eastAsia" w:ascii="宋体" w:hAnsi="宋体" w:eastAsia="宋体" w:cs="宋体"/>
          <w:sz w:val="24"/>
        </w:rPr>
        <w:t>10</w:t>
      </w:r>
      <w:r>
        <w:rPr>
          <w:rFonts w:hint="eastAsia" w:ascii="宋体" w:hAnsi="宋体" w:eastAsia="宋体" w:cs="宋体"/>
          <w:sz w:val="24"/>
          <w:lang w:val="en-US" w:eastAsia="zh-CN"/>
        </w:rPr>
        <w:t xml:space="preserve"> </w:t>
      </w:r>
      <w:r>
        <w:rPr>
          <w:rFonts w:hint="eastAsia" w:ascii="宋体" w:hAnsi="宋体" w:eastAsia="宋体" w:cs="宋体"/>
          <w:sz w:val="24"/>
        </w:rPr>
        <w:t>mV</w:t>
      </w:r>
      <w:r>
        <w:rPr>
          <w:rFonts w:hint="eastAsia" w:ascii="Times New Roman" w:hAnsi="Times New Roman" w:cs="Times New Roman"/>
          <w:sz w:val="24"/>
          <w:lang w:eastAsia="zh-CN"/>
        </w:rPr>
        <w:t>直流电压挡</w:t>
      </w:r>
      <w:r>
        <w:rPr>
          <w:rFonts w:hint="eastAsia" w:ascii="宋体"/>
          <w:sz w:val="24"/>
        </w:rPr>
        <w:t>，根据年稳定性技术指标</w:t>
      </w:r>
      <w:r>
        <w:rPr>
          <w:rFonts w:hint="eastAsia" w:ascii="宋体" w:hAnsi="宋体" w:eastAsia="宋体" w:cs="宋体"/>
          <w:sz w:val="24"/>
        </w:rPr>
        <w:t>±（0.0050%×读数+0.0003）</w:t>
      </w:r>
      <w:r>
        <w:rPr>
          <w:rFonts w:hint="eastAsia" w:ascii="宋体" w:hAnsi="宋体" w:cs="宋体"/>
          <w:sz w:val="24"/>
          <w:lang w:val="en-US" w:eastAsia="zh-CN"/>
        </w:rPr>
        <w:t xml:space="preserve"> </w:t>
      </w:r>
      <w:r>
        <w:rPr>
          <w:rFonts w:hint="eastAsia" w:ascii="宋体" w:hAnsi="宋体" w:eastAsia="宋体" w:cs="宋体"/>
          <w:sz w:val="24"/>
          <w:lang w:val="en-US" w:eastAsia="zh-CN"/>
        </w:rPr>
        <w:t>m</w:t>
      </w:r>
      <w:r>
        <w:rPr>
          <w:rFonts w:hint="eastAsia" w:ascii="宋体" w:hAnsi="宋体" w:eastAsia="宋体" w:cs="宋体"/>
          <w:sz w:val="24"/>
        </w:rPr>
        <w:t>V，</w:t>
      </w:r>
      <w:r>
        <w:rPr>
          <w:rFonts w:hint="eastAsia" w:ascii="宋体"/>
          <w:sz w:val="24"/>
        </w:rPr>
        <w:t>按均匀分布，用最大值作为读数，则：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sz w:val="24"/>
        </w:rPr>
        <w:t xml:space="preserve">    </w:t>
      </w:r>
      <w:r>
        <w:rPr>
          <w:rFonts w:hint="eastAsia" w:ascii="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default" w:ascii="Times New Roman" w:hAnsi="Times New Roman" w:cs="Times New Roman"/>
          <w:sz w:val="24"/>
        </w:rPr>
        <w:t>MPE=±(0.0050%×0.798+0.0003)=±0.</w:t>
      </w:r>
      <w:r>
        <w:rPr>
          <w:rFonts w:hint="eastAsia" w:ascii="Times New Roman" w:hAnsi="Times New Roman" w:cs="Times New Roman"/>
          <w:sz w:val="24"/>
          <w:lang w:val="en-US" w:eastAsia="zh-CN"/>
        </w:rPr>
        <w:t xml:space="preserve">34 </w:t>
      </w:r>
      <w:r>
        <w:rPr>
          <w:rFonts w:hint="default" w:ascii="Times New Roman" w:hAnsi="Times New Roman" w:cs="Times New Roman"/>
          <w:sz w:val="24"/>
        </w:rPr>
        <w:t xml:space="preserve">μV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sz w:val="24"/>
        </w:rPr>
        <w:t>换算成温度</w:t>
      </w:r>
      <w:r>
        <w:rPr>
          <w:rFonts w:hint="eastAsia" w:ascii="宋体" w:hAnsi="宋体" w:eastAsia="宋体" w:cs="宋体"/>
          <w:sz w:val="24"/>
        </w:rPr>
        <w:t>为0.0</w:t>
      </w:r>
      <w:r>
        <w:rPr>
          <w:rFonts w:hint="eastAsia" w:ascii="宋体" w:hAnsi="宋体" w:eastAsia="宋体" w:cs="宋体"/>
          <w:sz w:val="24"/>
          <w:lang w:val="en-US" w:eastAsia="zh-CN"/>
        </w:rPr>
        <w:t xml:space="preserve">084 </w:t>
      </w:r>
      <w:r>
        <w:rPr>
          <w:rFonts w:hint="eastAsia" w:ascii="宋体" w:hAnsi="宋体" w:eastAsia="宋体" w:cs="宋体"/>
          <w:sz w:val="24"/>
        </w:rPr>
        <w:t>℃</w:t>
      </w:r>
      <w:r>
        <w:rPr>
          <w:rFonts w:hint="eastAsia" w:ascii="Times New Roman" w:hAnsi="Times New Roman" w:cs="Times New Roman"/>
          <w:sz w:val="24"/>
          <w:lang w:eastAsia="zh-CN"/>
        </w:rPr>
        <w:t>，</w:t>
      </w:r>
      <w:r>
        <w:rPr>
          <w:rFonts w:hint="eastAsia" w:ascii="宋体"/>
          <w:sz w:val="24"/>
        </w:rPr>
        <w:t>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rPr>
          <w:rFonts w:ascii="宋体"/>
          <w:sz w:val="24"/>
        </w:rPr>
      </w:pPr>
      <m:oMath>
        <m:sSub>
          <m:sSubPr>
            <m:ctrlPr>
              <w:rPr>
                <w:rFonts w:hint="default" w:ascii="Cambria Math" w:hAnsi="Cambria Math" w:cs="Times New Roman"/>
                <w:i/>
                <w:sz w:val="24"/>
              </w:rPr>
            </m:ctrlPr>
          </m:sSubPr>
          <m:e>
            <m:r>
              <m:rPr/>
              <w:rPr>
                <w:rFonts w:hint="default" w:ascii="Cambria Math" w:hAnsi="Cambria Math" w:cs="Times New Roman"/>
                <w:sz w:val="24"/>
                <w:lang w:val="en-US" w:eastAsia="zh-CN"/>
              </w:rPr>
              <m:t xml:space="preserve">                    </m:t>
            </m:r>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lang w:val="en-US" w:eastAsia="zh-CN"/>
              </w:rPr>
              <m:t>3</m:t>
            </m:r>
            <m:ctrlPr>
              <w:rPr>
                <w:rFonts w:hint="default" w:ascii="Cambria Math" w:hAnsi="Cambria Math" w:cs="Times New Roman"/>
                <w:i/>
                <w:sz w:val="24"/>
              </w:rPr>
            </m:ctrlPr>
          </m:sub>
        </m:sSub>
        <m:r>
          <m:rPr/>
          <w:rPr>
            <w:rFonts w:hint="default" w:ascii="Cambria Math" w:hAnsi="Cambria Math" w:cs="Times New Roman"/>
            <w:sz w:val="24"/>
          </w:rPr>
          <m:t>=u/</m:t>
        </m:r>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0.0049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eastAsia" w:asci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5.4</w:t>
      </w:r>
      <w:r>
        <w:rPr>
          <w:rFonts w:hint="eastAsia" w:ascii="宋体" w:hAnsi="宋体" w:cs="宋体"/>
          <w:sz w:val="24"/>
          <w:lang w:val="en-US" w:eastAsia="zh-CN"/>
        </w:rPr>
        <w:t xml:space="preserve">  </w:t>
      </w:r>
      <w:r>
        <w:rPr>
          <w:rFonts w:hint="eastAsia" w:ascii="宋体"/>
          <w:sz w:val="24"/>
        </w:rPr>
        <w:t>恒温槽温场不均匀引入的标准不确定</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4</m:t>
            </m:r>
            <m:ctrlPr>
              <w:rPr>
                <w:rFonts w:hint="default" w:ascii="Cambria Math" w:hAnsi="Cambria Math" w:cs="Times New Roman"/>
                <w:i/>
                <w:sz w:val="24"/>
              </w:rPr>
            </m:ctrlPr>
          </m:sub>
        </m:sSub>
      </m:oMath>
      <w:r>
        <w:rPr>
          <w:rFonts w:hint="eastAsia" w:ascii="宋体"/>
          <w:sz w:val="24"/>
        </w:rPr>
        <w:t>，用</w:t>
      </w:r>
      <w:r>
        <w:rPr>
          <w:rFonts w:hint="eastAsia" w:ascii="宋体" w:hAnsi="宋体" w:eastAsia="宋体" w:cs="宋体"/>
          <w:sz w:val="24"/>
        </w:rPr>
        <w:t xml:space="preserve">B </w:t>
      </w:r>
      <w:r>
        <w:rPr>
          <w:rFonts w:hint="eastAsia" w:ascii="宋体"/>
          <w:sz w:val="24"/>
        </w:rPr>
        <w:t>类方法进行评定。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eastAsia="宋体"/>
          <w:sz w:val="24"/>
          <w:lang w:val="en-US" w:eastAsia="zh-CN"/>
        </w:rPr>
      </w:pPr>
      <w:r>
        <w:rPr>
          <w:rFonts w:hint="eastAsia" w:ascii="宋体"/>
          <w:sz w:val="24"/>
        </w:rPr>
        <w:t>标准铂电阻温度计和被检的补偿导线的感温部分的最大温差为</w:t>
      </w:r>
      <w:r>
        <w:rPr>
          <w:rFonts w:hint="eastAsia" w:ascii="宋体" w:hAnsi="宋体" w:eastAsia="宋体" w:cs="宋体"/>
          <w:sz w:val="24"/>
        </w:rPr>
        <w:t>0.02</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，则不确定度区间半宽</w:t>
      </w:r>
      <w:r>
        <w:rPr>
          <w:rFonts w:hint="eastAsia" w:ascii="宋体" w:hAnsi="宋体" w:eastAsia="宋体" w:cs="宋体"/>
          <w:sz w:val="24"/>
        </w:rPr>
        <w:t>为0.01</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按均匀分布，则：</w:t>
      </w:r>
      <w:r>
        <w:rPr>
          <w:rFonts w:hint="eastAsia" w:asci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宋体"/>
          <w:sz w:val="24"/>
        </w:rPr>
      </w:pPr>
      <w:r>
        <w:rPr>
          <w:rFonts w:hint="eastAsia" w:ascii="宋体"/>
          <w:position w:val="-10"/>
          <w:sz w:val="24"/>
        </w:rPr>
        <w:object>
          <v:shape id="_x0000_i1056" o:spt="75" type="#_x0000_t75" style="height:17.25pt;width:9pt;" o:ole="t" filled="f" o:preferrelative="t" stroked="f" coordsize="21600,21600">
            <v:path/>
            <v:fill on="f" focussize="0,0"/>
            <v:stroke on="f" joinstyle="miter"/>
            <v:imagedata r:id="rId65" o:title=""/>
            <o:lock v:ext="edit" aspectratio="t"/>
            <w10:wrap type="none"/>
            <w10:anchorlock/>
          </v:shape>
          <o:OLEObject Type="Embed" ProgID="Equation.KSEE3" ShapeID="_x0000_i1056" DrawAspect="Content" ObjectID="_1468075756" r:id="rId84">
            <o:LockedField>false</o:LockedField>
          </o:OLEObject>
        </w:object>
      </w:r>
      <w:r>
        <w:rPr>
          <w:rFonts w:hint="eastAsia" w:ascii="宋体"/>
          <w:sz w:val="24"/>
        </w:rPr>
        <w:t xml:space="preserve"> </w:t>
      </w:r>
      <w:r>
        <w:rPr>
          <w:rFonts w:hint="eastAsia" w:ascii="宋体"/>
          <w:sz w:val="24"/>
          <w:lang w:val="en-US" w:eastAsia="zh-CN"/>
        </w:rPr>
        <w:t xml:space="preserve">            </w:t>
      </w: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4</m:t>
            </m:r>
            <m:ctrlPr>
              <w:rPr>
                <w:rFonts w:hint="default" w:ascii="Cambria Math" w:hAnsi="Cambria Math" w:cs="Times New Roman"/>
                <w:i/>
                <w:sz w:val="24"/>
              </w:rPr>
            </m:ctrlPr>
          </m:sub>
        </m:sSub>
        <m:r>
          <m:rPr/>
          <w:rPr>
            <w:rFonts w:hint="default" w:ascii="Cambria Math" w:hAnsi="Cambria Math" w:cs="Times New Roman"/>
            <w:sz w:val="24"/>
          </w:rPr>
          <m:t>=u/</m:t>
        </m:r>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0.0058 </w:t>
      </w:r>
      <w:r>
        <w:rPr>
          <w:rFonts w:hint="default" w:ascii="Times New Roman" w:hAnsi="Times New Roman" w:cs="Times New Roman"/>
          <w:sz w:val="24"/>
        </w:rPr>
        <w:t>℃</w:t>
      </w:r>
      <w:r>
        <w:rPr>
          <w:rFonts w:hint="eastAsia" w:ascii="宋体" w:hAnsi="宋体" w:cs="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5.5</w:t>
      </w:r>
      <w:r>
        <w:rPr>
          <w:rFonts w:hint="eastAsia" w:ascii="宋体" w:hAnsi="宋体" w:cs="宋体"/>
          <w:sz w:val="24"/>
          <w:lang w:val="en-US" w:eastAsia="zh-CN"/>
        </w:rPr>
        <w:t xml:space="preserve">  </w:t>
      </w:r>
      <w:r>
        <w:rPr>
          <w:rFonts w:hint="eastAsia" w:ascii="宋体"/>
          <w:sz w:val="24"/>
        </w:rPr>
        <w:t>恒温槽温度波动度引入的标准不确定</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5</m:t>
            </m:r>
            <m:ctrlPr>
              <w:rPr>
                <w:rFonts w:ascii="Cambria Math" w:hAnsi="Cambria Math"/>
                <w:i/>
                <w:sz w:val="24"/>
              </w:rPr>
            </m:ctrlPr>
          </m:sub>
        </m:sSub>
      </m:oMath>
      <w:r>
        <w:rPr>
          <w:rFonts w:hint="eastAsia" w:ascii="宋体"/>
          <w:sz w:val="24"/>
        </w:rPr>
        <w:t>，用</w:t>
      </w:r>
      <w:r>
        <w:rPr>
          <w:rFonts w:hint="eastAsia" w:ascii="宋体" w:hAnsi="宋体" w:eastAsia="宋体" w:cs="宋体"/>
          <w:sz w:val="24"/>
        </w:rPr>
        <w:t>B</w:t>
      </w:r>
      <w:r>
        <w:rPr>
          <w:rFonts w:hint="default" w:ascii="Times New Roman" w:hAnsi="Times New Roman" w:eastAsia="宋体" w:cs="Times New Roman"/>
          <w:sz w:val="24"/>
        </w:rPr>
        <w:t xml:space="preserve"> </w:t>
      </w:r>
      <w:r>
        <w:rPr>
          <w:rFonts w:hint="eastAsia" w:ascii="宋体"/>
          <w:sz w:val="24"/>
        </w:rPr>
        <w:t>类方法进行评定。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sz w:val="24"/>
        </w:rPr>
        <w:t>恒温槽温度波动度</w:t>
      </w:r>
      <w:r>
        <w:rPr>
          <w:rFonts w:hint="eastAsia" w:ascii="宋体" w:hAnsi="宋体" w:eastAsia="宋体" w:cs="宋体"/>
          <w:sz w:val="24"/>
        </w:rPr>
        <w:t>±0.01</w:t>
      </w:r>
      <w:r>
        <w:rPr>
          <w:rFonts w:hint="eastAsia" w:ascii="宋体" w:hAnsi="宋体" w:eastAsia="宋体" w:cs="宋体"/>
          <w:sz w:val="24"/>
          <w:lang w:val="en-US" w:eastAsia="zh-CN"/>
        </w:rPr>
        <w:t xml:space="preserve"> </w:t>
      </w:r>
      <w:r>
        <w:rPr>
          <w:rFonts w:hint="eastAsia" w:ascii="宋体" w:hAnsi="宋体" w:eastAsia="宋体" w:cs="宋体"/>
          <w:sz w:val="24"/>
        </w:rPr>
        <w:t>℃/10min，</w:t>
      </w:r>
      <w:r>
        <w:rPr>
          <w:rFonts w:hint="eastAsia" w:ascii="宋体"/>
          <w:sz w:val="24"/>
        </w:rPr>
        <w:t>则不确定度区间半宽为</w:t>
      </w:r>
      <w:r>
        <w:rPr>
          <w:rFonts w:hint="eastAsia" w:ascii="宋体" w:hAnsi="宋体" w:eastAsia="宋体" w:cs="宋体"/>
          <w:sz w:val="24"/>
        </w:rPr>
        <w:t>0.01</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按均匀分布，则：</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ascii="宋体"/>
          <w:sz w:val="24"/>
        </w:rPr>
      </w:pPr>
      <m:oMath>
        <m:sSub>
          <m:sSubPr>
            <m:ctrlPr>
              <w:rPr>
                <w:rFonts w:hint="default" w:ascii="Cambria Math" w:hAnsi="Cambria Math" w:cs="Times New Roman"/>
                <w:i/>
                <w:sz w:val="24"/>
              </w:rPr>
            </m:ctrlPr>
          </m:sSubPr>
          <m:e>
            <m:r>
              <m:rPr/>
              <w:rPr>
                <w:rFonts w:hint="default" w:ascii="Cambria Math" w:hAnsi="Cambria Math" w:cs="Times New Roman"/>
                <w:sz w:val="24"/>
              </w:rPr>
              <m:t>u</m:t>
            </m:r>
            <m:ctrlPr>
              <w:rPr>
                <w:rFonts w:hint="default" w:ascii="Cambria Math" w:hAnsi="Cambria Math" w:cs="Times New Roman"/>
                <w:i/>
                <w:sz w:val="24"/>
              </w:rPr>
            </m:ctrlPr>
          </m:e>
          <m:sub>
            <m:r>
              <m:rPr/>
              <w:rPr>
                <w:rFonts w:hint="default" w:ascii="Cambria Math" w:hAnsi="Cambria Math" w:cs="Times New Roman"/>
                <w:sz w:val="24"/>
              </w:rPr>
              <m:t>5</m:t>
            </m:r>
            <m:ctrlPr>
              <w:rPr>
                <w:rFonts w:hint="default" w:ascii="Cambria Math" w:hAnsi="Cambria Math" w:cs="Times New Roman"/>
                <w:i/>
                <w:sz w:val="24"/>
              </w:rPr>
            </m:ctrlPr>
          </m:sub>
        </m:sSub>
        <m:r>
          <m:rPr/>
          <w:rPr>
            <w:rFonts w:hint="default" w:ascii="Cambria Math" w:hAnsi="Cambria Math" w:cs="Times New Roman"/>
            <w:sz w:val="24"/>
          </w:rPr>
          <m:t>=u/</m:t>
        </m:r>
        <m:rad>
          <m:radPr>
            <m:degHide m:val="1"/>
            <m:ctrlPr>
              <w:rPr>
                <w:rFonts w:hint="default" w:ascii="Cambria Math" w:hAnsi="Cambria Math" w:cs="Times New Roman"/>
                <w:i/>
                <w:sz w:val="24"/>
              </w:rPr>
            </m:ctrlPr>
          </m:radPr>
          <m:deg>
            <m:ctrlPr>
              <w:rPr>
                <w:rFonts w:hint="default" w:ascii="Cambria Math" w:hAnsi="Cambria Math" w:cs="Times New Roman"/>
                <w:i/>
                <w:sz w:val="24"/>
              </w:rPr>
            </m:ctrlPr>
          </m:deg>
          <m:e>
            <m:r>
              <m:rPr/>
              <w:rPr>
                <w:rFonts w:hint="default" w:ascii="Cambria Math" w:hAnsi="Cambria Math" w:cs="Times New Roman"/>
                <w:sz w:val="24"/>
              </w:rPr>
              <m:t>3</m:t>
            </m:r>
            <m:ctrlPr>
              <w:rPr>
                <w:rFonts w:hint="default" w:ascii="Cambria Math" w:hAnsi="Cambria Math" w:cs="Times New Roman"/>
                <w:i/>
                <w:sz w:val="24"/>
              </w:rPr>
            </m:ctrlPr>
          </m:e>
        </m:rad>
        <m:r>
          <m:rPr/>
          <w:rPr>
            <w:rFonts w:hint="default" w:ascii="Cambria Math" w:hAnsi="Cambria Math" w:cs="Times New Roman"/>
            <w:sz w:val="24"/>
          </w:rPr>
          <m:t>=</m:t>
        </m:r>
      </m:oMath>
      <w:r>
        <w:rPr>
          <w:rFonts w:hint="eastAsia" w:ascii="Times New Roman" w:hAnsi="Times New Roman" w:cs="Times New Roman"/>
          <w:sz w:val="24"/>
          <w:lang w:val="en-US" w:eastAsia="zh-CN"/>
        </w:rPr>
        <w:t xml:space="preserve">0.0058 </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color w:val="000000"/>
          <w:sz w:val="24"/>
          <w:lang w:val="en-GB"/>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5.6</w:t>
      </w:r>
      <w:r>
        <w:rPr>
          <w:rFonts w:hint="eastAsia" w:ascii="宋体"/>
          <w:sz w:val="24"/>
        </w:rPr>
        <w:t xml:space="preserve"> </w:t>
      </w:r>
      <w:r>
        <w:rPr>
          <w:rFonts w:hint="eastAsia" w:ascii="宋体"/>
          <w:sz w:val="24"/>
          <w:lang w:val="en-US" w:eastAsia="zh-CN"/>
        </w:rPr>
        <w:t xml:space="preserve"> </w:t>
      </w:r>
      <w:r>
        <w:rPr>
          <w:color w:val="000000"/>
          <w:sz w:val="24"/>
          <w:lang w:val="en-GB"/>
        </w:rPr>
        <w:t>转换开关</w:t>
      </w:r>
      <w:r>
        <w:rPr>
          <w:rFonts w:hint="eastAsia"/>
          <w:color w:val="000000"/>
          <w:sz w:val="24"/>
          <w:lang w:val="en-GB"/>
        </w:rPr>
        <w:t>杂散</w:t>
      </w:r>
      <w:r>
        <w:rPr>
          <w:color w:val="000000"/>
          <w:sz w:val="24"/>
          <w:lang w:val="en-GB"/>
        </w:rPr>
        <w:t>热电势引入的标准不确定度分量</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6</m:t>
            </m:r>
            <m:ctrlPr>
              <w:rPr>
                <w:rFonts w:ascii="Cambria Math" w:hAnsi="Cambria Math"/>
                <w:i/>
                <w:sz w:val="24"/>
              </w:rPr>
            </m:ctrlPr>
          </m:sub>
        </m:sSub>
      </m:oMath>
      <w:r>
        <w:rPr>
          <w:color w:val="000000"/>
          <w:sz w:val="24"/>
          <w:lang w:val="en-GB"/>
        </w:rPr>
        <w:t>，</w:t>
      </w:r>
      <w:r>
        <w:rPr>
          <w:rFonts w:hint="eastAsia"/>
          <w:color w:val="000000"/>
          <w:sz w:val="24"/>
          <w:lang w:val="en-US" w:eastAsia="zh-CN"/>
        </w:rPr>
        <w:t>用</w:t>
      </w:r>
      <w:r>
        <w:rPr>
          <w:rFonts w:hint="eastAsia" w:ascii="宋体" w:hAnsi="宋体" w:eastAsia="宋体" w:cs="宋体"/>
          <w:color w:val="000000"/>
          <w:sz w:val="24"/>
          <w:lang w:val="en-GB"/>
        </w:rPr>
        <w:t>B</w:t>
      </w:r>
      <w:r>
        <w:rPr>
          <w:rFonts w:hint="eastAsia" w:ascii="宋体" w:hAnsi="宋体" w:cs="宋体"/>
          <w:color w:val="000000"/>
          <w:sz w:val="24"/>
          <w:lang w:val="en-US" w:eastAsia="zh-CN"/>
        </w:rPr>
        <w:t xml:space="preserve"> </w:t>
      </w:r>
      <w:r>
        <w:rPr>
          <w:color w:val="000000"/>
          <w:sz w:val="24"/>
          <w:lang w:val="en-GB"/>
        </w:rPr>
        <w:t>类方法评定</w:t>
      </w:r>
      <w:r>
        <w:rPr>
          <w:rFonts w:hint="eastAsia"/>
          <w:color w:val="000000"/>
          <w:sz w:val="24"/>
          <w:lang w:val="en-GB"/>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color w:val="000000"/>
          <w:sz w:val="24"/>
          <w:lang w:val="en-GB"/>
        </w:rPr>
      </w:pPr>
      <w:r>
        <w:rPr>
          <w:color w:val="000000"/>
          <w:sz w:val="24"/>
          <w:lang w:val="en-GB"/>
        </w:rPr>
        <w:tab/>
      </w:r>
      <w:r>
        <w:rPr>
          <w:color w:val="000000"/>
          <w:sz w:val="24"/>
          <w:lang w:val="en-GB"/>
        </w:rPr>
        <w:t>各</w:t>
      </w:r>
      <w:r>
        <w:rPr>
          <w:rFonts w:hint="eastAsia"/>
          <w:color w:val="000000"/>
          <w:sz w:val="24"/>
          <w:lang w:val="en-GB"/>
        </w:rPr>
        <w:t>通道</w:t>
      </w:r>
      <w:r>
        <w:rPr>
          <w:color w:val="000000"/>
          <w:sz w:val="24"/>
          <w:lang w:val="en-GB"/>
        </w:rPr>
        <w:t>之间最大寄生电势不大于</w:t>
      </w:r>
      <w:r>
        <w:rPr>
          <w:rFonts w:hint="eastAsia" w:ascii="宋体" w:hAnsi="宋体" w:eastAsia="宋体" w:cs="宋体"/>
          <w:color w:val="000000"/>
          <w:sz w:val="24"/>
          <w:lang w:val="en-GB"/>
        </w:rPr>
        <w:t>0.5</w:t>
      </w:r>
      <w:r>
        <w:rPr>
          <w:rFonts w:hint="eastAsia" w:ascii="宋体" w:hAnsi="宋体" w:eastAsia="宋体" w:cs="宋体"/>
          <w:color w:val="000000"/>
          <w:sz w:val="24"/>
          <w:lang w:val="en-US" w:eastAsia="zh-CN"/>
        </w:rPr>
        <w:t xml:space="preserve"> </w:t>
      </w:r>
      <w:r>
        <w:rPr>
          <w:rFonts w:hint="eastAsia" w:ascii="宋体" w:hAnsi="宋体" w:eastAsia="宋体" w:cs="宋体"/>
          <w:sz w:val="24"/>
        </w:rPr>
        <w:t>μV</w:t>
      </w:r>
      <w:r>
        <w:rPr>
          <w:rFonts w:hint="eastAsia" w:ascii="宋体" w:hAnsi="宋体" w:eastAsia="宋体" w:cs="宋体"/>
          <w:color w:val="000000"/>
          <w:sz w:val="24"/>
          <w:lang w:val="en-GB"/>
        </w:rPr>
        <w:t>。</w:t>
      </w:r>
      <w:r>
        <w:rPr>
          <w:color w:val="000000"/>
          <w:sz w:val="24"/>
          <w:lang w:val="en-GB"/>
        </w:rPr>
        <w:t>按均匀分布，则：</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sz w:val="24"/>
          <w:szCs w:val="24"/>
        </w:rPr>
      </w:pPr>
      <w:r>
        <w:rPr>
          <w:sz w:val="24"/>
        </w:rPr>
        <w:t xml:space="preserve"> </w:t>
      </w:r>
      <w:r>
        <w:rPr>
          <w:rFonts w:hint="eastAsia"/>
          <w:sz w:val="24"/>
          <w:lang w:val="en-US" w:eastAsia="zh-CN"/>
        </w:rPr>
        <w:t xml:space="preserve">                 </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u</m:t>
            </m:r>
            <m:ctrlPr>
              <w:rPr>
                <w:rFonts w:hint="default" w:ascii="Cambria Math" w:hAnsi="Cambria Math" w:cs="Times New Roman"/>
                <w:i/>
                <w:sz w:val="24"/>
                <w:szCs w:val="24"/>
              </w:rPr>
            </m:ctrlPr>
          </m:e>
          <m:sub>
            <m:r>
              <m:rPr/>
              <w:rPr>
                <w:rFonts w:hint="default" w:ascii="Cambria Math" w:hAnsi="Cambria Math" w:cs="Times New Roman"/>
                <w:sz w:val="24"/>
                <w:szCs w:val="24"/>
              </w:rPr>
              <m:t>6</m:t>
            </m:r>
            <m:ctrlPr>
              <w:rPr>
                <w:rFonts w:hint="default" w:ascii="Cambria Math" w:hAnsi="Cambria Math" w:cs="Times New Roman"/>
                <w:i/>
                <w:sz w:val="24"/>
                <w:szCs w:val="24"/>
              </w:rPr>
            </m:ctrlPr>
          </m:sub>
        </m:sSub>
        <m:r>
          <m:rPr/>
          <w:rPr>
            <w:rFonts w:hint="default" w:ascii="Cambria Math" w:hAnsi="Cambria Math" w:cs="Times New Roman"/>
            <w:sz w:val="24"/>
            <w:szCs w:val="24"/>
          </w:rPr>
          <m:t>=u/</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r>
              <m:rPr/>
              <w:rPr>
                <w:rFonts w:hint="default" w:ascii="Cambria Math" w:hAnsi="Cambria Math" w:cs="Times New Roman"/>
                <w:sz w:val="24"/>
                <w:szCs w:val="24"/>
              </w:rPr>
              <m:t>3</m:t>
            </m:r>
            <m:ctrlPr>
              <w:rPr>
                <w:rFonts w:hint="default" w:ascii="Cambria Math" w:hAnsi="Cambria Math" w:cs="Times New Roman"/>
                <w:i/>
                <w:sz w:val="24"/>
                <w:szCs w:val="24"/>
              </w:rPr>
            </m:ctrlPr>
          </m:e>
        </m:rad>
        <m:r>
          <m:rPr/>
          <w:rPr>
            <w:rFonts w:hint="default" w:ascii="Cambria Math" w:hAnsi="Cambria Math" w:cs="Times New Roman"/>
            <w:sz w:val="24"/>
            <w:szCs w:val="24"/>
          </w:rPr>
          <m:t>=</m:t>
        </m:r>
      </m:oMath>
      <w:r>
        <w:rPr>
          <w:rFonts w:hint="eastAsia" w:ascii="Times New Roman" w:hAnsi="Times New Roman" w:cs="Times New Roman"/>
          <w:sz w:val="24"/>
          <w:szCs w:val="24"/>
          <w:lang w:val="en-US" w:eastAsia="zh-CN"/>
        </w:rPr>
        <w:t xml:space="preserve">0.29 </w:t>
      </w:r>
      <w:r>
        <w:rPr>
          <w:rFonts w:hint="default" w:ascii="Times New Roman" w:hAnsi="Times New Roman" w:cs="Times New Roman"/>
          <w:sz w:val="24"/>
          <w:szCs w:val="24"/>
        </w:rPr>
        <w:t xml:space="preserve">μV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sz w:val="24"/>
        </w:rPr>
      </w:pPr>
      <w:r>
        <w:rPr>
          <w:rFonts w:hint="eastAsia" w:ascii="宋体"/>
          <w:sz w:val="24"/>
        </w:rPr>
        <w:t>换算成</w:t>
      </w:r>
      <w:r>
        <w:rPr>
          <w:rFonts w:hint="eastAsia"/>
          <w:color w:val="000000"/>
          <w:sz w:val="24"/>
          <w:lang w:val="en-GB"/>
        </w:rPr>
        <w:t>等效温度值</w:t>
      </w:r>
      <w:r>
        <w:rPr>
          <w:rFonts w:hint="eastAsia" w:ascii="宋体"/>
          <w:sz w:val="24"/>
        </w:rPr>
        <w:t>为</w:t>
      </w:r>
      <w:r>
        <w:rPr>
          <w:rFonts w:hint="eastAsia" w:ascii="宋体" w:hAnsi="宋体" w:eastAsia="宋体" w:cs="宋体"/>
          <w:sz w:val="24"/>
        </w:rPr>
        <w:t>0.007</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w:t>
      </w:r>
    </w:p>
    <w:p>
      <w:pPr>
        <w:keepNext w:val="0"/>
        <w:keepLines w:val="0"/>
        <w:pageBreakBefore w:val="0"/>
        <w:widowControl w:val="0"/>
        <w:kinsoku/>
        <w:wordWrap/>
        <w:overflowPunct/>
        <w:topLinePunct w:val="0"/>
        <w:bidi w:val="0"/>
        <w:snapToGrid/>
        <w:spacing w:line="360" w:lineRule="auto"/>
        <w:textAlignment w:val="auto"/>
        <w:rPr>
          <w:color w:val="000000"/>
          <w:sz w:val="24"/>
          <w:lang w:val="en-GB"/>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5.7</w:t>
      </w:r>
      <w:r>
        <w:rPr>
          <w:rFonts w:ascii="宋体"/>
          <w:sz w:val="24"/>
        </w:rPr>
        <w:t xml:space="preserve"> </w:t>
      </w:r>
      <w:r>
        <w:rPr>
          <w:rFonts w:hint="eastAsia" w:ascii="宋体"/>
          <w:sz w:val="24"/>
          <w:lang w:val="en-US" w:eastAsia="zh-CN"/>
        </w:rPr>
        <w:t xml:space="preserve"> </w:t>
      </w:r>
      <w:r>
        <w:rPr>
          <w:rFonts w:hint="eastAsia" w:ascii="宋体"/>
          <w:sz w:val="24"/>
        </w:rPr>
        <w:t>补偿导线参考端温差引入的标准不确定度分量</w:t>
      </w:r>
      <m:oMath>
        <m:sSub>
          <m:sSubPr>
            <m:ctrlPr>
              <w:rPr>
                <w:rFonts w:ascii="Cambria Math" w:hAnsi="Cambria Math"/>
                <w:i/>
                <w:sz w:val="24"/>
              </w:rPr>
            </m:ctrlPr>
          </m:sSubPr>
          <m:e>
            <m:r>
              <m:rPr/>
              <w:rPr>
                <w:rFonts w:ascii="Cambria Math"/>
                <w:sz w:val="24"/>
              </w:rPr>
              <m:t>u</m:t>
            </m:r>
            <m:ctrlPr>
              <w:rPr>
                <w:rFonts w:ascii="Cambria Math" w:hAnsi="Cambria Math"/>
                <w:i/>
                <w:sz w:val="24"/>
              </w:rPr>
            </m:ctrlPr>
          </m:e>
          <m:sub>
            <m:r>
              <m:rPr/>
              <w:rPr>
                <w:rFonts w:ascii="Cambria Math"/>
                <w:sz w:val="24"/>
              </w:rPr>
              <m:t>7</m:t>
            </m:r>
            <m:ctrlPr>
              <w:rPr>
                <w:rFonts w:ascii="Cambria Math" w:hAnsi="Cambria Math"/>
                <w:i/>
                <w:sz w:val="24"/>
              </w:rPr>
            </m:ctrlPr>
          </m:sub>
        </m:sSub>
      </m:oMath>
      <w:r>
        <w:rPr>
          <w:color w:val="000000"/>
          <w:sz w:val="24"/>
          <w:lang w:val="en-GB"/>
        </w:rPr>
        <w:t>，</w:t>
      </w:r>
      <w:r>
        <w:rPr>
          <w:rFonts w:hint="eastAsia"/>
          <w:color w:val="000000"/>
          <w:sz w:val="24"/>
          <w:lang w:val="en-US" w:eastAsia="zh-CN"/>
        </w:rPr>
        <w:t>用</w:t>
      </w:r>
      <w:r>
        <w:rPr>
          <w:rFonts w:hint="eastAsia" w:ascii="宋体" w:hAnsi="宋体" w:eastAsia="宋体" w:cs="宋体"/>
          <w:color w:val="000000"/>
          <w:sz w:val="24"/>
          <w:lang w:val="en-GB"/>
        </w:rPr>
        <w:t>B</w:t>
      </w:r>
      <w:r>
        <w:rPr>
          <w:rFonts w:hint="eastAsia" w:ascii="宋体" w:hAnsi="宋体" w:cs="宋体"/>
          <w:color w:val="000000"/>
          <w:sz w:val="24"/>
          <w:lang w:val="en-US" w:eastAsia="zh-CN"/>
        </w:rPr>
        <w:t xml:space="preserve"> </w:t>
      </w:r>
      <w:r>
        <w:rPr>
          <w:color w:val="000000"/>
          <w:sz w:val="24"/>
          <w:lang w:val="en-GB"/>
        </w:rPr>
        <w:t>类方法评定</w:t>
      </w:r>
      <w:r>
        <w:rPr>
          <w:rFonts w:hint="eastAsia"/>
          <w:color w:val="000000"/>
          <w:sz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rFonts w:hint="eastAsia" w:ascii="宋体"/>
          <w:sz w:val="24"/>
        </w:rPr>
        <w:t>补偿导线各电极和测量导线的接点间相互温差不大</w:t>
      </w:r>
      <w:r>
        <w:rPr>
          <w:rFonts w:hint="eastAsia" w:ascii="宋体" w:hAnsi="宋体" w:eastAsia="宋体" w:cs="宋体"/>
          <w:sz w:val="24"/>
        </w:rPr>
        <w:t>于0.05</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sz w:val="24"/>
        </w:rPr>
        <w:t>，按均匀分布，则：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sz w:val="24"/>
        </w:rPr>
      </w:pPr>
      <w:r>
        <w:rPr>
          <w:sz w:val="24"/>
        </w:rPr>
        <w:t xml:space="preserve">   </w:t>
      </w:r>
      <w:r>
        <w:rPr>
          <w:rFonts w:hint="eastAsia"/>
          <w:sz w:val="24"/>
          <w:lang w:val="en-US" w:eastAsia="zh-CN"/>
        </w:rPr>
        <w:t xml:space="preserve">           </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u</m:t>
            </m:r>
            <m:ctrlPr>
              <w:rPr>
                <w:rFonts w:hint="default" w:ascii="Cambria Math" w:hAnsi="Cambria Math" w:cs="Times New Roman"/>
                <w:i/>
                <w:sz w:val="24"/>
                <w:szCs w:val="24"/>
              </w:rPr>
            </m:ctrlPr>
          </m:e>
          <m:sub>
            <m:r>
              <m:rPr/>
              <w:rPr>
                <w:rFonts w:hint="default" w:ascii="Cambria Math" w:hAnsi="Cambria Math" w:cs="Times New Roman"/>
                <w:sz w:val="24"/>
                <w:szCs w:val="24"/>
              </w:rPr>
              <m:t>7</m:t>
            </m:r>
            <m:ctrlPr>
              <w:rPr>
                <w:rFonts w:hint="default" w:ascii="Cambria Math" w:hAnsi="Cambria Math" w:cs="Times New Roman"/>
                <w:i/>
                <w:sz w:val="24"/>
                <w:szCs w:val="24"/>
              </w:rPr>
            </m:ctrlPr>
          </m:sub>
        </m:sSub>
        <m:r>
          <m:rPr/>
          <w:rPr>
            <w:rFonts w:hint="default" w:ascii="Cambria Math" w:hAnsi="Cambria Math" w:cs="Times New Roman"/>
            <w:sz w:val="24"/>
            <w:szCs w:val="24"/>
          </w:rPr>
          <m:t>=u/</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r>
              <m:rPr/>
              <w:rPr>
                <w:rFonts w:hint="default" w:ascii="Cambria Math" w:hAnsi="Cambria Math" w:cs="Times New Roman"/>
                <w:sz w:val="24"/>
                <w:szCs w:val="24"/>
              </w:rPr>
              <m:t>3</m:t>
            </m:r>
            <m:ctrlPr>
              <w:rPr>
                <w:rFonts w:hint="default" w:ascii="Cambria Math" w:hAnsi="Cambria Math" w:cs="Times New Roman"/>
                <w:i/>
                <w:sz w:val="24"/>
                <w:szCs w:val="24"/>
              </w:rPr>
            </m:ctrlPr>
          </m:e>
        </m:rad>
        <m:r>
          <m:rPr/>
          <w:rPr>
            <w:rFonts w:hint="default" w:ascii="Cambria Math" w:hAnsi="Cambria Math" w:cs="Times New Roman"/>
            <w:sz w:val="24"/>
            <w:szCs w:val="24"/>
          </w:rPr>
          <m:t>=</m:t>
        </m:r>
      </m:oMath>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0.03 </w:t>
      </w:r>
      <w:r>
        <w:rPr>
          <w:rFonts w:hint="default" w:ascii="Times New Roman" w:hAnsi="Times New Roman" w:cs="Times New Roman"/>
          <w:sz w:val="24"/>
          <w:szCs w:val="24"/>
        </w:rPr>
        <w:t>℃</w:t>
      </w:r>
      <w:r>
        <w:rPr>
          <w:rFonts w:hint="eastAsia" w:ascii="宋体" w:hAnsi="宋体" w:cs="宋体"/>
          <w:sz w:val="24"/>
          <w:szCs w:val="24"/>
        </w:rPr>
        <w:t xml:space="preserve">  </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sz w:val="24"/>
        </w:rPr>
      </w:pPr>
      <w:r>
        <w:rPr>
          <w:rFonts w:hint="eastAsia" w:ascii="宋体" w:hAnsi="宋体" w:eastAsia="宋体" w:cs="宋体"/>
          <w:sz w:val="24"/>
          <w:lang w:val="en-US" w:eastAsia="zh-CN"/>
        </w:rPr>
        <w:t>E</w:t>
      </w:r>
      <w:r>
        <w:rPr>
          <w:rFonts w:hint="eastAsia" w:ascii="宋体" w:hAnsi="宋体" w:eastAsia="宋体" w:cs="宋体"/>
          <w:sz w:val="24"/>
          <w:lang w:eastAsia="zh-CN"/>
        </w:rPr>
        <w:t>.</w:t>
      </w:r>
      <w:r>
        <w:rPr>
          <w:rFonts w:hint="eastAsia" w:ascii="宋体" w:hAnsi="宋体" w:eastAsia="宋体" w:cs="宋体"/>
          <w:sz w:val="24"/>
        </w:rPr>
        <w:t>5.8</w:t>
      </w:r>
      <w:r>
        <w:rPr>
          <w:rFonts w:hint="eastAsia" w:ascii="宋体" w:hAnsi="宋体" w:eastAsia="宋体" w:cs="宋体"/>
          <w:sz w:val="24"/>
          <w:lang w:val="en-US" w:eastAsia="zh-CN"/>
        </w:rPr>
        <w:t xml:space="preserve"> </w:t>
      </w:r>
      <w:r>
        <w:rPr>
          <w:rFonts w:hint="eastAsia" w:ascii="宋体" w:hAnsi="宋体" w:cs="宋体"/>
          <w:sz w:val="24"/>
          <w:lang w:val="en-US" w:eastAsia="zh-CN"/>
        </w:rPr>
        <w:t xml:space="preserve"> </w:t>
      </w:r>
      <w:r>
        <w:rPr>
          <w:rFonts w:hint="eastAsia" w:ascii="宋体"/>
          <w:sz w:val="24"/>
        </w:rPr>
        <w:t>校准温度点对应分度表查询的热电动势值引入的标准不确定度</w:t>
      </w:r>
      <m:oMath>
        <m:sSub>
          <m:sSubPr>
            <m:ctrlPr>
              <w:rPr>
                <w:rFonts w:ascii="Cambria Math" w:hAnsi="Cambria Math"/>
                <w:i/>
                <w:color w:val="000000"/>
                <w:sz w:val="24"/>
              </w:rPr>
            </m:ctrlPr>
          </m:sSubPr>
          <m:e>
            <m:r>
              <m:rPr/>
              <w:rPr>
                <w:rFonts w:hint="eastAsia" w:ascii="Cambria Math"/>
                <w:color w:val="000000"/>
                <w:sz w:val="24"/>
              </w:rPr>
              <m:t>u</m:t>
            </m:r>
            <m:r>
              <m:rPr/>
              <w:rPr>
                <w:rFonts w:ascii="Cambria Math"/>
                <w:color w:val="000000"/>
                <w:sz w:val="24"/>
              </w:rPr>
              <m:t>e</m:t>
            </m:r>
            <m:ctrlPr>
              <w:rPr>
                <w:rFonts w:ascii="Cambria Math" w:hAnsi="Cambria Math"/>
                <w:i/>
                <w:color w:val="000000"/>
                <w:sz w:val="24"/>
              </w:rPr>
            </m:ctrlPr>
          </m:e>
          <m:sub>
            <m:r>
              <m:rPr>
                <m:sty m:val="p"/>
              </m:rPr>
              <w:rPr>
                <w:rFonts w:hint="eastAsia" w:ascii="Cambria Math"/>
                <w:color w:val="000000"/>
                <w:sz w:val="24"/>
              </w:rPr>
              <m:t>分</m:t>
            </m:r>
            <m:ctrlPr>
              <w:rPr>
                <w:rFonts w:ascii="Cambria Math" w:hAnsi="Cambria Math"/>
                <w:i/>
                <w:color w:val="000000"/>
                <w:sz w:val="24"/>
              </w:rPr>
            </m:ctrlPr>
          </m:sub>
        </m:sSub>
        <m:r>
          <m:rPr>
            <m:sty m:val="p"/>
          </m:rPr>
          <w:rPr>
            <w:rFonts w:hint="eastAsia" w:ascii="Cambria Math"/>
            <w:color w:val="000000"/>
            <w:sz w:val="24"/>
          </w:rPr>
          <m:t>。</m:t>
        </m:r>
      </m:oMath>
      <w:r>
        <w:rPr>
          <w:rFonts w:hint="eastAsia" w:ascii="宋体"/>
          <w:sz w:val="24"/>
        </w:rPr>
        <w:t xml:space="preserve"> </w:t>
      </w:r>
    </w:p>
    <w:p>
      <w:pPr>
        <w:spacing w:line="360" w:lineRule="auto"/>
        <w:ind w:firstLine="480" w:firstLineChars="200"/>
        <w:rPr>
          <w:rFonts w:hint="eastAsia" w:ascii="Times New Roman" w:hAnsi="Times New Roman" w:cs="Times New Roman"/>
          <w:sz w:val="24"/>
        </w:rPr>
      </w:pPr>
      <w:r>
        <w:rPr>
          <w:rFonts w:hint="eastAsia" w:ascii="宋体"/>
          <w:sz w:val="24"/>
        </w:rPr>
        <w:t>此分量数值通过查询分度表得到，影响可忽略不计。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黑体"/>
          <w:sz w:val="24"/>
          <w:lang w:val="en-US" w:eastAsia="zh-CN"/>
        </w:rPr>
      </w:pPr>
      <w:bookmarkStart w:id="80" w:name="_Toc11548_WPSOffice_Level1"/>
      <w:bookmarkStart w:id="81" w:name="_Toc14125_WPSOffice_Level1"/>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rPr>
        <w:t xml:space="preserve">6 </w:t>
      </w:r>
      <w:r>
        <w:rPr>
          <w:rFonts w:hint="eastAsia" w:ascii="黑体" w:hAnsi="黑体" w:eastAsia="黑体" w:cs="黑体"/>
          <w:sz w:val="24"/>
          <w:lang w:val="en-US" w:eastAsia="zh-CN"/>
        </w:rPr>
        <w:t xml:space="preserve"> </w:t>
      </w:r>
      <w:r>
        <w:rPr>
          <w:rFonts w:hint="eastAsia" w:ascii="黑体" w:hAnsi="黑体" w:eastAsia="黑体" w:cs="黑体"/>
          <w:sz w:val="24"/>
        </w:rPr>
        <w:t>标准不确定度</w:t>
      </w:r>
      <w:r>
        <w:rPr>
          <w:rFonts w:hint="eastAsia" w:ascii="黑体" w:hAnsi="黑体" w:eastAsia="黑体" w:cs="黑体"/>
          <w:sz w:val="24"/>
          <w:lang w:val="en-US" w:eastAsia="zh-CN"/>
        </w:rPr>
        <w:t>分量</w:t>
      </w:r>
      <w:r>
        <w:rPr>
          <w:rFonts w:hint="eastAsia" w:ascii="黑体" w:hAnsi="黑体" w:eastAsia="黑体" w:cs="黑体"/>
          <w:sz w:val="24"/>
        </w:rPr>
        <w:t>汇总</w:t>
      </w:r>
      <w:r>
        <w:rPr>
          <w:rFonts w:hint="eastAsia" w:ascii="黑体" w:hAnsi="黑体" w:eastAsia="黑体" w:cs="黑体"/>
          <w:sz w:val="24"/>
          <w:lang w:val="en-US" w:eastAsia="zh-CN"/>
        </w:rPr>
        <w:t>表</w:t>
      </w:r>
    </w:p>
    <w:p>
      <w:pPr>
        <w:spacing w:line="360" w:lineRule="auto"/>
        <w:ind w:firstLine="480" w:firstLineChars="200"/>
      </w:pPr>
      <w:r>
        <w:rPr>
          <w:rFonts w:hint="eastAsia" w:ascii="宋体"/>
          <w:sz w:val="24"/>
        </w:rPr>
        <w:t>标准不确定度</w:t>
      </w:r>
      <w:r>
        <w:rPr>
          <w:rFonts w:hint="eastAsia" w:ascii="宋体"/>
          <w:sz w:val="24"/>
          <w:lang w:val="en-US" w:eastAsia="zh-CN"/>
        </w:rPr>
        <w:t>分量</w:t>
      </w:r>
      <w:r>
        <w:rPr>
          <w:rFonts w:hint="eastAsia" w:ascii="宋体"/>
          <w:sz w:val="24"/>
        </w:rPr>
        <w:t>汇总表</w:t>
      </w:r>
      <w:r>
        <w:rPr>
          <w:rFonts w:hint="eastAsia" w:ascii="Times New Roman" w:hAnsi="Times New Roman" w:cs="Times New Roman"/>
          <w:sz w:val="24"/>
          <w:lang w:val="en-US" w:eastAsia="zh-CN"/>
        </w:rPr>
        <w:t>E</w:t>
      </w:r>
      <w:r>
        <w:rPr>
          <w:rFonts w:hint="eastAsia" w:ascii="Times New Roman" w:hAnsi="Times New Roman" w:cs="Times New Roman"/>
          <w:sz w:val="24"/>
          <w:lang w:eastAsia="zh-CN"/>
        </w:rPr>
        <w:t>.</w:t>
      </w:r>
      <w:r>
        <w:rPr>
          <w:rFonts w:hint="default" w:ascii="Times New Roman" w:hAnsi="Times New Roman" w:cs="Times New Roman"/>
          <w:sz w:val="24"/>
        </w:rPr>
        <w:t>1</w:t>
      </w:r>
      <w:bookmarkEnd w:id="80"/>
      <w:bookmarkEnd w:id="81"/>
      <w:r>
        <w:rPr>
          <w:rFonts w:hint="default" w:ascii="Times New Roman" w:hAnsi="Times New Roman" w:cs="Times New Roman"/>
          <w:sz w:val="24"/>
        </w:rPr>
        <w:t>。</w:t>
      </w:r>
    </w:p>
    <w:p>
      <w:pPr>
        <w:pStyle w:val="2"/>
      </w:pPr>
    </w:p>
    <w:p>
      <w:pPr>
        <w:spacing w:line="360" w:lineRule="auto"/>
        <w:jc w:val="center"/>
        <w:outlineLvl w:val="0"/>
        <w:rPr>
          <w:rFonts w:ascii="宋体"/>
          <w:sz w:val="21"/>
          <w:szCs w:val="21"/>
        </w:rPr>
      </w:pPr>
      <w:bookmarkStart w:id="82" w:name="_Toc7419"/>
      <w:bookmarkStart w:id="83" w:name="_Toc1905"/>
      <w:bookmarkStart w:id="84" w:name="_Toc760"/>
      <w:r>
        <w:rPr>
          <w:rFonts w:hint="eastAsia" w:ascii="黑体" w:hAnsi="黑体" w:eastAsia="黑体" w:cs="黑体"/>
          <w:b w:val="0"/>
          <w:bCs w:val="0"/>
          <w:sz w:val="21"/>
          <w:szCs w:val="21"/>
        </w:rPr>
        <w:t>表</w:t>
      </w:r>
      <w:r>
        <w:rPr>
          <w:rFonts w:hint="eastAsia" w:ascii="黑体" w:hAnsi="黑体" w:eastAsia="黑体" w:cs="黑体"/>
          <w:b w:val="0"/>
          <w:bCs w:val="0"/>
          <w:sz w:val="21"/>
          <w:szCs w:val="21"/>
          <w:lang w:val="en-US" w:eastAsia="zh-CN"/>
        </w:rPr>
        <w:t>E</w:t>
      </w: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rPr>
        <w:t>1</w:t>
      </w:r>
      <w:r>
        <w:rPr>
          <w:rFonts w:hint="eastAsia" w:ascii="黑体" w:hAnsi="黑体" w:eastAsia="黑体" w:cs="黑体"/>
          <w:b w:val="0"/>
          <w:bCs w:val="0"/>
          <w:szCs w:val="21"/>
        </w:rPr>
        <w:t xml:space="preserve"> </w:t>
      </w:r>
      <w:r>
        <w:rPr>
          <w:rFonts w:hint="eastAsia" w:ascii="黑体" w:hAnsi="黑体" w:eastAsia="黑体" w:cs="黑体"/>
          <w:b w:val="0"/>
          <w:bCs w:val="0"/>
          <w:sz w:val="21"/>
          <w:szCs w:val="21"/>
        </w:rPr>
        <w:t xml:space="preserve"> 标准不确定度</w:t>
      </w:r>
      <w:r>
        <w:rPr>
          <w:rFonts w:hint="eastAsia" w:ascii="黑体" w:hAnsi="黑体" w:eastAsia="黑体" w:cs="黑体"/>
          <w:b w:val="0"/>
          <w:bCs w:val="0"/>
          <w:sz w:val="21"/>
          <w:szCs w:val="21"/>
          <w:lang w:val="en-US" w:eastAsia="zh-CN"/>
        </w:rPr>
        <w:t>分量</w:t>
      </w:r>
      <w:r>
        <w:rPr>
          <w:rFonts w:hint="eastAsia" w:ascii="黑体" w:hAnsi="黑体" w:eastAsia="黑体" w:cs="黑体"/>
          <w:b w:val="0"/>
          <w:bCs w:val="0"/>
          <w:sz w:val="21"/>
          <w:szCs w:val="21"/>
        </w:rPr>
        <w:t>汇总表</w:t>
      </w:r>
      <w:bookmarkEnd w:id="82"/>
      <w:bookmarkEnd w:id="83"/>
      <w:bookmarkEnd w:id="84"/>
    </w:p>
    <w:tbl>
      <w:tblPr>
        <w:tblStyle w:val="18"/>
        <w:tblpPr w:leftFromText="180" w:rightFromText="180" w:vertAnchor="text" w:tblpXSpec="center" w:tblpY="1"/>
        <w:tblOverlap w:val="never"/>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959"/>
        <w:gridCol w:w="3031"/>
        <w:gridCol w:w="836"/>
        <w:gridCol w:w="1125"/>
        <w:gridCol w:w="91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561" w:type="dxa"/>
            <w:gridSpan w:val="2"/>
            <w:vAlign w:val="center"/>
          </w:tcPr>
          <w:p>
            <w:pPr>
              <w:spacing w:line="360" w:lineRule="auto"/>
              <w:jc w:val="center"/>
              <w:rPr>
                <w:rFonts w:ascii="宋体"/>
                <w:sz w:val="21"/>
                <w:szCs w:val="21"/>
              </w:rPr>
            </w:pPr>
            <w:r>
              <w:rPr>
                <w:rFonts w:hint="eastAsia" w:ascii="宋体"/>
                <w:sz w:val="21"/>
                <w:szCs w:val="21"/>
              </w:rPr>
              <w:t>符号</w:t>
            </w:r>
          </w:p>
        </w:tc>
        <w:tc>
          <w:tcPr>
            <w:tcW w:w="3031" w:type="dxa"/>
            <w:vAlign w:val="center"/>
          </w:tcPr>
          <w:p>
            <w:pPr>
              <w:spacing w:line="360" w:lineRule="auto"/>
              <w:jc w:val="center"/>
              <w:rPr>
                <w:rFonts w:ascii="宋体"/>
                <w:sz w:val="21"/>
                <w:szCs w:val="21"/>
              </w:rPr>
            </w:pPr>
            <w:r>
              <w:rPr>
                <w:rFonts w:hint="eastAsia" w:ascii="宋体"/>
                <w:sz w:val="21"/>
                <w:szCs w:val="21"/>
              </w:rPr>
              <w:t>来源</w:t>
            </w:r>
          </w:p>
        </w:tc>
        <w:tc>
          <w:tcPr>
            <w:tcW w:w="836" w:type="dxa"/>
            <w:vAlign w:val="center"/>
          </w:tcPr>
          <w:p>
            <w:pPr>
              <w:spacing w:line="360" w:lineRule="auto"/>
              <w:jc w:val="center"/>
              <w:rPr>
                <w:rFonts w:ascii="宋体"/>
                <w:sz w:val="21"/>
                <w:szCs w:val="21"/>
              </w:rPr>
            </w:pPr>
            <w:r>
              <w:rPr>
                <w:rFonts w:hint="eastAsia" w:ascii="宋体"/>
                <w:sz w:val="21"/>
                <w:szCs w:val="21"/>
              </w:rPr>
              <w:t>类别</w:t>
            </w:r>
          </w:p>
        </w:tc>
        <w:tc>
          <w:tcPr>
            <w:tcW w:w="1125" w:type="dxa"/>
            <w:vAlign w:val="center"/>
          </w:tcPr>
          <w:p>
            <w:pPr>
              <w:spacing w:line="360" w:lineRule="auto"/>
              <w:jc w:val="center"/>
              <w:rPr>
                <w:rFonts w:ascii="宋体"/>
                <w:sz w:val="21"/>
                <w:szCs w:val="21"/>
              </w:rPr>
            </w:pPr>
            <w:r>
              <w:rPr>
                <w:rFonts w:hint="eastAsia" w:ascii="宋体"/>
                <w:sz w:val="21"/>
                <w:szCs w:val="21"/>
                <w:lang w:eastAsia="zh-CN"/>
              </w:rPr>
              <w:t>灵敏系数</w:t>
            </w:r>
          </w:p>
        </w:tc>
        <w:tc>
          <w:tcPr>
            <w:tcW w:w="919" w:type="dxa"/>
            <w:vAlign w:val="center"/>
          </w:tcPr>
          <w:p>
            <w:pPr>
              <w:spacing w:line="360" w:lineRule="auto"/>
              <w:jc w:val="center"/>
              <w:rPr>
                <w:rFonts w:ascii="宋体"/>
                <w:sz w:val="21"/>
                <w:szCs w:val="21"/>
              </w:rPr>
            </w:pPr>
            <w:r>
              <w:rPr>
                <w:rFonts w:hint="eastAsia" w:ascii="宋体"/>
                <w:sz w:val="21"/>
                <w:szCs w:val="21"/>
              </w:rPr>
              <w:t>分布</w:t>
            </w:r>
          </w:p>
          <w:p>
            <w:pPr>
              <w:spacing w:line="360" w:lineRule="auto"/>
              <w:jc w:val="center"/>
              <w:rPr>
                <w:rFonts w:ascii="宋体"/>
                <w:sz w:val="21"/>
                <w:szCs w:val="21"/>
              </w:rPr>
            </w:pPr>
            <w:r>
              <w:rPr>
                <w:rFonts w:hint="eastAsia" w:ascii="宋体"/>
                <w:sz w:val="21"/>
                <w:szCs w:val="21"/>
              </w:rPr>
              <w:t>形式</w:t>
            </w:r>
          </w:p>
        </w:tc>
        <w:tc>
          <w:tcPr>
            <w:tcW w:w="1574" w:type="dxa"/>
            <w:vAlign w:val="center"/>
          </w:tcPr>
          <w:p>
            <w:pPr>
              <w:spacing w:line="360" w:lineRule="auto"/>
              <w:jc w:val="center"/>
              <w:rPr>
                <w:rFonts w:ascii="宋体"/>
                <w:sz w:val="21"/>
                <w:szCs w:val="21"/>
              </w:rPr>
            </w:pPr>
            <w:r>
              <w:rPr>
                <w:rFonts w:hint="eastAsia" w:ascii="宋体"/>
                <w:sz w:val="21"/>
                <w:szCs w:val="21"/>
              </w:rPr>
              <w:t xml:space="preserve">标准不确定度 </w:t>
            </w:r>
          </w:p>
          <w:p>
            <w:pPr>
              <w:spacing w:line="360" w:lineRule="auto"/>
              <w:jc w:val="center"/>
              <w:rPr>
                <w:rFonts w:ascii="宋体"/>
                <w:sz w:val="21"/>
                <w:szCs w:val="21"/>
              </w:rPr>
            </w:pPr>
            <w:r>
              <w:rPr>
                <w:rFonts w:hint="eastAsia" w:ascii="宋体"/>
                <w:sz w:val="21"/>
                <w:szCs w:val="21"/>
              </w:rPr>
              <w:t>分量/</w:t>
            </w: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2" w:type="dxa"/>
            <w:vMerge w:val="restart"/>
            <w:vAlign w:val="center"/>
          </w:tcPr>
          <w:p>
            <w:pPr>
              <w:spacing w:line="360" w:lineRule="auto"/>
              <w:jc w:val="center"/>
              <w:rPr>
                <w:rFonts w:hint="default" w:ascii="Times New Roman" w:hAnsi="Times New Roman" w:cs="Times New Roman"/>
                <w:sz w:val="21"/>
                <w:szCs w:val="21"/>
              </w:rPr>
            </w:pPr>
            <m:oMathPara>
              <m:oMath>
                <m:r>
                  <m:rPr/>
                  <w:rPr>
                    <w:rFonts w:hint="default" w:ascii="Cambria Math" w:hAnsi="Cambria Math" w:cs="Times New Roman"/>
                    <w:sz w:val="21"/>
                    <w:szCs w:val="21"/>
                  </w:rPr>
                  <m:t>u</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被</m:t>
                    </m:r>
                    <m:ctrlPr>
                      <w:rPr>
                        <w:rFonts w:hint="default" w:ascii="Cambria Math" w:hAnsi="Cambria Math" w:cs="Times New Roman"/>
                        <w:i/>
                        <w:sz w:val="21"/>
                        <w:szCs w:val="21"/>
                      </w:rPr>
                    </m:ctrlPr>
                  </m:sub>
                </m:sSub>
              </m:oMath>
            </m:oMathPara>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1</m:t>
                  </m:r>
                  <m:ctrlPr>
                    <w:rPr>
                      <w:rFonts w:hint="default" w:ascii="Cambria Math" w:hAnsi="Cambria Math" w:cs="Times New Roman"/>
                      <w:i/>
                      <w:sz w:val="21"/>
                      <w:szCs w:val="21"/>
                    </w:rPr>
                  </m:ctrlPr>
                </m:sub>
              </m:sSub>
            </m:oMath>
            <w:r>
              <w:rPr>
                <w:rFonts w:hint="default" w:ascii="Times New Roman" w:hAnsi="Times New Roman" w:cs="Times New Roman"/>
                <w:sz w:val="21"/>
                <w:szCs w:val="21"/>
              </w:rPr>
              <w:object>
                <v:shape id="_x0000_i1057" o:spt="75" alt="2156492061586248345238" type="#_x0000_t75" style="height:18pt;width:30pt;" o:ole="t" filled="f" o:preferrelative="t" stroked="f" coordsize="21600,21600">
                  <v:path/>
                  <v:fill on="f" focussize="0,0"/>
                  <v:stroke on="f"/>
                  <v:imagedata r:id="rId86" o:title="2156492061586248345238"/>
                  <o:lock v:ext="edit" aspectratio="t"/>
                  <w10:wrap type="none"/>
                  <w10:anchorlock/>
                </v:shape>
                <o:OLEObject Type="Embed" ProgID="Excel.Sheet.8" ShapeID="_x0000_i1057" DrawAspect="Content" ObjectID="_1468075757" r:id="rId85">
                  <o:LockedField>false</o:LockedField>
                </o:OLEObject>
              </w:object>
            </w:r>
          </w:p>
        </w:tc>
        <w:tc>
          <w:tcPr>
            <w:tcW w:w="3031" w:type="dxa"/>
            <w:vAlign w:val="center"/>
          </w:tcPr>
          <w:p>
            <w:pPr>
              <w:spacing w:line="360" w:lineRule="auto"/>
              <w:jc w:val="center"/>
              <w:rPr>
                <w:rFonts w:ascii="宋体"/>
                <w:sz w:val="21"/>
                <w:szCs w:val="21"/>
              </w:rPr>
            </w:pPr>
            <w:r>
              <w:rPr>
                <w:rFonts w:hint="eastAsia" w:ascii="宋体"/>
                <w:sz w:val="21"/>
                <w:szCs w:val="21"/>
              </w:rPr>
              <w:t>补偿导线测量重复性</w:t>
            </w: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A</w:t>
            </w:r>
          </w:p>
        </w:tc>
        <w:tc>
          <w:tcPr>
            <w:tcW w:w="1125" w:type="dxa"/>
            <w:vMerge w:val="restart"/>
            <w:vAlign w:val="center"/>
          </w:tcPr>
          <w:p>
            <w:pPr>
              <w:spacing w:line="360" w:lineRule="auto"/>
              <w:jc w:val="center"/>
              <w:rPr>
                <w:rFonts w:hint="default" w:ascii="Times New Roman" w:hAnsi="Times New Roman" w:cs="Times New Roman"/>
                <w:sz w:val="21"/>
                <w:szCs w:val="21"/>
              </w:rPr>
            </w:pPr>
          </w:p>
          <w:p>
            <w:pPr>
              <w:spacing w:line="360" w:lineRule="auto"/>
              <w:jc w:val="center"/>
              <w:rPr>
                <w:rFonts w:hint="default" w:ascii="Times New Roman" w:hAnsi="Times New Roman" w:cs="Times New Roman"/>
                <w:sz w:val="21"/>
                <w:szCs w:val="21"/>
              </w:rPr>
            </w:pPr>
          </w:p>
          <w:p>
            <w:pPr>
              <w:spacing w:line="360" w:lineRule="auto"/>
              <w:jc w:val="center"/>
              <w:rPr>
                <w:rFonts w:hint="default" w:ascii="Times New Roman" w:hAnsi="Times New Roman" w:cs="Times New Roman"/>
                <w:sz w:val="21"/>
                <w:szCs w:val="21"/>
              </w:rPr>
            </w:pPr>
          </w:p>
          <w:p>
            <w:pPr>
              <w:spacing w:line="360" w:lineRule="auto"/>
              <w:jc w:val="center"/>
              <w:rPr>
                <w:rFonts w:hint="default" w:ascii="Times New Roman" w:hAnsi="Times New Roman" w:cs="Times New Roman"/>
                <w:sz w:val="21"/>
                <w:szCs w:val="21"/>
              </w:rPr>
            </w:pPr>
            <m:oMathPara>
              <m:oMath>
                <m:f>
                  <m:fPr>
                    <m:ctrlPr>
                      <w:rPr>
                        <w:rFonts w:hint="default" w:ascii="Cambria Math" w:hAnsi="Cambria Math" w:cs="Times New Roman"/>
                        <w:i/>
                        <w:color w:val="auto"/>
                        <w:sz w:val="21"/>
                        <w:szCs w:val="21"/>
                      </w:rPr>
                    </m:ctrlPr>
                  </m:fPr>
                  <m:num>
                    <m:r>
                      <m:rPr/>
                      <w:rPr>
                        <w:rFonts w:hint="default" w:ascii="Cambria Math" w:hAnsi="Cambria Math" w:cs="Times New Roman"/>
                        <w:color w:val="auto"/>
                        <w:sz w:val="21"/>
                        <w:szCs w:val="21"/>
                        <w:lang w:val="en-US" w:eastAsia="zh-CN"/>
                      </w:rPr>
                      <m:t>1</m:t>
                    </m:r>
                    <m:ctrlPr>
                      <w:rPr>
                        <w:rFonts w:hint="default" w:ascii="Cambria Math" w:hAnsi="Cambria Math" w:cs="Times New Roman"/>
                        <w:i/>
                        <w:color w:val="auto"/>
                        <w:sz w:val="21"/>
                        <w:szCs w:val="21"/>
                      </w:rPr>
                    </m:ctrlPr>
                  </m:num>
                  <m:den>
                    <m:sSub>
                      <m:sSubPr>
                        <m:ctrlPr>
                          <w:rPr>
                            <w:rFonts w:ascii="Cambria Math" w:hAnsi="Cambria Math"/>
                            <w:i/>
                            <w:color w:val="auto"/>
                            <w:sz w:val="21"/>
                            <w:szCs w:val="21"/>
                          </w:rPr>
                        </m:ctrlPr>
                      </m:sSubPr>
                      <m:e>
                        <m:r>
                          <m:rPr/>
                          <w:rPr>
                            <w:rFonts w:ascii="Cambria Math" w:hAnsi="Cambria Math"/>
                            <w:color w:val="auto"/>
                            <w:sz w:val="21"/>
                            <w:szCs w:val="21"/>
                          </w:rPr>
                          <m:t>S</m:t>
                        </m:r>
                        <m:ctrlPr>
                          <w:rPr>
                            <w:rFonts w:ascii="Cambria Math" w:hAnsi="Cambria Math"/>
                            <w:i/>
                            <w:color w:val="auto"/>
                            <w:sz w:val="21"/>
                            <w:szCs w:val="21"/>
                          </w:rPr>
                        </m:ctrlPr>
                      </m:e>
                      <m:sub>
                        <m:r>
                          <m:rPr>
                            <m:sty m:val="p"/>
                          </m:rPr>
                          <w:rPr>
                            <w:rFonts w:ascii="Cambria Math" w:hAnsi="Cambria Math"/>
                            <w:color w:val="auto"/>
                            <w:sz w:val="21"/>
                            <w:szCs w:val="21"/>
                          </w:rPr>
                          <m:t>被</m:t>
                        </m:r>
                        <m:ctrlPr>
                          <w:rPr>
                            <w:rFonts w:ascii="Cambria Math" w:hAnsi="Cambria Math"/>
                            <w:i/>
                            <w:color w:val="auto"/>
                            <w:sz w:val="21"/>
                            <w:szCs w:val="21"/>
                          </w:rPr>
                        </m:ctrlPr>
                      </m:sub>
                    </m:sSub>
                    <m:r>
                      <m:rPr/>
                      <w:rPr>
                        <w:rFonts w:ascii="Cambria Math" w:hAnsi="Cambria Math"/>
                        <w:color w:val="auto"/>
                        <w:sz w:val="21"/>
                        <w:szCs w:val="21"/>
                      </w:rPr>
                      <m:t>(</m:t>
                    </m:r>
                    <m:r>
                      <m:rPr>
                        <m:sty m:val="p"/>
                      </m:rPr>
                      <w:rPr>
                        <w:rFonts w:hint="default" w:ascii="Cambria Math" w:hAnsi="Cambria Math"/>
                        <w:color w:val="auto"/>
                        <w:sz w:val="21"/>
                        <w:szCs w:val="21"/>
                      </w:rPr>
                      <m:t>t</m:t>
                    </m:r>
                    <m:r>
                      <m:rPr/>
                      <w:rPr>
                        <w:rFonts w:ascii="Cambria Math" w:hAnsi="Cambria Math"/>
                        <w:color w:val="auto"/>
                        <w:sz w:val="21"/>
                        <w:szCs w:val="21"/>
                      </w:rPr>
                      <m:t>)</m:t>
                    </m:r>
                    <m:ctrlPr>
                      <w:rPr>
                        <w:rFonts w:hint="default" w:ascii="Cambria Math" w:hAnsi="Cambria Math" w:cs="Times New Roman"/>
                        <w:i/>
                        <w:color w:val="auto"/>
                        <w:sz w:val="21"/>
                        <w:szCs w:val="21"/>
                      </w:rPr>
                    </m:ctrlPr>
                  </m:den>
                </m:f>
              </m:oMath>
            </m:oMathPara>
          </w:p>
          <w:p>
            <w:pPr>
              <w:spacing w:line="360" w:lineRule="auto"/>
              <w:jc w:val="center"/>
              <w:rPr>
                <w:rFonts w:hint="default" w:ascii="Times New Roman" w:hAnsi="Times New Roman" w:cs="Times New Roman"/>
                <w:sz w:val="21"/>
                <w:szCs w:val="21"/>
              </w:rPr>
            </w:pPr>
          </w:p>
          <w:p>
            <w:pPr>
              <w:spacing w:line="360" w:lineRule="auto"/>
              <w:jc w:val="center"/>
              <w:rPr>
                <w:rFonts w:hint="default" w:ascii="Times New Roman" w:hAnsi="Times New Roman" w:cs="Times New Roman"/>
                <w:sz w:val="21"/>
                <w:szCs w:val="21"/>
              </w:rPr>
            </w:pPr>
          </w:p>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正态</w:t>
            </w:r>
          </w:p>
        </w:tc>
        <w:tc>
          <w:tcPr>
            <w:tcW w:w="15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602" w:type="dxa"/>
            <w:vMerge w:val="continue"/>
            <w:vAlign w:val="center"/>
          </w:tcPr>
          <w:p>
            <w:pPr>
              <w:spacing w:line="360" w:lineRule="auto"/>
              <w:jc w:val="center"/>
              <w:rPr>
                <w:rFonts w:hint="default" w:ascii="Times New Roman" w:hAnsi="Times New Roman"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2</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w:t>
            </w:r>
          </w:p>
        </w:tc>
        <w:tc>
          <w:tcPr>
            <w:tcW w:w="3031" w:type="dxa"/>
            <w:vAlign w:val="center"/>
          </w:tcPr>
          <w:p>
            <w:pPr>
              <w:spacing w:line="360" w:lineRule="auto"/>
              <w:jc w:val="center"/>
              <w:rPr>
                <w:rFonts w:ascii="宋体"/>
                <w:sz w:val="21"/>
                <w:szCs w:val="21"/>
              </w:rPr>
            </w:pPr>
            <w:r>
              <w:rPr>
                <w:rFonts w:hint="eastAsia" w:ascii="宋体"/>
                <w:sz w:val="21"/>
                <w:szCs w:val="21"/>
                <w:lang w:val="en-US" w:eastAsia="zh-CN"/>
              </w:rPr>
              <w:t>二等</w:t>
            </w:r>
            <w:r>
              <w:rPr>
                <w:rFonts w:hint="eastAsia" w:ascii="宋体"/>
                <w:sz w:val="21"/>
                <w:szCs w:val="21"/>
              </w:rPr>
              <w:t>标准铂电阻</w:t>
            </w:r>
            <w:r>
              <w:rPr>
                <w:rFonts w:hint="eastAsia" w:ascii="宋体"/>
                <w:sz w:val="21"/>
                <w:szCs w:val="21"/>
                <w:lang w:val="en-US" w:eastAsia="zh-CN"/>
              </w:rPr>
              <w:t>温度计</w:t>
            </w:r>
          </w:p>
        </w:tc>
        <w:tc>
          <w:tcPr>
            <w:tcW w:w="836"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hint="eastAsia" w:ascii="宋体" w:eastAsia="宋体"/>
                <w:sz w:val="21"/>
                <w:szCs w:val="21"/>
                <w:lang w:eastAsia="zh-CN"/>
              </w:rPr>
            </w:pPr>
            <w:r>
              <w:rPr>
                <w:rFonts w:hint="eastAsia" w:ascii="宋体"/>
                <w:sz w:val="21"/>
                <w:szCs w:val="21"/>
                <w:lang w:val="en-US" w:eastAsia="zh-CN"/>
              </w:rPr>
              <w:t>均匀</w:t>
            </w:r>
          </w:p>
        </w:tc>
        <w:tc>
          <w:tcPr>
            <w:tcW w:w="1574"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0.00</w:t>
            </w:r>
            <w:r>
              <w:rPr>
                <w:rFonts w:hint="eastAsia" w:ascii="宋体" w:hAnsi="宋体" w:eastAsia="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602" w:type="dxa"/>
            <w:vMerge w:val="continue"/>
            <w:vAlign w:val="center"/>
          </w:tcPr>
          <w:p>
            <w:pPr>
              <w:spacing w:line="360" w:lineRule="auto"/>
              <w:jc w:val="center"/>
              <w:rPr>
                <w:rFonts w:hint="default" w:ascii="Times New Roman" w:hAnsi="Times New Roman" w:eastAsia="方正小标宋简体"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3</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w:t>
            </w:r>
          </w:p>
        </w:tc>
        <w:tc>
          <w:tcPr>
            <w:tcW w:w="3031" w:type="dxa"/>
            <w:vAlign w:val="center"/>
          </w:tcPr>
          <w:p>
            <w:pPr>
              <w:spacing w:line="360" w:lineRule="auto"/>
              <w:jc w:val="center"/>
              <w:rPr>
                <w:rFonts w:ascii="宋体"/>
                <w:sz w:val="21"/>
                <w:szCs w:val="21"/>
              </w:rPr>
            </w:pPr>
            <w:r>
              <w:rPr>
                <w:rFonts w:hint="eastAsia" w:ascii="宋体"/>
                <w:sz w:val="21"/>
                <w:szCs w:val="21"/>
              </w:rPr>
              <w:t>电测仪器测量</w:t>
            </w:r>
          </w:p>
          <w:p>
            <w:pPr>
              <w:spacing w:line="360" w:lineRule="auto"/>
              <w:jc w:val="center"/>
              <w:rPr>
                <w:rFonts w:ascii="宋体"/>
                <w:sz w:val="21"/>
                <w:szCs w:val="21"/>
              </w:rPr>
            </w:pPr>
            <w:r>
              <w:rPr>
                <w:rFonts w:hint="eastAsia" w:ascii="宋体"/>
                <w:sz w:val="21"/>
                <w:szCs w:val="21"/>
              </w:rPr>
              <w:t>补偿导线电动势值</w:t>
            </w:r>
          </w:p>
          <w:p>
            <w:pPr>
              <w:spacing w:line="360" w:lineRule="auto"/>
              <w:jc w:val="center"/>
              <w:rPr>
                <w:rFonts w:ascii="宋体"/>
                <w:sz w:val="21"/>
                <w:szCs w:val="21"/>
              </w:rPr>
            </w:pP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均匀</w:t>
            </w:r>
          </w:p>
        </w:tc>
        <w:tc>
          <w:tcPr>
            <w:tcW w:w="1574"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0.</w:t>
            </w:r>
            <w:r>
              <w:rPr>
                <w:rFonts w:hint="eastAsia" w:ascii="宋体" w:hAnsi="宋体" w:eastAsia="宋体" w:cs="宋体"/>
                <w:sz w:val="21"/>
                <w:szCs w:val="21"/>
                <w:lang w:val="en-US" w:eastAsia="zh-CN"/>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02" w:type="dxa"/>
            <w:vMerge w:val="continue"/>
            <w:vAlign w:val="center"/>
          </w:tcPr>
          <w:p>
            <w:pPr>
              <w:spacing w:line="360" w:lineRule="auto"/>
              <w:jc w:val="center"/>
              <w:rPr>
                <w:rFonts w:hint="default" w:ascii="Times New Roman" w:hAnsi="Times New Roman" w:eastAsia="黑体"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4</m:t>
                  </m:r>
                  <m:ctrlPr>
                    <w:rPr>
                      <w:rFonts w:hint="default" w:ascii="Cambria Math" w:hAnsi="Cambria Math" w:cs="Times New Roman"/>
                      <w:i/>
                      <w:sz w:val="21"/>
                      <w:szCs w:val="21"/>
                    </w:rPr>
                  </m:ctrlPr>
                </m:sub>
              </m:sSub>
            </m:oMath>
            <w:r>
              <w:rPr>
                <w:rFonts w:hint="default" w:ascii="Times New Roman" w:hAnsi="Times New Roman" w:cs="Times New Roman"/>
                <w:sz w:val="21"/>
                <w:szCs w:val="21"/>
              </w:rPr>
              <w:t xml:space="preserve"> </w:t>
            </w:r>
          </w:p>
        </w:tc>
        <w:tc>
          <w:tcPr>
            <w:tcW w:w="3031" w:type="dxa"/>
            <w:vAlign w:val="center"/>
          </w:tcPr>
          <w:p>
            <w:pPr>
              <w:spacing w:line="360" w:lineRule="auto"/>
              <w:jc w:val="center"/>
              <w:rPr>
                <w:rFonts w:ascii="宋体"/>
                <w:sz w:val="21"/>
                <w:szCs w:val="21"/>
              </w:rPr>
            </w:pPr>
            <w:r>
              <w:rPr>
                <w:rFonts w:hint="eastAsia" w:ascii="宋体"/>
                <w:sz w:val="21"/>
                <w:szCs w:val="21"/>
              </w:rPr>
              <w:t>恒温槽温场不均匀</w:t>
            </w: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均匀</w:t>
            </w:r>
          </w:p>
        </w:tc>
        <w:tc>
          <w:tcPr>
            <w:tcW w:w="15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02" w:type="dxa"/>
            <w:vMerge w:val="continue"/>
            <w:vAlign w:val="center"/>
          </w:tcPr>
          <w:p>
            <w:pPr>
              <w:spacing w:line="360" w:lineRule="auto"/>
              <w:jc w:val="center"/>
              <w:rPr>
                <w:rFonts w:hint="default" w:ascii="Times New Roman" w:hAnsi="Times New Roman"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5</m:t>
                  </m:r>
                  <m:ctrlPr>
                    <w:rPr>
                      <w:rFonts w:hint="default" w:ascii="Cambria Math" w:hAnsi="Cambria Math" w:cs="Times New Roman"/>
                      <w:i/>
                      <w:sz w:val="21"/>
                      <w:szCs w:val="21"/>
                    </w:rPr>
                  </m:ctrlPr>
                </m:sub>
              </m:sSub>
            </m:oMath>
            <w:r>
              <w:rPr>
                <w:rFonts w:hint="default" w:ascii="Times New Roman" w:hAnsi="Times New Roman" w:cs="Times New Roman"/>
                <w:sz w:val="21"/>
                <w:szCs w:val="21"/>
              </w:rPr>
              <w:object>
                <v:shape id="_x0000_i1058" o:spt="75" alt="6517106801586248345278" type="#_x0000_t75" style="height:18pt;width:30.75pt;" o:ole="t" filled="f" o:preferrelative="t" stroked="f" coordsize="21600,21600">
                  <v:path/>
                  <v:fill on="f" focussize="0,0"/>
                  <v:stroke on="f"/>
                  <v:imagedata r:id="rId88" o:title="6517106801586248345278"/>
                  <o:lock v:ext="edit" aspectratio="t"/>
                  <w10:wrap type="none"/>
                  <w10:anchorlock/>
                </v:shape>
                <o:OLEObject Type="Embed" ProgID="Excel.Sheet.8" ShapeID="_x0000_i1058" DrawAspect="Content" ObjectID="_1468075758" r:id="rId87">
                  <o:LockedField>false</o:LockedField>
                </o:OLEObject>
              </w:object>
            </w:r>
          </w:p>
        </w:tc>
        <w:tc>
          <w:tcPr>
            <w:tcW w:w="3031" w:type="dxa"/>
            <w:vAlign w:val="center"/>
          </w:tcPr>
          <w:p>
            <w:pPr>
              <w:spacing w:line="360" w:lineRule="auto"/>
              <w:jc w:val="center"/>
              <w:rPr>
                <w:rFonts w:ascii="宋体"/>
                <w:sz w:val="21"/>
                <w:szCs w:val="21"/>
              </w:rPr>
            </w:pPr>
            <w:r>
              <w:rPr>
                <w:rFonts w:hint="eastAsia" w:ascii="宋体"/>
                <w:sz w:val="21"/>
                <w:szCs w:val="21"/>
              </w:rPr>
              <w:t>恒温槽温度波动度</w:t>
            </w: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均匀</w:t>
            </w:r>
          </w:p>
        </w:tc>
        <w:tc>
          <w:tcPr>
            <w:tcW w:w="15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2" w:type="dxa"/>
            <w:vMerge w:val="continue"/>
            <w:vAlign w:val="center"/>
          </w:tcPr>
          <w:p>
            <w:pPr>
              <w:spacing w:line="360" w:lineRule="auto"/>
              <w:jc w:val="center"/>
              <w:rPr>
                <w:rFonts w:hint="default" w:ascii="Times New Roman" w:hAnsi="Times New Roman"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6</m:t>
                  </m:r>
                  <m:ctrlPr>
                    <w:rPr>
                      <w:rFonts w:hint="default" w:ascii="Cambria Math" w:hAnsi="Cambria Math" w:cs="Times New Roman"/>
                      <w:i/>
                      <w:sz w:val="21"/>
                      <w:szCs w:val="21"/>
                    </w:rPr>
                  </m:ctrlPr>
                </m:sub>
              </m:sSub>
            </m:oMath>
            <w:r>
              <w:rPr>
                <w:rFonts w:hint="default" w:ascii="Times New Roman" w:hAnsi="Times New Roman" w:cs="Times New Roman"/>
                <w:sz w:val="21"/>
                <w:szCs w:val="21"/>
              </w:rPr>
              <w:object>
                <v:shape id="_x0000_i1059" o:spt="75" alt="6517106801586248345278" type="#_x0000_t75" style="height:18pt;width:30.75pt;" o:ole="t" filled="f" o:preferrelative="t" stroked="f" coordsize="21600,21600">
                  <v:path/>
                  <v:fill on="f" focussize="0,0"/>
                  <v:stroke on="f"/>
                  <v:imagedata r:id="rId88" o:title="6517106801586248345278"/>
                  <o:lock v:ext="edit" aspectratio="t"/>
                  <w10:wrap type="none"/>
                  <w10:anchorlock/>
                </v:shape>
                <o:OLEObject Type="Embed" ProgID="Excel.Sheet.8" ShapeID="_x0000_i1059" DrawAspect="Content" ObjectID="_1468075759" r:id="rId89">
                  <o:LockedField>false</o:LockedField>
                </o:OLEObject>
              </w:object>
            </w:r>
          </w:p>
        </w:tc>
        <w:tc>
          <w:tcPr>
            <w:tcW w:w="3031" w:type="dxa"/>
            <w:vAlign w:val="center"/>
          </w:tcPr>
          <w:p>
            <w:pPr>
              <w:spacing w:line="360" w:lineRule="auto"/>
              <w:jc w:val="center"/>
              <w:rPr>
                <w:rFonts w:ascii="宋体"/>
                <w:sz w:val="21"/>
                <w:szCs w:val="21"/>
              </w:rPr>
            </w:pPr>
            <w:r>
              <w:rPr>
                <w:rFonts w:hint="eastAsia" w:ascii="宋体"/>
                <w:sz w:val="21"/>
                <w:szCs w:val="21"/>
              </w:rPr>
              <w:t>转换开关杂散热电动势</w:t>
            </w: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均匀</w:t>
            </w:r>
          </w:p>
        </w:tc>
        <w:tc>
          <w:tcPr>
            <w:tcW w:w="15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2" w:type="dxa"/>
            <w:vMerge w:val="continue"/>
            <w:vAlign w:val="center"/>
          </w:tcPr>
          <w:p>
            <w:pPr>
              <w:spacing w:line="360" w:lineRule="auto"/>
              <w:jc w:val="center"/>
              <w:rPr>
                <w:rFonts w:hint="default" w:ascii="Times New Roman" w:hAnsi="Times New Roman" w:eastAsia="黑体" w:cs="Times New Roman"/>
                <w:sz w:val="21"/>
                <w:szCs w:val="21"/>
              </w:rPr>
            </w:pPr>
          </w:p>
        </w:tc>
        <w:tc>
          <w:tcPr>
            <w:tcW w:w="959" w:type="dxa"/>
            <w:vAlign w:val="center"/>
          </w:tcPr>
          <w:p>
            <w:pPr>
              <w:spacing w:line="360" w:lineRule="auto"/>
              <w:jc w:val="center"/>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u</m:t>
                  </m:r>
                  <m:ctrlPr>
                    <w:rPr>
                      <w:rFonts w:hint="default" w:ascii="Cambria Math" w:hAnsi="Cambria Math" w:cs="Times New Roman"/>
                      <w:i/>
                      <w:sz w:val="21"/>
                      <w:szCs w:val="21"/>
                    </w:rPr>
                  </m:ctrlPr>
                </m:e>
                <m:sub>
                  <m:r>
                    <m:rPr/>
                    <w:rPr>
                      <w:rFonts w:hint="default" w:ascii="Cambria Math" w:hAnsi="Cambria Math" w:cs="Times New Roman"/>
                      <w:sz w:val="21"/>
                      <w:szCs w:val="21"/>
                    </w:rPr>
                    <m:t>7</m:t>
                  </m:r>
                  <m:ctrlPr>
                    <w:rPr>
                      <w:rFonts w:hint="default" w:ascii="Cambria Math" w:hAnsi="Cambria Math" w:cs="Times New Roman"/>
                      <w:i/>
                      <w:sz w:val="21"/>
                      <w:szCs w:val="21"/>
                    </w:rPr>
                  </m:ctrlPr>
                </m:sub>
              </m:sSub>
            </m:oMath>
            <w:r>
              <w:rPr>
                <w:rFonts w:hint="default" w:ascii="Times New Roman" w:hAnsi="Times New Roman" w:cs="Times New Roman"/>
                <w:sz w:val="21"/>
                <w:szCs w:val="21"/>
              </w:rPr>
              <w:object>
                <v:shape id="_x0000_i1060" o:spt="75" alt="5914322831586248345284" type="#_x0000_t75" style="height:18pt;width:30.75pt;" o:ole="t" filled="f" o:preferrelative="t" stroked="f" coordsize="21600,21600">
                  <v:path/>
                  <v:fill on="f" focussize="0,0"/>
                  <v:stroke on="f"/>
                  <v:imagedata r:id="rId91" o:title="5914322831586248345284"/>
                  <o:lock v:ext="edit" aspectratio="t"/>
                  <w10:wrap type="none"/>
                  <w10:anchorlock/>
                </v:shape>
                <o:OLEObject Type="Embed" ProgID="Excel.Sheet.8" ShapeID="_x0000_i1060" DrawAspect="Content" ObjectID="_1468075760" r:id="rId90">
                  <o:LockedField>false</o:LockedField>
                </o:OLEObject>
              </w:object>
            </w:r>
          </w:p>
        </w:tc>
        <w:tc>
          <w:tcPr>
            <w:tcW w:w="3031" w:type="dxa"/>
            <w:vAlign w:val="center"/>
          </w:tcPr>
          <w:p>
            <w:pPr>
              <w:spacing w:line="360" w:lineRule="auto"/>
              <w:jc w:val="center"/>
              <w:rPr>
                <w:rFonts w:ascii="宋体"/>
                <w:sz w:val="21"/>
                <w:szCs w:val="21"/>
              </w:rPr>
            </w:pPr>
            <w:r>
              <w:rPr>
                <w:rFonts w:hint="eastAsia" w:ascii="宋体"/>
                <w:sz w:val="21"/>
                <w:szCs w:val="21"/>
              </w:rPr>
              <w:t>补偿导线参考端温差</w:t>
            </w:r>
          </w:p>
        </w:tc>
        <w:tc>
          <w:tcPr>
            <w:tcW w:w="83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1125" w:type="dxa"/>
            <w:vMerge w:val="continue"/>
            <w:vAlign w:val="center"/>
          </w:tcPr>
          <w:p>
            <w:pPr>
              <w:spacing w:line="360" w:lineRule="auto"/>
              <w:jc w:val="center"/>
              <w:rPr>
                <w:rFonts w:hint="default" w:ascii="Times New Roman" w:hAnsi="Times New Roman" w:cs="Times New Roman"/>
                <w:sz w:val="21"/>
                <w:szCs w:val="21"/>
              </w:rPr>
            </w:pPr>
          </w:p>
        </w:tc>
        <w:tc>
          <w:tcPr>
            <w:tcW w:w="919" w:type="dxa"/>
            <w:vAlign w:val="center"/>
          </w:tcPr>
          <w:p>
            <w:pPr>
              <w:spacing w:line="360" w:lineRule="auto"/>
              <w:jc w:val="center"/>
              <w:rPr>
                <w:rFonts w:ascii="宋体"/>
                <w:sz w:val="21"/>
                <w:szCs w:val="21"/>
              </w:rPr>
            </w:pPr>
            <w:r>
              <w:rPr>
                <w:rFonts w:hint="eastAsia" w:ascii="宋体"/>
                <w:sz w:val="21"/>
                <w:szCs w:val="21"/>
              </w:rPr>
              <w:t>均匀</w:t>
            </w:r>
          </w:p>
        </w:tc>
        <w:tc>
          <w:tcPr>
            <w:tcW w:w="15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2" w:type="dxa"/>
            <w:vAlign w:val="center"/>
          </w:tcPr>
          <w:p>
            <w:pPr>
              <w:spacing w:line="360" w:lineRule="auto"/>
              <w:jc w:val="center"/>
              <w:rPr>
                <w:rFonts w:hint="default" w:ascii="Times New Roman" w:hAnsi="Times New Roman" w:eastAsia="宋体" w:cs="Times New Roman"/>
                <w:kern w:val="2"/>
                <w:sz w:val="21"/>
                <w:szCs w:val="21"/>
                <w:lang w:val="en-US" w:eastAsia="zh-CN" w:bidi="ar-SA"/>
              </w:rPr>
            </w:pPr>
            <m:oMath>
              <m:r>
                <m:rPr/>
                <w:rPr>
                  <w:rFonts w:hint="default" w:ascii="Cambria Math" w:hAnsi="Cambria Math" w:cs="Times New Roman"/>
                  <w:sz w:val="21"/>
                  <w:szCs w:val="21"/>
                </w:rPr>
                <m:t>u</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分</m:t>
                  </m:r>
                  <m:ctrlPr>
                    <w:rPr>
                      <w:rFonts w:hint="default" w:ascii="Cambria Math" w:hAnsi="Cambria Math" w:cs="Times New Roman"/>
                      <w:i/>
                      <w:sz w:val="21"/>
                      <w:szCs w:val="21"/>
                    </w:rPr>
                  </m:ctrlPr>
                </m:sub>
              </m:sSub>
            </m:oMath>
            <w:r>
              <w:rPr>
                <w:rFonts w:hint="default" w:ascii="Times New Roman" w:hAnsi="Times New Roman" w:cs="Times New Roman"/>
                <w:sz w:val="21"/>
                <w:szCs w:val="21"/>
              </w:rPr>
              <w:object>
                <v:shape id="_x0000_i1061" o:spt="75" alt="989571961586248345061" type="#_x0000_t75" style="height:18pt;width:27pt;" o:ole="t" filled="f" o:preferrelative="t" stroked="f" coordsize="21600,21600">
                  <v:path/>
                  <v:fill on="f" focussize="0,0"/>
                  <v:stroke on="f"/>
                  <v:imagedata r:id="rId93" o:title="989571961586248345061"/>
                  <o:lock v:ext="edit" aspectratio="t"/>
                  <w10:wrap type="none"/>
                  <w10:anchorlock/>
                </v:shape>
                <o:OLEObject Type="Embed" ProgID="Excel.Sheet.8" ShapeID="_x0000_i1061" DrawAspect="Content" ObjectID="_1468075761" r:id="rId92">
                  <o:LockedField>false</o:LockedField>
                </o:OLEObject>
              </w:object>
            </w:r>
          </w:p>
        </w:tc>
        <w:tc>
          <w:tcPr>
            <w:tcW w:w="959" w:type="dxa"/>
            <w:vAlign w:val="center"/>
          </w:tcPr>
          <w:p>
            <w:pPr>
              <w:spacing w:line="360" w:lineRule="auto"/>
              <w:jc w:val="center"/>
              <w:rPr>
                <w:rFonts w:hint="default" w:ascii="Times New Roman" w:hAnsi="Times New Roman" w:cs="Times New Roman"/>
                <w:sz w:val="21"/>
                <w:szCs w:val="21"/>
              </w:rPr>
            </w:pPr>
            <m:oMathPara>
              <m:oMath>
                <m:r>
                  <m:rPr/>
                  <w:rPr>
                    <w:rFonts w:hint="default" w:ascii="Cambria Math" w:hAnsi="Cambria Math" w:cs="Times New Roman"/>
                    <w:sz w:val="21"/>
                    <w:szCs w:val="21"/>
                  </w:rPr>
                  <m:t>u</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m:sty m:val="p"/>
                      </m:rPr>
                      <w:rPr>
                        <w:rFonts w:hint="default" w:ascii="Cambria Math" w:hAnsi="Cambria Math" w:cs="Times New Roman"/>
                        <w:sz w:val="21"/>
                        <w:szCs w:val="21"/>
                      </w:rPr>
                      <m:t>分</m:t>
                    </m:r>
                    <m:ctrlPr>
                      <w:rPr>
                        <w:rFonts w:hint="default" w:ascii="Cambria Math" w:hAnsi="Cambria Math" w:cs="Times New Roman"/>
                        <w:i/>
                        <w:sz w:val="21"/>
                        <w:szCs w:val="21"/>
                      </w:rPr>
                    </m:ctrlPr>
                  </m:sub>
                </m:sSub>
              </m:oMath>
            </m:oMathPara>
          </w:p>
        </w:tc>
        <w:tc>
          <w:tcPr>
            <w:tcW w:w="3031" w:type="dxa"/>
            <w:vAlign w:val="center"/>
          </w:tcPr>
          <w:p>
            <w:pPr>
              <w:spacing w:line="360" w:lineRule="auto"/>
              <w:jc w:val="center"/>
              <w:rPr>
                <w:rFonts w:ascii="宋体"/>
                <w:sz w:val="21"/>
                <w:szCs w:val="21"/>
              </w:rPr>
            </w:pPr>
            <w:r>
              <w:rPr>
                <w:rFonts w:hint="eastAsia" w:ascii="宋体"/>
                <w:sz w:val="21"/>
                <w:szCs w:val="21"/>
              </w:rPr>
              <w:t>可忽略不计</w:t>
            </w:r>
          </w:p>
        </w:tc>
        <w:tc>
          <w:tcPr>
            <w:tcW w:w="836"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w:t>
            </w:r>
          </w:p>
        </w:tc>
        <w:tc>
          <w:tcPr>
            <w:tcW w:w="1125" w:type="dxa"/>
            <w:vAlign w:val="center"/>
          </w:tcPr>
          <w:p>
            <w:pPr>
              <w:spacing w:line="360" w:lineRule="auto"/>
              <w:ind w:firstLine="240" w:firstLineChars="100"/>
              <w:jc w:val="both"/>
              <w:rPr>
                <w:rFonts w:hint="eastAsia" w:ascii="宋体" w:eastAsia="宋体"/>
                <w:sz w:val="21"/>
                <w:szCs w:val="21"/>
                <w:lang w:val="en-US" w:eastAsia="zh-CN"/>
              </w:rPr>
            </w:pPr>
            <w:r>
              <w:rPr>
                <w:rFonts w:hint="eastAsia" w:hAnsi="Cambria Math" w:cs="Times New Roman"/>
                <w:i w:val="0"/>
                <w:color w:val="auto"/>
                <w:sz w:val="24"/>
                <w:szCs w:val="24"/>
                <w:lang w:val="en-US" w:eastAsia="zh-CN"/>
              </w:rPr>
              <w:t>-</w:t>
            </w:r>
            <m:oMath>
              <m:f>
                <m:fPr>
                  <m:ctrlPr>
                    <w:rPr>
                      <w:rFonts w:hint="default" w:ascii="Cambria Math" w:hAnsi="Cambria Math" w:cs="Times New Roman"/>
                      <w:i/>
                      <w:color w:val="auto"/>
                      <w:sz w:val="24"/>
                      <w:szCs w:val="24"/>
                    </w:rPr>
                  </m:ctrlPr>
                </m:fPr>
                <m:num>
                  <m:r>
                    <m:rPr/>
                    <w:rPr>
                      <w:rFonts w:hint="default" w:ascii="Cambria Math" w:hAnsi="Cambria Math" w:cs="Times New Roman"/>
                      <w:color w:val="auto"/>
                      <w:sz w:val="24"/>
                      <w:szCs w:val="24"/>
                      <w:lang w:val="en-US" w:eastAsia="zh-CN"/>
                    </w:rPr>
                    <m:t>1</m:t>
                  </m:r>
                  <m:ctrlPr>
                    <w:rPr>
                      <w:rFonts w:hint="default" w:ascii="Cambria Math" w:hAnsi="Cambria Math" w:cs="Times New Roman"/>
                      <w:i/>
                      <w:color w:val="auto"/>
                      <w:sz w:val="24"/>
                      <w:szCs w:val="24"/>
                    </w:rPr>
                  </m:ctrlPr>
                </m:num>
                <m:den>
                  <m:sSub>
                    <m:sSubPr>
                      <m:ctrlPr>
                        <w:rPr>
                          <w:rFonts w:ascii="Cambria Math" w:hAnsi="Cambria Math"/>
                          <w:i/>
                          <w:color w:val="auto"/>
                          <w:sz w:val="24"/>
                        </w:rPr>
                      </m:ctrlPr>
                    </m:sSubPr>
                    <m:e>
                      <m:r>
                        <m:rPr/>
                        <w:rPr>
                          <w:rFonts w:ascii="Cambria Math"/>
                          <w:color w:val="auto"/>
                          <w:sz w:val="24"/>
                        </w:rPr>
                        <m:t>S</m:t>
                      </m:r>
                      <m:ctrlPr>
                        <w:rPr>
                          <w:rFonts w:ascii="Cambria Math" w:hAnsi="Cambria Math"/>
                          <w:i/>
                          <w:color w:val="auto"/>
                          <w:sz w:val="24"/>
                        </w:rPr>
                      </m:ctrlPr>
                    </m:e>
                    <m:sub>
                      <m:r>
                        <m:rPr>
                          <m:sty m:val="p"/>
                        </m:rPr>
                        <w:rPr>
                          <w:rFonts w:ascii="Cambria Math"/>
                          <w:color w:val="auto"/>
                          <w:sz w:val="24"/>
                        </w:rPr>
                        <m:t>被</m:t>
                      </m:r>
                      <m:ctrlPr>
                        <w:rPr>
                          <w:rFonts w:ascii="Cambria Math" w:hAnsi="Cambria Math"/>
                          <w:i/>
                          <w:color w:val="auto"/>
                          <w:sz w:val="24"/>
                        </w:rPr>
                      </m:ctrlPr>
                    </m:sub>
                  </m:sSub>
                  <m:r>
                    <m:rPr/>
                    <w:rPr>
                      <w:rFonts w:ascii="Cambria Math"/>
                      <w:color w:val="auto"/>
                      <w:sz w:val="24"/>
                    </w:rPr>
                    <m:t>(</m:t>
                  </m:r>
                  <m:r>
                    <m:rPr>
                      <m:sty m:val="p"/>
                    </m:rPr>
                    <w:rPr>
                      <w:rFonts w:hint="default" w:ascii="Cambria Math" w:hAnsi="Cambria Math"/>
                      <w:color w:val="auto"/>
                      <w:sz w:val="24"/>
                    </w:rPr>
                    <m:t>t</m:t>
                  </m:r>
                  <m:r>
                    <m:rPr/>
                    <w:rPr>
                      <w:rFonts w:ascii="Cambria Math"/>
                      <w:color w:val="auto"/>
                      <w:sz w:val="24"/>
                    </w:rPr>
                    <m:t>)</m:t>
                  </m:r>
                  <m:ctrlPr>
                    <w:rPr>
                      <w:rFonts w:hint="default" w:ascii="Cambria Math" w:hAnsi="Cambria Math" w:cs="Times New Roman"/>
                      <w:i/>
                      <w:color w:val="auto"/>
                      <w:sz w:val="24"/>
                      <w:szCs w:val="24"/>
                    </w:rPr>
                  </m:ctrlPr>
                </m:den>
              </m:f>
            </m:oMath>
          </w:p>
        </w:tc>
        <w:tc>
          <w:tcPr>
            <w:tcW w:w="919" w:type="dxa"/>
            <w:vAlign w:val="center"/>
          </w:tcPr>
          <w:p>
            <w:pPr>
              <w:spacing w:line="360" w:lineRule="auto"/>
              <w:jc w:val="center"/>
              <w:rPr>
                <w:rFonts w:ascii="宋体"/>
                <w:sz w:val="21"/>
                <w:szCs w:val="21"/>
              </w:rPr>
            </w:pPr>
            <w:r>
              <w:rPr>
                <w:rFonts w:hint="eastAsia" w:ascii="宋体"/>
                <w:sz w:val="21"/>
                <w:szCs w:val="21"/>
                <w:lang w:val="en-US" w:eastAsia="zh-CN"/>
              </w:rPr>
              <w:t>——</w:t>
            </w:r>
          </w:p>
        </w:tc>
        <w:tc>
          <w:tcPr>
            <w:tcW w:w="1574"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sz w:val="24"/>
          <w:lang w:eastAsia="zh-CN"/>
        </w:rPr>
      </w:pPr>
      <w:bookmarkStart w:id="85" w:name="_Toc8187_WPSOffice_Level1"/>
      <w:bookmarkStart w:id="86" w:name="_Toc9182_WPSOffice_Level1"/>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lang w:val="en-US" w:eastAsia="zh-CN"/>
        </w:rPr>
        <w:t>7</w:t>
      </w:r>
      <w:r>
        <w:rPr>
          <w:rFonts w:hint="eastAsia" w:ascii="黑体" w:hAnsi="黑体" w:eastAsia="黑体" w:cs="黑体"/>
          <w:sz w:val="24"/>
        </w:rPr>
        <w:t xml:space="preserve"> </w:t>
      </w:r>
      <w:r>
        <w:rPr>
          <w:rFonts w:hint="eastAsia" w:ascii="黑体" w:hAnsi="黑体" w:eastAsia="黑体" w:cs="黑体"/>
          <w:sz w:val="24"/>
          <w:lang w:val="en-US" w:eastAsia="zh-CN"/>
        </w:rPr>
        <w:t xml:space="preserve"> </w:t>
      </w:r>
      <w:r>
        <w:rPr>
          <w:rFonts w:hint="eastAsia" w:ascii="黑体" w:hAnsi="黑体" w:eastAsia="黑体" w:cs="黑体"/>
          <w:sz w:val="24"/>
        </w:rPr>
        <w:t>合成标准不确定度</w:t>
      </w:r>
      <w:r>
        <w:rPr>
          <w:rFonts w:hint="eastAsia" w:ascii="宋体"/>
          <w:position w:val="-10"/>
          <w:sz w:val="24"/>
        </w:rPr>
        <w:object>
          <v:shape id="_x0000_i1062" o:spt="75" type="#_x0000_t75" style="height:17pt;width:9pt;" o:ole="t" filled="f" o:preferrelative="t" stroked="f" coordsize="21600,21600">
            <v:path/>
            <v:fill on="f" focussize="0,0"/>
            <v:stroke on="f"/>
            <v:imagedata r:id="rId65" o:title=""/>
            <o:lock v:ext="edit" aspectratio="t"/>
            <w10:wrap type="none"/>
            <w10:anchorlock/>
          </v:shape>
          <o:OLEObject Type="Embed" ProgID="Equation.KSEE3" ShapeID="_x0000_i1062" DrawAspect="Content" ObjectID="_1468075762" r:id="rId9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ascii="宋体"/>
          <w:sz w:val="21"/>
          <w:szCs w:val="21"/>
        </w:rPr>
      </w:pPr>
      <w:r>
        <w:rPr>
          <w:rFonts w:hint="default" w:ascii="Times New Roman" w:hAnsi="Times New Roman" w:cs="Times New Roman"/>
          <w:i/>
          <w:position w:val="-12"/>
          <w:sz w:val="24"/>
          <w:szCs w:val="24"/>
        </w:rPr>
        <w:object>
          <v:shape id="_x0000_i1063" o:spt="75" type="#_x0000_t75" style="height:18pt;width:13pt;" o:ole="t" filled="f" o:preferrelative="t" stroked="f" coordsize="21600,21600">
            <v:path/>
            <v:fill on="f" focussize="0,0"/>
            <v:stroke on="f"/>
            <v:imagedata r:id="rId96" o:title=""/>
            <o:lock v:ext="edit" aspectratio="t"/>
            <w10:wrap type="none"/>
            <w10:anchorlock/>
          </v:shape>
          <o:OLEObject Type="Embed" ProgID="Equation.KSEE3" ShapeID="_x0000_i1063" DrawAspect="Content" ObjectID="_1468075763" r:id="rId95">
            <o:LockedField>false</o:LockedField>
          </o:OLEObject>
        </w:object>
      </w:r>
      <w:r>
        <w:rPr>
          <w:rFonts w:hint="eastAsia" w:ascii="Times New Roman" w:hAnsi="Times New Roman" w:cs="Times New Roman"/>
          <w:i/>
          <w:sz w:val="24"/>
          <w:szCs w:val="24"/>
          <w:lang w:val="en-US" w:eastAsia="zh-CN"/>
        </w:rPr>
        <w:t xml:space="preserve"> </w:t>
      </w:r>
      <w:r>
        <w:rPr>
          <w:rFonts w:hint="eastAsia" w:ascii="Times New Roman" w:hAnsi="Times New Roman" w:cs="Times New Roman"/>
          <w:sz w:val="21"/>
          <w:szCs w:val="21"/>
          <w:lang w:val="en-US" w:eastAsia="zh-CN"/>
        </w:rPr>
        <w:t>=</w:t>
      </w:r>
      <m:oMath>
        <m:rad>
          <m:radPr>
            <m:degHide m:val="1"/>
            <m:ctrlPr>
              <w:rPr>
                <w:rFonts w:ascii="Cambria Math" w:hAnsi="Cambria Math"/>
                <w:sz w:val="18"/>
                <w:szCs w:val="18"/>
              </w:rPr>
            </m:ctrlPr>
          </m:radPr>
          <m:deg>
            <m:ctrlPr>
              <w:rPr>
                <w:rFonts w:ascii="Cambria Math" w:hAnsi="Cambria Math"/>
                <w:sz w:val="18"/>
                <w:szCs w:val="18"/>
              </w:rPr>
            </m:ctrlPr>
          </m:deg>
          <m:e>
            <m:r>
              <m:rPr>
                <m:sty m:val="p"/>
              </m:rPr>
              <w:rPr>
                <w:rFonts w:ascii="Cambria Math" w:hAnsi="Cambria Math"/>
                <w:position w:val="-10"/>
                <w:sz w:val="18"/>
                <w:szCs w:val="18"/>
              </w:rPr>
              <w:object>
                <v:shape id="_x0000_i1064" o:spt="75" type="#_x0000_t75" style="height:18pt;width:13.95pt;" o:ole="t" filled="f" o:preferrelative="t" stroked="f" coordsize="21600,21600">
                  <v:path/>
                  <v:fill on="f" focussize="0,0"/>
                  <v:stroke on="f"/>
                  <v:imagedata r:id="rId98" o:title=""/>
                  <o:lock v:ext="edit" aspectratio="t"/>
                  <w10:wrap type="none"/>
                  <w10:anchorlock/>
                </v:shape>
                <o:OLEObject Type="Embed" ProgID="Equation.KSEE3" ShapeID="_x0000_i1064" DrawAspect="Content" ObjectID="_1468075764" r:id="rId97">
                  <o:LockedField>false</o:LockedField>
                </o:OLEObject>
              </w:object>
            </m:r>
            <m:r>
              <m:rPr>
                <m:sty m:val="p"/>
              </m:rPr>
              <w:rPr>
                <w:rFonts w:ascii="Cambria Math" w:hAnsi="Cambria Math"/>
                <w:sz w:val="18"/>
                <w:szCs w:val="18"/>
              </w:rPr>
              <m:t>+</m:t>
            </m:r>
            <m:r>
              <m:rPr>
                <m:sty m:val="p"/>
              </m:rPr>
              <w:rPr>
                <w:rFonts w:ascii="Cambria Math" w:hAnsi="Cambria Math"/>
                <w:position w:val="-10"/>
                <w:sz w:val="18"/>
                <w:szCs w:val="18"/>
              </w:rPr>
              <w:object>
                <v:shape id="_x0000_i1065" o:spt="75" type="#_x0000_t75" style="height:18pt;width:13.95pt;" o:ole="t" filled="f" o:preferrelative="t" stroked="f" coordsize="21600,21600">
                  <v:path/>
                  <v:fill on="f" focussize="0,0"/>
                  <v:stroke on="f"/>
                  <v:imagedata r:id="rId100" o:title=""/>
                  <o:lock v:ext="edit" aspectratio="t"/>
                  <w10:wrap type="none"/>
                  <w10:anchorlock/>
                </v:shape>
                <o:OLEObject Type="Embed" ProgID="Equation.KSEE3" ShapeID="_x0000_i1065" DrawAspect="Content" ObjectID="_1468075765" r:id="rId99">
                  <o:LockedField>false</o:LockedField>
                </o:OLEObject>
              </w:object>
            </m:r>
            <m:r>
              <m:rPr>
                <m:sty m:val="p"/>
              </m:rPr>
              <w:rPr>
                <w:rFonts w:ascii="Cambria Math" w:hAnsi="Cambria Math"/>
                <w:sz w:val="18"/>
                <w:szCs w:val="18"/>
              </w:rPr>
              <m:t>+</m:t>
            </m:r>
            <m:r>
              <m:rPr>
                <m:sty m:val="p"/>
              </m:rPr>
              <w:rPr>
                <w:rFonts w:ascii="Cambria Math" w:hAnsi="Cambria Math"/>
                <w:position w:val="-12"/>
                <w:sz w:val="18"/>
                <w:szCs w:val="18"/>
              </w:rPr>
              <w:object>
                <v:shape id="_x0000_i1066" o:spt="75" type="#_x0000_t75" style="height:19pt;width:13.95pt;" o:ole="t" filled="f" o:preferrelative="t" stroked="f" coordsize="21600,21600">
                  <v:path/>
                  <v:fill on="f" focussize="0,0"/>
                  <v:stroke on="f"/>
                  <v:imagedata r:id="rId102" o:title=""/>
                  <o:lock v:ext="edit" aspectratio="t"/>
                  <w10:wrap type="none"/>
                  <w10:anchorlock/>
                </v:shape>
                <o:OLEObject Type="Embed" ProgID="Equation.KSEE3" ShapeID="_x0000_i1066" DrawAspect="Content" ObjectID="_1468075766" r:id="rId101">
                  <o:LockedField>false</o:LockedField>
                </o:OLEObject>
              </w:object>
            </m:r>
            <m:r>
              <m:rPr>
                <m:sty m:val="p"/>
              </m:rPr>
              <w:rPr>
                <w:rFonts w:ascii="Cambria Math" w:hAnsi="Cambria Math"/>
                <w:sz w:val="18"/>
                <w:szCs w:val="18"/>
              </w:rPr>
              <m:t>+</m:t>
            </m:r>
            <m:r>
              <m:rPr>
                <m:sty m:val="p"/>
              </m:rPr>
              <w:rPr>
                <w:rFonts w:ascii="Cambria Math" w:hAnsi="Cambria Math"/>
                <w:position w:val="-10"/>
                <w:sz w:val="18"/>
                <w:szCs w:val="18"/>
              </w:rPr>
              <w:object>
                <v:shape id="_x0000_i1067" o:spt="75" type="#_x0000_t75" style="height:18pt;width:13.95pt;" o:ole="t" filled="f" o:preferrelative="t" stroked="f" coordsize="21600,21600">
                  <v:path/>
                  <v:fill on="f" focussize="0,0"/>
                  <v:stroke on="f"/>
                  <v:imagedata r:id="rId104" o:title=""/>
                  <o:lock v:ext="edit" aspectratio="t"/>
                  <w10:wrap type="none"/>
                  <w10:anchorlock/>
                </v:shape>
                <o:OLEObject Type="Embed" ProgID="Equation.KSEE3" ShapeID="_x0000_i1067" DrawAspect="Content" ObjectID="_1468075767" r:id="rId103">
                  <o:LockedField>false</o:LockedField>
                </o:OLEObject>
              </w:object>
            </m:r>
            <m:r>
              <m:rPr>
                <m:sty m:val="p"/>
              </m:rPr>
              <w:rPr>
                <w:rFonts w:ascii="Cambria Math" w:hAnsi="Cambria Math"/>
                <w:sz w:val="18"/>
                <w:szCs w:val="18"/>
              </w:rPr>
              <m:t>+</m:t>
            </m:r>
            <m:r>
              <m:rPr>
                <m:sty m:val="p"/>
              </m:rPr>
              <w:rPr>
                <w:rFonts w:ascii="Cambria Math" w:hAnsi="Cambria Math"/>
                <w:position w:val="-12"/>
                <w:sz w:val="18"/>
                <w:szCs w:val="18"/>
              </w:rPr>
              <w:object>
                <v:shape id="_x0000_i1068" o:spt="75" type="#_x0000_t75" style="height:19pt;width:13.95pt;" o:ole="t" filled="f" o:preferrelative="t" stroked="f" coordsize="21600,21600">
                  <v:path/>
                  <v:fill on="f" focussize="0,0"/>
                  <v:stroke on="f"/>
                  <v:imagedata r:id="rId106" o:title=""/>
                  <o:lock v:ext="edit" aspectratio="t"/>
                  <w10:wrap type="none"/>
                  <w10:anchorlock/>
                </v:shape>
                <o:OLEObject Type="Embed" ProgID="Equation.KSEE3" ShapeID="_x0000_i1068" DrawAspect="Content" ObjectID="_1468075768" r:id="rId105">
                  <o:LockedField>false</o:LockedField>
                </o:OLEObject>
              </w:object>
            </m:r>
            <m:r>
              <m:rPr>
                <m:sty m:val="p"/>
              </m:rPr>
              <w:rPr>
                <w:rFonts w:ascii="Cambria Math" w:hAnsi="Cambria Math"/>
                <w:sz w:val="18"/>
                <w:szCs w:val="18"/>
              </w:rPr>
              <m:t>+</m:t>
            </m:r>
            <m:r>
              <m:rPr>
                <m:sty m:val="p"/>
              </m:rPr>
              <w:rPr>
                <w:rFonts w:ascii="Cambria Math" w:hAnsi="Cambria Math"/>
                <w:position w:val="-12"/>
                <w:sz w:val="18"/>
                <w:szCs w:val="18"/>
              </w:rPr>
              <w:object>
                <v:shape id="_x0000_i1069" o:spt="75" type="#_x0000_t75" style="height:19pt;width:13.95pt;" o:ole="t" filled="f" o:preferrelative="t" stroked="f" coordsize="21600,21600">
                  <v:path/>
                  <v:fill on="f" focussize="0,0"/>
                  <v:stroke on="f"/>
                  <v:imagedata r:id="rId108" o:title=""/>
                  <o:lock v:ext="edit" aspectratio="t"/>
                  <w10:wrap type="none"/>
                  <w10:anchorlock/>
                </v:shape>
                <o:OLEObject Type="Embed" ProgID="Equation.KSEE3" ShapeID="_x0000_i1069" DrawAspect="Content" ObjectID="_1468075769" r:id="rId107">
                  <o:LockedField>false</o:LockedField>
                </o:OLEObject>
              </w:object>
            </m:r>
            <m:r>
              <m:rPr>
                <m:sty m:val="p"/>
              </m:rPr>
              <w:rPr>
                <w:rFonts w:ascii="Cambria Math" w:hAnsi="Cambria Math"/>
                <w:sz w:val="18"/>
                <w:szCs w:val="18"/>
              </w:rPr>
              <m:t>+</m:t>
            </m:r>
            <m:r>
              <m:rPr>
                <m:sty m:val="p"/>
              </m:rPr>
              <w:rPr>
                <w:rFonts w:ascii="Cambria Math" w:hAnsi="Cambria Math"/>
                <w:position w:val="-12"/>
                <w:sz w:val="18"/>
                <w:szCs w:val="18"/>
              </w:rPr>
              <w:object>
                <v:shape id="_x0000_i1070" o:spt="75" type="#_x0000_t75" style="height:19pt;width:13.95pt;" o:ole="t" filled="f" o:preferrelative="t" stroked="f" coordsize="21600,21600">
                  <v:path/>
                  <v:fill on="f" focussize="0,0"/>
                  <v:stroke on="f"/>
                  <v:imagedata r:id="rId110" o:title=""/>
                  <o:lock v:ext="edit" aspectratio="t"/>
                  <w10:wrap type="none"/>
                  <w10:anchorlock/>
                </v:shape>
                <o:OLEObject Type="Embed" ProgID="Equation.KSEE3" ShapeID="_x0000_i1070" DrawAspect="Content" ObjectID="_1468075770" r:id="rId109">
                  <o:LockedField>false</o:LockedField>
                </o:OLEObject>
              </w:object>
            </m:r>
            <m:ctrlPr>
              <w:rPr>
                <w:rFonts w:ascii="Cambria Math" w:hAnsi="Cambria Math"/>
                <w:sz w:val="18"/>
                <w:szCs w:val="18"/>
              </w:rPr>
            </m:ctrlPr>
          </m:e>
        </m:rad>
      </m:oMath>
    </w:p>
    <w:p>
      <w:pPr>
        <w:keepNext w:val="0"/>
        <w:keepLines w:val="0"/>
        <w:pageBreakBefore w:val="0"/>
        <w:widowControl w:val="0"/>
        <w:kinsoku/>
        <w:wordWrap/>
        <w:overflowPunct/>
        <w:topLinePunct w:val="0"/>
        <w:autoSpaceDE/>
        <w:autoSpaceDN/>
        <w:bidi w:val="0"/>
        <w:adjustRightInd/>
        <w:snapToGrid/>
        <w:spacing w:line="360" w:lineRule="auto"/>
        <w:ind w:firstLine="2730" w:firstLineChars="1300"/>
        <w:textAlignment w:val="auto"/>
        <w:rPr>
          <w:rFonts w:hint="default" w:ascii="Times New Roman" w:hAnsi="Times New Roman" w:cs="Times New Roman"/>
          <w:sz w:val="18"/>
          <w:szCs w:val="18"/>
        </w:rPr>
      </w:pPr>
      <w:r>
        <w:rPr>
          <w:rFonts w:hint="default" w:ascii="Times New Roman" w:hAnsi="Times New Roman" w:cs="Times New Roman"/>
          <w:sz w:val="21"/>
          <w:szCs w:val="21"/>
        </w:rPr>
        <w:t>=0.</w:t>
      </w:r>
      <w:r>
        <w:rPr>
          <w:rFonts w:hint="eastAsia" w:ascii="Times New Roman" w:hAnsi="Times New Roman" w:cs="Times New Roman"/>
          <w:sz w:val="21"/>
          <w:szCs w:val="21"/>
          <w:lang w:val="en-US" w:eastAsia="zh-CN"/>
        </w:rPr>
        <w:t xml:space="preserve">033 </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4"/>
        </w:rPr>
      </w:pPr>
      <w:r>
        <w:rPr>
          <w:rFonts w:hint="eastAsia" w:ascii="黑体" w:hAnsi="黑体" w:eastAsia="黑体" w:cs="黑体"/>
          <w:sz w:val="24"/>
          <w:lang w:val="en-US" w:eastAsia="zh-CN"/>
        </w:rPr>
        <w:t>E</w:t>
      </w:r>
      <w:r>
        <w:rPr>
          <w:rFonts w:hint="eastAsia" w:ascii="黑体" w:hAnsi="黑体" w:eastAsia="黑体" w:cs="黑体"/>
          <w:sz w:val="24"/>
          <w:lang w:eastAsia="zh-CN"/>
        </w:rPr>
        <w:t>.</w:t>
      </w:r>
      <w:r>
        <w:rPr>
          <w:rFonts w:hint="eastAsia" w:ascii="黑体" w:hAnsi="黑体" w:eastAsia="黑体" w:cs="黑体"/>
          <w:sz w:val="24"/>
          <w:lang w:val="en-US" w:eastAsia="zh-CN"/>
        </w:rPr>
        <w:t>8</w:t>
      </w:r>
      <w:r>
        <w:rPr>
          <w:rFonts w:hint="eastAsia" w:ascii="黑体" w:hAnsi="黑体" w:eastAsia="黑体" w:cs="黑体"/>
          <w:sz w:val="24"/>
        </w:rPr>
        <w:t xml:space="preserve"> </w:t>
      </w:r>
      <w:r>
        <w:rPr>
          <w:rFonts w:hint="eastAsia" w:ascii="黑体" w:hAnsi="黑体" w:eastAsia="黑体" w:cs="黑体"/>
          <w:sz w:val="24"/>
          <w:lang w:val="en-US" w:eastAsia="zh-CN"/>
        </w:rPr>
        <w:t xml:space="preserve"> </w:t>
      </w:r>
      <w:r>
        <w:rPr>
          <w:rFonts w:hint="eastAsia" w:ascii="黑体" w:hAnsi="黑体" w:eastAsia="黑体" w:cs="黑体"/>
          <w:sz w:val="24"/>
        </w:rPr>
        <w:t>校准结果的扩展不确定度</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left="2879" w:leftChars="228" w:hanging="2400" w:hangingChars="1000"/>
        <w:jc w:val="left"/>
        <w:textAlignment w:val="auto"/>
        <w:rPr>
          <w:rFonts w:hint="eastAsia" w:ascii="宋体"/>
          <w:sz w:val="24"/>
        </w:rPr>
      </w:pPr>
      <w:r>
        <w:rPr>
          <w:rFonts w:hint="eastAsia" w:ascii="宋体"/>
          <w:sz w:val="24"/>
        </w:rPr>
        <w:t>取包含因子</w:t>
      </w:r>
      <w:r>
        <w:rPr>
          <w:rFonts w:hint="default" w:ascii="Gabriola" w:hAnsi="Gabriola" w:eastAsia="宋体" w:cs="Gabriola"/>
          <w:i/>
          <w:iCs w:val="0"/>
          <w:sz w:val="24"/>
        </w:rPr>
        <w:t>k</w:t>
      </w:r>
      <w:r>
        <w:rPr>
          <w:rFonts w:hint="default" w:ascii="Times New Roman" w:hAnsi="Times New Roman" w:cs="Times New Roman"/>
          <w:sz w:val="24"/>
        </w:rPr>
        <w:t>=2</w:t>
      </w:r>
      <w:r>
        <w:rPr>
          <w:rFonts w:hint="eastAsia" w:ascii="宋体"/>
          <w:sz w:val="24"/>
        </w:rPr>
        <w:t>，则补偿导线热电动势示值</w:t>
      </w:r>
      <w:r>
        <w:rPr>
          <w:rFonts w:hint="eastAsia" w:ascii="宋体"/>
          <w:sz w:val="24"/>
          <w:lang w:eastAsia="zh-CN"/>
        </w:rPr>
        <w:t>误差</w:t>
      </w:r>
      <w:r>
        <w:rPr>
          <w:rFonts w:hint="eastAsia" w:ascii="宋体"/>
          <w:sz w:val="24"/>
        </w:rPr>
        <w:t>扩展不确定度为：</w:t>
      </w:r>
    </w:p>
    <w:p>
      <w:pPr>
        <w:spacing w:line="360" w:lineRule="auto"/>
        <w:ind w:left="2879" w:leftChars="228" w:hanging="2400" w:hangingChars="1000"/>
        <w:jc w:val="left"/>
        <w:textAlignment w:val="center"/>
        <w:rPr>
          <w:rFonts w:hint="default" w:ascii="宋体" w:hAnsi="Calibri" w:eastAsia="宋体"/>
          <w:sz w:val="24"/>
          <w:lang w:val="en-US" w:eastAsia="zh-CN"/>
        </w:rPr>
      </w:pPr>
      <w:r>
        <w:rPr>
          <w:rFonts w:hint="eastAsia" w:hAnsi="Cambria Math" w:cs="Times New Roman"/>
          <w:i w:val="0"/>
          <w:sz w:val="24"/>
          <w:lang w:eastAsia="zh-CN"/>
        </w:rPr>
        <w:tab/>
      </w:r>
      <w:r>
        <w:rPr>
          <w:rFonts w:hint="default" w:ascii="Times New Roman" w:hAnsi="Times New Roman" w:cs="Times New Roman"/>
          <w:b w:val="0"/>
          <w:i/>
          <w:iCs/>
          <w:sz w:val="24"/>
          <w:lang w:val="en-US" w:eastAsia="zh-CN"/>
        </w:rPr>
        <w:t>U</w:t>
      </w:r>
      <w:r>
        <w:rPr>
          <w:rFonts w:hint="default" w:ascii="Times New Roman" w:hAnsi="Times New Roman" w:cs="Times New Roman"/>
          <w:b w:val="0"/>
          <w:i w:val="0"/>
          <w:iCs w:val="0"/>
          <w:sz w:val="24"/>
          <w:lang w:val="en-US" w:eastAsia="zh-CN"/>
        </w:rPr>
        <w:t>=</w:t>
      </w:r>
      <w:r>
        <w:rPr>
          <w:rFonts w:hint="eastAsia" w:ascii="宋体"/>
          <w:sz w:val="24"/>
        </w:rPr>
        <w:drawing>
          <wp:inline distT="0" distB="0" distL="114300" distR="114300">
            <wp:extent cx="161925" cy="228600"/>
            <wp:effectExtent l="0" t="0" r="5715" b="0"/>
            <wp:docPr id="2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8"/>
                    <pic:cNvPicPr>
                      <a:picLocks noChangeAspect="1"/>
                    </pic:cNvPicPr>
                  </pic:nvPicPr>
                  <pic:blipFill>
                    <a:blip r:embed="rId111"/>
                    <a:stretch>
                      <a:fillRect/>
                    </a:stretch>
                  </pic:blipFill>
                  <pic:spPr>
                    <a:xfrm>
                      <a:off x="0" y="0"/>
                      <a:ext cx="161925" cy="228600"/>
                    </a:xfrm>
                    <a:prstGeom prst="rect">
                      <a:avLst/>
                    </a:prstGeom>
                    <a:noFill/>
                    <a:ln>
                      <a:noFill/>
                    </a:ln>
                  </pic:spPr>
                </pic:pic>
              </a:graphicData>
            </a:graphic>
          </wp:inline>
        </w:drawing>
      </w:r>
      <w:r>
        <w:rPr>
          <w:rFonts w:hint="eastAsia" w:ascii="宋体" w:hAnsi="Calibri" w:eastAsia="宋体" w:cs="Times New Roman"/>
          <w:color w:val="000000"/>
          <w:sz w:val="24"/>
          <w:szCs w:val="24"/>
        </w:rPr>
        <w:t>×</w:t>
      </w:r>
      <w:r>
        <w:rPr>
          <w:rFonts w:hint="eastAsia" w:ascii="宋体"/>
          <w:sz w:val="24"/>
          <w:lang w:val="en-US" w:eastAsia="zh-CN"/>
        </w:rPr>
        <w:t>=</w:t>
      </w:r>
      <w:r>
        <w:rPr>
          <w:rFonts w:hint="default" w:ascii="Times New Roman" w:hAnsi="Times New Roman"/>
          <w:sz w:val="24"/>
          <w:lang w:val="en-US" w:eastAsia="zh-CN"/>
        </w:rPr>
        <w:t>0.07</w:t>
      </w:r>
      <w:r>
        <w:rPr>
          <w:rFonts w:hint="eastAsia" w:ascii="Times New Roman" w:hAnsi="Times New Roman"/>
          <w:sz w:val="24"/>
          <w:lang w:val="en-US" w:eastAsia="zh-CN"/>
        </w:rPr>
        <w:t xml:space="preserve"> </w:t>
      </w:r>
      <w:r>
        <w:rPr>
          <w:rFonts w:hint="default" w:ascii="Times New Roman" w:hAnsi="Times New Roman" w:cs="Times New Roman"/>
          <w:sz w:val="24"/>
        </w:rPr>
        <w:t>℃</w:t>
      </w:r>
    </w:p>
    <w:p>
      <w:pPr>
        <w:pStyle w:val="2"/>
        <w:ind w:firstLine="480" w:firstLineChars="200"/>
        <w:rPr>
          <w:rFonts w:hint="default" w:ascii="Times New Roman" w:hAnsi="Times New Roman" w:cs="Times New Roman"/>
          <w:sz w:val="24"/>
        </w:rPr>
      </w:pPr>
      <w:r>
        <w:rPr>
          <w:rFonts w:hint="eastAsia" w:ascii="宋体"/>
          <w:sz w:val="24"/>
        </w:rPr>
        <w:t>校准结果的扩展不确定度表达式为：</w:t>
      </w:r>
      <w:r>
        <w:rPr>
          <w:rFonts w:hint="default" w:ascii="Times New Roman" w:hAnsi="Times New Roman" w:cs="Times New Roman"/>
          <w:b w:val="0"/>
          <w:i/>
          <w:iCs/>
          <w:sz w:val="24"/>
          <w:lang w:val="en-US" w:eastAsia="zh-CN"/>
        </w:rPr>
        <w:t>U</w:t>
      </w:r>
      <w:r>
        <w:rPr>
          <w:rFonts w:hint="default" w:ascii="Times New Roman" w:hAnsi="Times New Roman" w:cs="Times New Roman"/>
          <w:b w:val="0"/>
          <w:i w:val="0"/>
          <w:iCs w:val="0"/>
          <w:sz w:val="24"/>
          <w:lang w:val="en-US" w:eastAsia="zh-CN"/>
        </w:rPr>
        <w:t>=</w:t>
      </w:r>
      <w:r>
        <w:rPr>
          <w:rFonts w:hint="default" w:ascii="Times New Roman" w:hAnsi="Times New Roman"/>
          <w:sz w:val="24"/>
          <w:lang w:val="en-US" w:eastAsia="zh-CN"/>
        </w:rPr>
        <w:t>0.07</w:t>
      </w:r>
      <w:r>
        <w:rPr>
          <w:rFonts w:hint="eastAsia" w:ascii="Times New Roman" w:hAnsi="Times New Roman"/>
          <w:sz w:val="24"/>
          <w:lang w:val="en-US" w:eastAsia="zh-CN"/>
        </w:rPr>
        <w:t xml:space="preserve"> </w:t>
      </w:r>
      <w:r>
        <w:rPr>
          <w:rFonts w:hint="default" w:ascii="Times New Roman" w:hAnsi="Times New Roman" w:cs="Times New Roman"/>
          <w:sz w:val="24"/>
        </w:rPr>
        <w:t>℃，</w:t>
      </w:r>
      <w:r>
        <w:rPr>
          <w:rFonts w:hint="default" w:ascii="Gabriola" w:hAnsi="Gabriola" w:eastAsia="宋体" w:cs="Gabriola"/>
          <w:i/>
          <w:iCs/>
          <w:sz w:val="24"/>
          <w:szCs w:val="24"/>
          <w:lang w:val="en-US" w:eastAsia="zh-CN"/>
        </w:rPr>
        <w:t>k</w:t>
      </w:r>
      <w:r>
        <w:rPr>
          <w:rFonts w:hint="default" w:ascii="Times New Roman" w:hAnsi="Times New Roman" w:cs="Times New Roman" w:eastAsiaTheme="minorEastAsia"/>
          <w:color w:val="000000"/>
          <w:sz w:val="24"/>
          <w:szCs w:val="24"/>
        </w:rPr>
        <w:t>=2</w:t>
      </w:r>
      <w:r>
        <w:rPr>
          <w:rFonts w:hint="default" w:ascii="Times New Roman" w:hAnsi="Times New Roman" w:cs="Times New Roman"/>
          <w:sz w:val="24"/>
        </w:rPr>
        <w:t>。</w:t>
      </w:r>
    </w:p>
    <w:p>
      <w:pPr>
        <w:pStyle w:val="2"/>
        <w:rPr>
          <w:rFonts w:hint="default" w:ascii="Times New Roman" w:hAnsi="Times New Roman" w:cs="Times New Roman"/>
          <w:sz w:val="24"/>
        </w:rPr>
      </w:pPr>
      <w:r>
        <w:rPr>
          <w:rFonts w:ascii="Times New Roman" w:hAnsi="Times New Roman"/>
          <w:i/>
          <w:iCs/>
          <w:sz w:val="24"/>
          <w:szCs w:val="20"/>
        </w:rPr>
        <mc:AlternateContent>
          <mc:Choice Requires="wps">
            <w:drawing>
              <wp:anchor distT="0" distB="0" distL="114300" distR="114300" simplePos="0" relativeHeight="251666432" behindDoc="0" locked="0" layoutInCell="1" allowOverlap="1">
                <wp:simplePos x="0" y="0"/>
                <wp:positionH relativeFrom="margin">
                  <wp:posOffset>1599565</wp:posOffset>
                </wp:positionH>
                <wp:positionV relativeFrom="paragraph">
                  <wp:posOffset>201295</wp:posOffset>
                </wp:positionV>
                <wp:extent cx="1600200" cy="0"/>
                <wp:effectExtent l="0" t="0" r="0" b="0"/>
                <wp:wrapNone/>
                <wp:docPr id="9" name="直线 17"/>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7" o:spid="_x0000_s1026" o:spt="20" style="position:absolute;left:0pt;margin-left:125.95pt;margin-top:15.85pt;height:0pt;width:126pt;mso-position-horizontal-relative:margin;z-index:251666432;mso-width-relative:page;mso-height-relative:page;" filled="f" stroked="t" coordsize="21600,21600" o:gfxdata="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BRFm1gAAAAkBAAAPAAAAAAAAAAEAIAAAACIAAABkcnMvZG93bnJldi54bWxQSwECFAAUAAAACACH&#10;TuJAgCjVou0BAADqAwAADgAAAAAAAAABACAAAAAlAQAAZHJzL2Uyb0RvYy54bWxQSwUGAAAAAAYA&#10;BgBZAQAAhAUAAAAA&#10;">
                <v:fill on="f" focussize="0,0"/>
                <v:stroke color="#000000" joinstyle="round"/>
                <v:imagedata o:title=""/>
                <o:lock v:ext="edit" aspectratio="f"/>
              </v:line>
            </w:pict>
          </mc:Fallback>
        </mc:AlternateContent>
      </w:r>
    </w:p>
    <w:p>
      <w:pPr>
        <w:spacing w:line="360" w:lineRule="auto"/>
        <w:rPr>
          <w:rFonts w:ascii="宋体" w:hAnsi="宋体"/>
          <w:sz w:val="24"/>
        </w:rPr>
      </w:pPr>
    </w:p>
    <w:p>
      <w:pPr>
        <w:spacing w:line="360" w:lineRule="auto"/>
        <w:rPr>
          <w:rFonts w:ascii="宋体" w:hAnsi="宋体"/>
          <w:sz w:val="24"/>
        </w:rPr>
        <w:sectPr>
          <w:footerReference r:id="rId13" w:type="default"/>
          <w:footerReference r:id="rId14" w:type="even"/>
          <w:pgSz w:w="11906" w:h="16838"/>
          <w:pgMar w:top="1440" w:right="1686" w:bottom="1440" w:left="1820" w:header="720" w:footer="720" w:gutter="0"/>
          <w:pgNumType w:fmt="decimal" w:start="1"/>
          <w:cols w:space="720" w:num="1"/>
          <w:docGrid w:type="lines" w:linePitch="312" w:charSpace="0"/>
        </w:sectPr>
      </w:pPr>
    </w:p>
    <w:p>
      <w:pPr>
        <w:spacing w:line="360" w:lineRule="auto"/>
        <w:rPr>
          <w:rFonts w:ascii="宋体" w:hAnsi="宋体"/>
          <w:sz w:val="24"/>
        </w:rPr>
      </w:pPr>
      <w:r>
        <w:rPr>
          <w:rFonts w:ascii="宋体"/>
          <w:sz w:val="24"/>
        </w:rPr>
        <mc:AlternateContent>
          <mc:Choice Requires="wps">
            <w:drawing>
              <wp:anchor distT="0" distB="0" distL="114300" distR="114300" simplePos="0" relativeHeight="251668480" behindDoc="0" locked="0" layoutInCell="1" allowOverlap="1">
                <wp:simplePos x="0" y="0"/>
                <wp:positionH relativeFrom="column">
                  <wp:posOffset>5075555</wp:posOffset>
                </wp:positionH>
                <wp:positionV relativeFrom="paragraph">
                  <wp:posOffset>201930</wp:posOffset>
                </wp:positionV>
                <wp:extent cx="526415" cy="1920240"/>
                <wp:effectExtent l="5080" t="5080" r="17145" b="10160"/>
                <wp:wrapNone/>
                <wp:docPr id="16" name="文本框 15"/>
                <wp:cNvGraphicFramePr/>
                <a:graphic xmlns:a="http://schemas.openxmlformats.org/drawingml/2006/main">
                  <a:graphicData uri="http://schemas.microsoft.com/office/word/2010/wordprocessingShape">
                    <wps:wsp>
                      <wps:cNvSpPr txBox="1"/>
                      <wps:spPr>
                        <a:xfrm>
                          <a:off x="0" y="0"/>
                          <a:ext cx="526415" cy="1920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pacing w:val="20"/>
                                <w:sz w:val="28"/>
                                <w:szCs w:val="28"/>
                                <w:lang w:val="en-US" w:eastAsia="zh-CN"/>
                              </w:rPr>
                            </w:pPr>
                            <w:r>
                              <w:rPr>
                                <w:rFonts w:hint="eastAsia" w:ascii="黑体" w:hAnsi="黑体" w:eastAsia="黑体"/>
                                <w:spacing w:val="20"/>
                                <w:sz w:val="28"/>
                                <w:szCs w:val="28"/>
                              </w:rPr>
                              <w:t>JJF(黑)</w:t>
                            </w:r>
                            <w:r>
                              <w:rPr>
                                <w:rFonts w:ascii="黑体" w:hAnsi="黑体" w:eastAsia="黑体"/>
                                <w:spacing w:val="20"/>
                                <w:sz w:val="28"/>
                                <w:szCs w:val="28"/>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wps:txbx>
                      <wps:bodyPr vert="vert270" upright="1"/>
                    </wps:wsp>
                  </a:graphicData>
                </a:graphic>
              </wp:anchor>
            </w:drawing>
          </mc:Choice>
          <mc:Fallback>
            <w:pict>
              <v:shape id="文本框 15" o:spid="_x0000_s1026" o:spt="202" type="#_x0000_t202" style="position:absolute;left:0pt;margin-left:399.65pt;margin-top:15.9pt;height:151.2pt;width:41.45pt;z-index:251668480;mso-width-relative:page;mso-height-relative:page;" fillcolor="#FFFFFF" filled="t" stroked="t" coordsize="21600,21600" o:gfxdata="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wUNb2QAAAAoBAAAPAAAAAAAA&#10;AAEAIAAAACIAAABkcnMvZG93bnJldi54bWxQSwECFAAUAAAACACHTuJAFvy4whECAABHBAAADgAA&#10;AAAAAAABACAAAAAoAQAAZHJzL2Uyb0RvYy54bWxQSwUGAAAAAAYABgBZAQAAqwUAAAAA&#10;">
                <v:fill on="t" focussize="0,0"/>
                <v:stroke color="#FFFFFF" joinstyle="miter"/>
                <v:imagedata o:title=""/>
                <o:lock v:ext="edit" aspectratio="f"/>
                <v:textbox style="layout-flow:vertical;mso-layout-flow-alt:bottom-to-top;">
                  <w:txbxContent>
                    <w:p>
                      <w:pPr>
                        <w:rPr>
                          <w:rFonts w:hint="eastAsia" w:ascii="黑体" w:hAnsi="黑体" w:eastAsia="黑体"/>
                          <w:spacing w:val="20"/>
                          <w:sz w:val="28"/>
                          <w:szCs w:val="28"/>
                          <w:lang w:val="en-US" w:eastAsia="zh-CN"/>
                        </w:rPr>
                      </w:pPr>
                      <w:r>
                        <w:rPr>
                          <w:rFonts w:hint="eastAsia" w:ascii="黑体" w:hAnsi="黑体" w:eastAsia="黑体"/>
                          <w:spacing w:val="20"/>
                          <w:sz w:val="28"/>
                          <w:szCs w:val="28"/>
                        </w:rPr>
                        <w:t>JJF(黑)</w:t>
                      </w:r>
                      <w:r>
                        <w:rPr>
                          <w:rFonts w:ascii="黑体" w:hAnsi="黑体" w:eastAsia="黑体"/>
                          <w:spacing w:val="20"/>
                          <w:sz w:val="28"/>
                          <w:szCs w:val="28"/>
                        </w:rPr>
                        <w:t>xx</w:t>
                      </w:r>
                      <w:r>
                        <w:rPr>
                          <w:rFonts w:hint="eastAsia" w:ascii="黑体" w:hAnsi="黑体" w:eastAsia="黑体"/>
                          <w:spacing w:val="20"/>
                          <w:sz w:val="28"/>
                          <w:szCs w:val="28"/>
                        </w:rPr>
                        <w:t>—202</w:t>
                      </w:r>
                      <w:r>
                        <w:rPr>
                          <w:rFonts w:hint="eastAsia" w:ascii="黑体" w:hAnsi="黑体" w:eastAsia="黑体"/>
                          <w:spacing w:val="20"/>
                          <w:sz w:val="28"/>
                          <w:szCs w:val="28"/>
                          <w:lang w:val="en-US" w:eastAsia="zh-CN"/>
                        </w:rPr>
                        <w:t>3</w:t>
                      </w: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pStyle w:val="2"/>
                        <w:rPr>
                          <w:rFonts w:hint="eastAsia" w:ascii="黑体" w:hAnsi="黑体" w:eastAsia="黑体"/>
                          <w:spacing w:val="20"/>
                          <w:sz w:val="28"/>
                          <w:szCs w:val="28"/>
                          <w:lang w:val="en-US" w:eastAsia="zh-CN"/>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p>
                      <w:pPr>
                        <w:rPr>
                          <w:rFonts w:ascii="黑体" w:hAnsi="黑体" w:eastAsia="黑体"/>
                          <w:spacing w:val="20"/>
                          <w:sz w:val="28"/>
                          <w:szCs w:val="28"/>
                        </w:rPr>
                      </w:pP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sz w:val="24"/>
        </w:rPr>
      </w:pPr>
      <w:bookmarkStart w:id="87" w:name="_GoBack"/>
      <w:bookmarkEnd w:id="87"/>
    </w:p>
    <w:p>
      <w:pPr>
        <w:wordWrap w:val="0"/>
        <w:spacing w:line="360" w:lineRule="auto"/>
        <w:ind w:left="210" w:leftChars="100" w:right="720"/>
        <w:jc w:val="right"/>
        <w:rPr>
          <w:rFonts w:ascii="宋体"/>
          <w:sz w:val="24"/>
        </w:rPr>
      </w:pPr>
    </w:p>
    <w:p>
      <w:pPr>
        <w:pStyle w:val="2"/>
        <w:rPr>
          <w:rFonts w:hint="default" w:ascii="Times New Roman" w:hAnsi="Times New Roman" w:cs="Times New Roman"/>
          <w:sz w:val="24"/>
        </w:rPr>
      </w:pPr>
    </w:p>
    <w:sectPr>
      <w:headerReference r:id="rId15" w:type="default"/>
      <w:pgSz w:w="11906" w:h="16838"/>
      <w:pgMar w:top="1440" w:right="1686" w:bottom="1440" w:left="182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right"/>
      <w:rPr>
        <w:sz w:val="2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46355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5pt;height:144pt;width:144pt;mso-position-horizontal:outside;mso-position-horizontal-relative:margin;mso-wrap-style:none;z-index:251661312;mso-width-relative:page;mso-height-relative:page;" filled="f" stroked="f" coordsize="21600,21600" o:gfxdata="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4TS1AAAAAYBAAAPAAAAAAAAAAEAIAAAACIAAABkcnMvZG93bnJldi54bWxQSwEC&#10;FAAUAAAACACHTuJAdRZN+zECAABlBAAADgAAAAAAAAABACAAAAAjAQAAZHJzL2Uyb0RvYy54bWxQ&#10;SwUGAAAAAAYABgBZAQAAxgUAAAAA&#10;">
              <v:fill on="f" focussize="0,0"/>
              <v:stroke on="f" weight="0.5pt"/>
              <v:imagedata o:title=""/>
              <o:lock v:ext="edit" aspectratio="f"/>
              <v:textbox inset="0mm,0mm,0mm,0mm" style="mso-fit-shape-to-text:t;">
                <w:txbxContent>
                  <w:p>
                    <w:pPr>
                      <w:pStyle w:val="12"/>
                    </w:pPr>
                  </w:p>
                </w:txbxContent>
              </v:textbox>
            </v:shape>
          </w:pict>
        </mc:Fallback>
      </mc:AlternateContent>
    </w:r>
    <w:r>
      <w:rPr>
        <w:rStyle w:val="22"/>
      </w:rPr>
      <w:t xml:space="preserve">                                                             </w:t>
    </w:r>
    <w:r>
      <w:rPr>
        <w:rStyle w:val="22"/>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right"/>
      <w:rPr>
        <w:sz w:val="24"/>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46355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5pt;height:144pt;width:144pt;mso-position-horizontal:outside;mso-position-horizontal-relative:margin;mso-wrap-style:none;z-index:251672576;mso-width-relative:page;mso-height-relative:page;" filled="f" stroked="f" coordsize="21600,21600" o:gfxdata="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ITJ&#10;syxs9c7yCB3l8XZ1DJAzqRxF6ZRAd+IBs5f61O9JHO4/zynq8b9h+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4TS1AAAAAYBAAAPAAAAAAAAAAEAIAAAACIAAABkcnMvZG93bnJldi54bWxQSwEC&#10;FAAUAAAACACHTuJAhvGZtDECAABjBAAADgAAAAAAAAABACAAAAAjAQAAZHJzL2Uyb0RvYy54bWxQ&#10;SwUGAAAAAAYABgBZAQAAxgUAAAAA&#10;">
              <v:fill on="f" focussize="0,0"/>
              <v:stroke on="f" weight="0.5pt"/>
              <v:imagedata o:title=""/>
              <o:lock v:ext="edit" aspectratio="f"/>
              <v:textbox inset="0mm,0mm,0mm,0mm" style="mso-fit-shape-to-text:t;">
                <w:txbxContent>
                  <w:p>
                    <w:pPr>
                      <w:pStyle w:val="12"/>
                    </w:pPr>
                  </w:p>
                </w:txbxContent>
              </v:textbox>
            </v:shape>
          </w:pict>
        </mc:Fallback>
      </mc:AlternateContent>
    </w:r>
    <w:r>
      <w:rPr>
        <w:rStyle w:val="22"/>
        <w:rFonts w:hint="eastAsia"/>
        <w:lang w:val="en-US" w:eastAsia="zh-CN"/>
      </w:rPr>
      <w:t xml:space="preserve"> </w:t>
    </w:r>
    <w:r>
      <w:rPr>
        <w:rStyle w:val="22"/>
      </w:rPr>
      <w:t xml:space="preserve">                                                             </w:t>
    </w:r>
    <w:r>
      <w:rPr>
        <w:rStyle w:val="22"/>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right"/>
      <w:rPr>
        <w:sz w:val="24"/>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46355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5pt;height:144pt;width:144pt;mso-position-horizontal:outside;mso-position-horizontal-relative:margin;mso-wrap-style:none;z-index:251674624;mso-width-relative:page;mso-height-relative:page;" filled="f" stroked="f" coordsize="21600,21600" o:gfxdata="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Iw&#10;eZaFjX6wPEJHebxd7gPkTCpHUXol0J14wOylPp33JA73n+cU9fjf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xOE0tQAAAAGAQAADwAAAAAAAAABACAAAAAiAAAAZHJzL2Rvd25yZXYueG1sUEsB&#10;AhQAFAAAAAgAh07iQL1tZlUyAgAAYwQAAA4AAAAAAAAAAQAgAAAAIwEAAGRycy9lMm9Eb2MueG1s&#10;UEsFBgAAAAAGAAYAWQEAAMcFAAAAAA==&#10;">
              <v:fill on="f" focussize="0,0"/>
              <v:stroke on="f" weight="0.5pt"/>
              <v:imagedata o:title=""/>
              <o:lock v:ext="edit" aspectratio="f"/>
              <v:textbox inset="0mm,0mm,0mm,0mm" style="mso-fit-shape-to-text:t;">
                <w:txbxContent>
                  <w:p>
                    <w:pPr>
                      <w:pStyle w:val="12"/>
                    </w:pPr>
                  </w:p>
                </w:txbxContent>
              </v:textbox>
            </v:shape>
          </w:pict>
        </mc:Fallback>
      </mc:AlternateContent>
    </w:r>
    <w:r>
      <w:rPr>
        <w:rStyle w:val="22"/>
        <w:rFonts w:hint="eastAsia"/>
        <w:lang w:val="en-US" w:eastAsia="zh-CN"/>
      </w:rPr>
      <w:t xml:space="preserve"> </w:t>
    </w:r>
    <w:r>
      <w:rPr>
        <w:rStyle w:val="22"/>
      </w:rPr>
      <w:t xml:space="preserve">                                                             </w:t>
    </w:r>
    <w:r>
      <w:rPr>
        <w:rStyle w:val="22"/>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973"/>
        <w:tab w:val="clear" w:pos="4153"/>
      </w:tabs>
      <w:ind w:right="360"/>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2"/>
                            </w:rPr>
                          </w:pPr>
                          <w:r>
                            <w:fldChar w:fldCharType="begin"/>
                          </w:r>
                          <w:r>
                            <w:rPr>
                              <w:rStyle w:val="22"/>
                            </w:rPr>
                            <w:instrText xml:space="preserve">PAGE  </w:instrText>
                          </w:r>
                          <w:r>
                            <w:fldChar w:fldCharType="separate"/>
                          </w:r>
                          <w:r>
                            <w:rPr>
                              <w:rStyle w:val="22"/>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2</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2"/>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973"/>
        <w:tab w:val="clear" w:pos="4153"/>
      </w:tabs>
      <w:ind w:right="360"/>
      <w:rPr>
        <w:rFonts w:hint="eastAsia" w:eastAsia="宋体"/>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2"/>
                            </w:rPr>
                          </w:pPr>
                          <w:r>
                            <w:fldChar w:fldCharType="begin"/>
                          </w:r>
                          <w:r>
                            <w:rPr>
                              <w:rStyle w:val="22"/>
                            </w:rPr>
                            <w:instrText xml:space="preserve">PAGE  </w:instrText>
                          </w:r>
                          <w:r>
                            <w:fldChar w:fldCharType="separate"/>
                          </w:r>
                          <w:r>
                            <w:rPr>
                              <w:rStyle w:val="22"/>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2"/>
                      <w:rPr>
                        <w:rStyle w:val="22"/>
                      </w:rPr>
                    </w:pPr>
                    <w:r>
                      <w:fldChar w:fldCharType="begin"/>
                    </w:r>
                    <w:r>
                      <w:rPr>
                        <w:rStyle w:val="22"/>
                      </w:rPr>
                      <w:instrText xml:space="preserve">PAGE  </w:instrText>
                    </w:r>
                    <w:r>
                      <w:fldChar w:fldCharType="separate"/>
                    </w:r>
                    <w:r>
                      <w:rPr>
                        <w:rStyle w:val="22"/>
                      </w:rPr>
                      <w:t>2</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spacing w:afterLines="60"/>
      <w:jc w:val="cente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afterLines="80"/>
    </w:pPr>
    <w:r>
      <w:tab/>
    </w:r>
  </w:p>
  <w:p>
    <w:pPr>
      <w:pStyle w:val="52"/>
      <w:spacing w:afterLines="60"/>
      <w:rPr>
        <w:rFonts w:hint="eastAsia" w:eastAsia="黑体"/>
        <w:lang w:val="en-US" w:eastAsia="zh-CN"/>
      </w:rPr>
    </w:pPr>
    <w: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222885</wp:posOffset>
              </wp:positionV>
              <wp:extent cx="5759450" cy="0"/>
              <wp:effectExtent l="0" t="0" r="0" b="0"/>
              <wp:wrapNone/>
              <wp:docPr id="6"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0288;mso-width-relative:page;mso-height-relative:page;" filled="f" stroked="t" coordsize="21600,21600" o:allowincell="f" o:gfxdata="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1vcZ/T&#10;AAAABgEAAA8AAAAAAAAAAQAgAAAAIgAAAGRycy9kb3ducmV2LnhtbFBLAQIUABQAAAAIAIdO4kBu&#10;KZqO7AEAAOkDAAAOAAAAAAAAAAEAIAAAACIBAABkcnMvZTJvRG9jLnhtbFBLBQYAAAAABgAGAFkB&#10;AACABQAAAAA=&#10;">
              <v:fill on="f" focussize="0,0"/>
              <v:stroke color="#000000" joinstyle="round"/>
              <v:imagedata o:title=""/>
              <o:lock v:ext="edit" aspectratio="f"/>
            </v:line>
          </w:pict>
        </mc:Fallback>
      </mc:AlternateContent>
    </w:r>
    <w:r>
      <w:t>JJF</w:t>
    </w:r>
    <w:r>
      <w:rPr>
        <w:rFonts w:hint="eastAsia"/>
      </w:rPr>
      <w:t>（黑）</w:t>
    </w:r>
    <w:r>
      <w:t>xx</w:t>
    </w:r>
    <w:r>
      <w:rPr>
        <w:rFonts w:hint="eastAsia"/>
      </w:rPr>
      <w:t>－</w:t>
    </w:r>
    <w:r>
      <w:t>20</w:t>
    </w:r>
    <w:r>
      <w:rPr>
        <w:rFonts w:hint="eastAsia"/>
      </w:rPr>
      <w:t>2</w:t>
    </w:r>
    <w:r>
      <w:rPr>
        <w:rFonts w:hint="eastAsia"/>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afterLines="80"/>
    </w:pPr>
  </w:p>
  <w:p>
    <w:pPr>
      <w:pStyle w:val="52"/>
      <w:spacing w:afterLines="60"/>
      <w:rPr>
        <w:rFonts w:hint="default" w:eastAsia="黑体"/>
        <w:lang w:val="en-US" w:eastAsia="zh-CN"/>
      </w:rPr>
    </w:pPr>
    <w: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222885</wp:posOffset>
              </wp:positionV>
              <wp:extent cx="5759450" cy="0"/>
              <wp:effectExtent l="0" t="0" r="0" b="0"/>
              <wp:wrapNone/>
              <wp:docPr id="13"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2336;mso-width-relative:page;mso-height-relative:page;" filled="f" stroked="t" coordsize="21600,21600" o:allowincell="f" o:gfxdata="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S5qE15w5sHTjD99/PPz8xZZZ&#10;nDFgQzG3bhvPOwzbmJkeu2jznziwYxH0dBFUHRMTdLh8O1/WNWktHn3Vn8QQMX1U3rJstNxol7lC&#10;A4dPmKgYhT6G5GPj2Njy98vFkuCABq+jCyfTBmoeXV9y0Rst77QxOQNjv7s1kR0gX375MiXC/Sss&#10;F9kADlNccU1jMSiQH5xk6RRIFUevgecWrJKcGUWPJ1sECE0Cba6JpNLG5QRVRvPMM2s8qZqtnZcn&#10;upJ9iLofSJd56Tl7aARK9+dxzTP2dE/20ye6/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b3Gf&#10;0wAAAAYBAAAPAAAAAAAAAAEAIAAAACIAAABkcnMvZG93bnJldi54bWxQSwECFAAUAAAACACHTuJA&#10;qkRl0+0BAADqAwAADgAAAAAAAAABACAAAAAiAQAAZHJzL2Uyb0RvYy54bWxQSwUGAAAAAAYABgBZ&#10;AQAAgQUAAAAA&#10;">
              <v:fill on="f" focussize="0,0"/>
              <v:stroke color="#000000" joinstyle="round"/>
              <v:imagedata o:title=""/>
              <o:lock v:ext="edit" aspectratio="f"/>
            </v:line>
          </w:pict>
        </mc:Fallback>
      </mc:AlternateContent>
    </w:r>
    <w:r>
      <w:t xml:space="preserve"> JJF</w:t>
    </w:r>
    <w:r>
      <w:rPr>
        <w:rFonts w:hint="eastAsia"/>
      </w:rPr>
      <w:t>（黑）</w:t>
    </w:r>
    <w:r>
      <w:t>xx</w:t>
    </w:r>
    <w:r>
      <w:rPr>
        <w:rFonts w:hint="eastAsia"/>
      </w:rPr>
      <w:t>－</w:t>
    </w:r>
    <w:r>
      <w:t>20</w:t>
    </w:r>
    <w:r>
      <w:rPr>
        <w:rFonts w:hint="eastAsia"/>
        <w:lang w:val="en-US" w:eastAsia="zh-CN"/>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spacing w:afterLines="80"/>
    </w:pPr>
  </w:p>
  <w:p>
    <w:pPr>
      <w:pStyle w:val="52"/>
      <w:spacing w:afterLines="60"/>
      <w:rPr>
        <w:rFonts w:hint="default" w:eastAsia="黑体"/>
        <w:lang w:val="en-US" w:eastAsia="zh-CN"/>
      </w:rPr>
    </w:pPr>
    <w: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222885</wp:posOffset>
              </wp:positionV>
              <wp:extent cx="5759450" cy="0"/>
              <wp:effectExtent l="0" t="0" r="0" b="0"/>
              <wp:wrapNone/>
              <wp:docPr id="14" name="直线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17.55pt;height:0pt;width:453.5pt;mso-position-horizontal-relative:margin;z-index:251663360;mso-width-relative:page;mso-height-relative:page;" filled="f" stroked="t" coordsize="21600,21600" o:allowincell="f" o:gfxdata="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S5qE15w5sHTjD99/PPz8xZZZ&#10;nDFgQzG3bhvPOwzbmJkeu2jznziwYxH0dBFUHRMTdLh8O1/WNWktHn3Vn8QQMX1U3rJstNxol7lC&#10;A4dPmKgYhT6G5GPj2Njy98vFkuCABq+jCyfTBmoeXV9y0Rst77QxOQNjv7s1kR0gX375MiXC/Sss&#10;F9kADlNccU1jMSiQH5xk6RRIFUevgecWrJKcGUWPJ1sECE0Cba6JpNLG5QRVRvPMM2s8qZqtnZcn&#10;upJ9iLofSJd56Tl7aARK9+dxzTP2dE/20ye6/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b3Gf&#10;0wAAAAYBAAAPAAAAAAAAAAEAIAAAACIAAABkcnMvZG93bnJldi54bWxQSwECFAAUAAAACACHTuJA&#10;EVuEu+0BAADqAwAADgAAAAAAAAABACAAAAAiAQAAZHJzL2Uyb0RvYy54bWxQSwUGAAAAAAYABgBZ&#10;AQAAgQUAAAAA&#10;">
              <v:fill on="f" focussize="0,0"/>
              <v:stroke color="#000000" joinstyle="round"/>
              <v:imagedata o:title=""/>
              <o:lock v:ext="edit" aspectratio="f"/>
            </v:line>
          </w:pict>
        </mc:Fallback>
      </mc:AlternateContent>
    </w:r>
    <w:r>
      <w:t xml:space="preserve"> JJF</w:t>
    </w:r>
    <w:r>
      <w:rPr>
        <w:rFonts w:hint="eastAsia"/>
      </w:rPr>
      <w:t>（黑）</w:t>
    </w:r>
    <w:r>
      <w:t>xx</w:t>
    </w:r>
    <w:r>
      <w:rPr>
        <w:rFonts w:hint="eastAsia"/>
      </w:rPr>
      <w:t>－</w:t>
    </w:r>
    <w:r>
      <w:t>20</w:t>
    </w:r>
    <w:r>
      <w:rPr>
        <w:rFonts w:hint="eastAsia"/>
        <w:lang w:val="en-US" w:eastAsia="zh-CN"/>
      </w:rPr>
      <w:t>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spacing w:afterLines="80"/>
    </w:pPr>
  </w:p>
  <w:p>
    <w:pPr>
      <w:pStyle w:val="52"/>
      <w:pBdr>
        <w:bottom w:val="none" w:color="auto" w:sz="0" w:space="0"/>
      </w:pBdr>
      <w:spacing w:afterLines="60"/>
      <w:rPr>
        <w:rFonts w:hint="default" w:eastAsia="黑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WUwMWExZGI0YjYwZTRhNWJkN2U5MjliNWFlZjAifQ=="/>
  </w:docVars>
  <w:rsids>
    <w:rsidRoot w:val="005832FB"/>
    <w:rsid w:val="00000476"/>
    <w:rsid w:val="0000148D"/>
    <w:rsid w:val="0000215D"/>
    <w:rsid w:val="00005DB0"/>
    <w:rsid w:val="00010633"/>
    <w:rsid w:val="00010792"/>
    <w:rsid w:val="00010FBD"/>
    <w:rsid w:val="00011381"/>
    <w:rsid w:val="000171A9"/>
    <w:rsid w:val="00017B14"/>
    <w:rsid w:val="00023BB5"/>
    <w:rsid w:val="0002436C"/>
    <w:rsid w:val="00026798"/>
    <w:rsid w:val="00033BD4"/>
    <w:rsid w:val="00036FD5"/>
    <w:rsid w:val="00040DCB"/>
    <w:rsid w:val="00042D45"/>
    <w:rsid w:val="000439E0"/>
    <w:rsid w:val="00044E31"/>
    <w:rsid w:val="00045840"/>
    <w:rsid w:val="00045B09"/>
    <w:rsid w:val="00046957"/>
    <w:rsid w:val="000477C4"/>
    <w:rsid w:val="000504DE"/>
    <w:rsid w:val="000525F9"/>
    <w:rsid w:val="000546E7"/>
    <w:rsid w:val="000546FB"/>
    <w:rsid w:val="00055114"/>
    <w:rsid w:val="00057116"/>
    <w:rsid w:val="00061371"/>
    <w:rsid w:val="0006142E"/>
    <w:rsid w:val="000632CC"/>
    <w:rsid w:val="00064BBB"/>
    <w:rsid w:val="00067BC2"/>
    <w:rsid w:val="00070CA5"/>
    <w:rsid w:val="00072AC2"/>
    <w:rsid w:val="000758DD"/>
    <w:rsid w:val="00075C28"/>
    <w:rsid w:val="00077CF8"/>
    <w:rsid w:val="00081C0B"/>
    <w:rsid w:val="00082545"/>
    <w:rsid w:val="00082A8F"/>
    <w:rsid w:val="0008397A"/>
    <w:rsid w:val="00084062"/>
    <w:rsid w:val="00084C8E"/>
    <w:rsid w:val="00084E2D"/>
    <w:rsid w:val="00086296"/>
    <w:rsid w:val="00086346"/>
    <w:rsid w:val="0008780F"/>
    <w:rsid w:val="00092635"/>
    <w:rsid w:val="00092D23"/>
    <w:rsid w:val="000931EC"/>
    <w:rsid w:val="00093BA9"/>
    <w:rsid w:val="0009446E"/>
    <w:rsid w:val="00097AE9"/>
    <w:rsid w:val="000A1C46"/>
    <w:rsid w:val="000A2DCC"/>
    <w:rsid w:val="000A307B"/>
    <w:rsid w:val="000A331A"/>
    <w:rsid w:val="000A33EC"/>
    <w:rsid w:val="000A659C"/>
    <w:rsid w:val="000A6EA8"/>
    <w:rsid w:val="000A7BEA"/>
    <w:rsid w:val="000B2C3D"/>
    <w:rsid w:val="000B6A4B"/>
    <w:rsid w:val="000B732F"/>
    <w:rsid w:val="000C058F"/>
    <w:rsid w:val="000C0A6B"/>
    <w:rsid w:val="000C0E08"/>
    <w:rsid w:val="000C152E"/>
    <w:rsid w:val="000C41E7"/>
    <w:rsid w:val="000C452E"/>
    <w:rsid w:val="000C5E0D"/>
    <w:rsid w:val="000D0B78"/>
    <w:rsid w:val="000D5357"/>
    <w:rsid w:val="000D6430"/>
    <w:rsid w:val="000D67B2"/>
    <w:rsid w:val="000E0F33"/>
    <w:rsid w:val="000F1DA1"/>
    <w:rsid w:val="000F3D3E"/>
    <w:rsid w:val="000F5FC3"/>
    <w:rsid w:val="0010114B"/>
    <w:rsid w:val="00101C3E"/>
    <w:rsid w:val="00102C0B"/>
    <w:rsid w:val="00104BB6"/>
    <w:rsid w:val="001104CC"/>
    <w:rsid w:val="0011354B"/>
    <w:rsid w:val="001145F4"/>
    <w:rsid w:val="0011565C"/>
    <w:rsid w:val="00115ADE"/>
    <w:rsid w:val="00116AFA"/>
    <w:rsid w:val="00117278"/>
    <w:rsid w:val="001207C4"/>
    <w:rsid w:val="001237BF"/>
    <w:rsid w:val="00125BEF"/>
    <w:rsid w:val="00127E63"/>
    <w:rsid w:val="00130CD2"/>
    <w:rsid w:val="001317FB"/>
    <w:rsid w:val="00132934"/>
    <w:rsid w:val="00133946"/>
    <w:rsid w:val="001359A8"/>
    <w:rsid w:val="00136A13"/>
    <w:rsid w:val="0014208D"/>
    <w:rsid w:val="00142D99"/>
    <w:rsid w:val="00144C70"/>
    <w:rsid w:val="00153EA3"/>
    <w:rsid w:val="00156404"/>
    <w:rsid w:val="001564C7"/>
    <w:rsid w:val="00156D6F"/>
    <w:rsid w:val="00165A5F"/>
    <w:rsid w:val="00172EF4"/>
    <w:rsid w:val="001738DA"/>
    <w:rsid w:val="00173A2A"/>
    <w:rsid w:val="001779BB"/>
    <w:rsid w:val="00177C70"/>
    <w:rsid w:val="001838E1"/>
    <w:rsid w:val="00183B1C"/>
    <w:rsid w:val="00185881"/>
    <w:rsid w:val="00190080"/>
    <w:rsid w:val="00191E21"/>
    <w:rsid w:val="001936C1"/>
    <w:rsid w:val="001937B4"/>
    <w:rsid w:val="001A2A6B"/>
    <w:rsid w:val="001A3953"/>
    <w:rsid w:val="001A5A0B"/>
    <w:rsid w:val="001A5B3B"/>
    <w:rsid w:val="001B21E8"/>
    <w:rsid w:val="001B72E7"/>
    <w:rsid w:val="001C014E"/>
    <w:rsid w:val="001C3489"/>
    <w:rsid w:val="001C5A54"/>
    <w:rsid w:val="001C78A1"/>
    <w:rsid w:val="001C7F39"/>
    <w:rsid w:val="001C7FDA"/>
    <w:rsid w:val="001D1BEB"/>
    <w:rsid w:val="001D4C3C"/>
    <w:rsid w:val="001D7273"/>
    <w:rsid w:val="001D798C"/>
    <w:rsid w:val="001E2CCF"/>
    <w:rsid w:val="001E2E44"/>
    <w:rsid w:val="001E3298"/>
    <w:rsid w:val="001E6100"/>
    <w:rsid w:val="001F176F"/>
    <w:rsid w:val="001F1F54"/>
    <w:rsid w:val="001F3785"/>
    <w:rsid w:val="001F3E7A"/>
    <w:rsid w:val="001F7AD3"/>
    <w:rsid w:val="002006B4"/>
    <w:rsid w:val="00205A41"/>
    <w:rsid w:val="002070B7"/>
    <w:rsid w:val="00210899"/>
    <w:rsid w:val="002136FA"/>
    <w:rsid w:val="00214A5B"/>
    <w:rsid w:val="00217B02"/>
    <w:rsid w:val="002207DE"/>
    <w:rsid w:val="0022100F"/>
    <w:rsid w:val="002216F5"/>
    <w:rsid w:val="0022262A"/>
    <w:rsid w:val="002247B8"/>
    <w:rsid w:val="00224FC2"/>
    <w:rsid w:val="002264DC"/>
    <w:rsid w:val="00226C89"/>
    <w:rsid w:val="00233728"/>
    <w:rsid w:val="00234A26"/>
    <w:rsid w:val="00235205"/>
    <w:rsid w:val="00236B4E"/>
    <w:rsid w:val="002412F0"/>
    <w:rsid w:val="00242024"/>
    <w:rsid w:val="0024269E"/>
    <w:rsid w:val="002449C8"/>
    <w:rsid w:val="00244B4A"/>
    <w:rsid w:val="00245214"/>
    <w:rsid w:val="0024551B"/>
    <w:rsid w:val="0024563D"/>
    <w:rsid w:val="0025319A"/>
    <w:rsid w:val="00254EA1"/>
    <w:rsid w:val="00255C08"/>
    <w:rsid w:val="00256A2B"/>
    <w:rsid w:val="00256E89"/>
    <w:rsid w:val="0025775C"/>
    <w:rsid w:val="002617DD"/>
    <w:rsid w:val="00267896"/>
    <w:rsid w:val="00271F10"/>
    <w:rsid w:val="00272188"/>
    <w:rsid w:val="002745E0"/>
    <w:rsid w:val="002746D6"/>
    <w:rsid w:val="00274E35"/>
    <w:rsid w:val="00275B12"/>
    <w:rsid w:val="00275C68"/>
    <w:rsid w:val="00277134"/>
    <w:rsid w:val="002803F7"/>
    <w:rsid w:val="00281314"/>
    <w:rsid w:val="0028511A"/>
    <w:rsid w:val="0028746A"/>
    <w:rsid w:val="00287D69"/>
    <w:rsid w:val="002901A9"/>
    <w:rsid w:val="002908F3"/>
    <w:rsid w:val="00291514"/>
    <w:rsid w:val="0029503E"/>
    <w:rsid w:val="00295249"/>
    <w:rsid w:val="002A0A07"/>
    <w:rsid w:val="002A1F8C"/>
    <w:rsid w:val="002A249E"/>
    <w:rsid w:val="002A4B2E"/>
    <w:rsid w:val="002A5663"/>
    <w:rsid w:val="002A70ED"/>
    <w:rsid w:val="002B13D3"/>
    <w:rsid w:val="002B4F4D"/>
    <w:rsid w:val="002B5049"/>
    <w:rsid w:val="002B7817"/>
    <w:rsid w:val="002C1A95"/>
    <w:rsid w:val="002C3E6D"/>
    <w:rsid w:val="002C5562"/>
    <w:rsid w:val="002C6BB8"/>
    <w:rsid w:val="002C7B3E"/>
    <w:rsid w:val="002D325D"/>
    <w:rsid w:val="002D3795"/>
    <w:rsid w:val="002D6BB9"/>
    <w:rsid w:val="002D7943"/>
    <w:rsid w:val="002E3BAA"/>
    <w:rsid w:val="002E61E4"/>
    <w:rsid w:val="002E67FF"/>
    <w:rsid w:val="002E6D48"/>
    <w:rsid w:val="002E6D7D"/>
    <w:rsid w:val="002F1D50"/>
    <w:rsid w:val="002F22FC"/>
    <w:rsid w:val="002F2C44"/>
    <w:rsid w:val="002F2E0F"/>
    <w:rsid w:val="002F3A20"/>
    <w:rsid w:val="002F57E6"/>
    <w:rsid w:val="00301715"/>
    <w:rsid w:val="00302146"/>
    <w:rsid w:val="0030263F"/>
    <w:rsid w:val="0030459A"/>
    <w:rsid w:val="0030741A"/>
    <w:rsid w:val="00313CBF"/>
    <w:rsid w:val="00313CF4"/>
    <w:rsid w:val="00313DE5"/>
    <w:rsid w:val="003144B8"/>
    <w:rsid w:val="00314DB7"/>
    <w:rsid w:val="00314DF6"/>
    <w:rsid w:val="00315619"/>
    <w:rsid w:val="00315A2C"/>
    <w:rsid w:val="0031743D"/>
    <w:rsid w:val="00321084"/>
    <w:rsid w:val="00323141"/>
    <w:rsid w:val="00325231"/>
    <w:rsid w:val="00326554"/>
    <w:rsid w:val="003313F1"/>
    <w:rsid w:val="003318CF"/>
    <w:rsid w:val="00336D22"/>
    <w:rsid w:val="00340DEC"/>
    <w:rsid w:val="00342933"/>
    <w:rsid w:val="00344E5C"/>
    <w:rsid w:val="003477AC"/>
    <w:rsid w:val="003507DF"/>
    <w:rsid w:val="00351B8C"/>
    <w:rsid w:val="00351BCD"/>
    <w:rsid w:val="00352C76"/>
    <w:rsid w:val="00352D90"/>
    <w:rsid w:val="00352FBE"/>
    <w:rsid w:val="003535DE"/>
    <w:rsid w:val="003556FE"/>
    <w:rsid w:val="00360E0C"/>
    <w:rsid w:val="00365A79"/>
    <w:rsid w:val="00366A96"/>
    <w:rsid w:val="00367AB3"/>
    <w:rsid w:val="00367D28"/>
    <w:rsid w:val="00371AE2"/>
    <w:rsid w:val="00371E6C"/>
    <w:rsid w:val="0037295E"/>
    <w:rsid w:val="00372E1A"/>
    <w:rsid w:val="00373345"/>
    <w:rsid w:val="00376BBB"/>
    <w:rsid w:val="0038146A"/>
    <w:rsid w:val="003818B9"/>
    <w:rsid w:val="0038222C"/>
    <w:rsid w:val="003832E8"/>
    <w:rsid w:val="00383658"/>
    <w:rsid w:val="00383B86"/>
    <w:rsid w:val="003939A7"/>
    <w:rsid w:val="00394713"/>
    <w:rsid w:val="0039729E"/>
    <w:rsid w:val="003A1AA0"/>
    <w:rsid w:val="003A566F"/>
    <w:rsid w:val="003B23AE"/>
    <w:rsid w:val="003B2E55"/>
    <w:rsid w:val="003B3783"/>
    <w:rsid w:val="003C1C13"/>
    <w:rsid w:val="003C209F"/>
    <w:rsid w:val="003C32C7"/>
    <w:rsid w:val="003C61B5"/>
    <w:rsid w:val="003D0850"/>
    <w:rsid w:val="003D234C"/>
    <w:rsid w:val="003D23D1"/>
    <w:rsid w:val="003D2440"/>
    <w:rsid w:val="003D7757"/>
    <w:rsid w:val="003E0487"/>
    <w:rsid w:val="003E3CFA"/>
    <w:rsid w:val="003E6370"/>
    <w:rsid w:val="003E7207"/>
    <w:rsid w:val="003E788B"/>
    <w:rsid w:val="003F0D75"/>
    <w:rsid w:val="003F3456"/>
    <w:rsid w:val="003F45A9"/>
    <w:rsid w:val="003F4A2C"/>
    <w:rsid w:val="003F6D51"/>
    <w:rsid w:val="003F778B"/>
    <w:rsid w:val="00404762"/>
    <w:rsid w:val="004053E0"/>
    <w:rsid w:val="0040565E"/>
    <w:rsid w:val="00406579"/>
    <w:rsid w:val="004076EF"/>
    <w:rsid w:val="00411F17"/>
    <w:rsid w:val="00412DF3"/>
    <w:rsid w:val="00413E7A"/>
    <w:rsid w:val="004142CF"/>
    <w:rsid w:val="00414EE9"/>
    <w:rsid w:val="00416A84"/>
    <w:rsid w:val="00421233"/>
    <w:rsid w:val="00423FF9"/>
    <w:rsid w:val="00425598"/>
    <w:rsid w:val="00425A84"/>
    <w:rsid w:val="00427A7A"/>
    <w:rsid w:val="00433823"/>
    <w:rsid w:val="00437261"/>
    <w:rsid w:val="004378D8"/>
    <w:rsid w:val="00440410"/>
    <w:rsid w:val="004410F4"/>
    <w:rsid w:val="00441DC8"/>
    <w:rsid w:val="0044400F"/>
    <w:rsid w:val="004449BC"/>
    <w:rsid w:val="00446454"/>
    <w:rsid w:val="00446654"/>
    <w:rsid w:val="00451CE4"/>
    <w:rsid w:val="0045295E"/>
    <w:rsid w:val="00453E02"/>
    <w:rsid w:val="00454D86"/>
    <w:rsid w:val="0045634B"/>
    <w:rsid w:val="00457F12"/>
    <w:rsid w:val="00461CEA"/>
    <w:rsid w:val="00462257"/>
    <w:rsid w:val="00463F77"/>
    <w:rsid w:val="0046420D"/>
    <w:rsid w:val="00465F3E"/>
    <w:rsid w:val="0046697A"/>
    <w:rsid w:val="0047293C"/>
    <w:rsid w:val="00474C56"/>
    <w:rsid w:val="004778E5"/>
    <w:rsid w:val="00481E51"/>
    <w:rsid w:val="00482047"/>
    <w:rsid w:val="00483529"/>
    <w:rsid w:val="00483A73"/>
    <w:rsid w:val="004865F9"/>
    <w:rsid w:val="004924A6"/>
    <w:rsid w:val="004A03A5"/>
    <w:rsid w:val="004A54E9"/>
    <w:rsid w:val="004A65A4"/>
    <w:rsid w:val="004B1CF5"/>
    <w:rsid w:val="004B1FAE"/>
    <w:rsid w:val="004B2108"/>
    <w:rsid w:val="004B2D80"/>
    <w:rsid w:val="004B4312"/>
    <w:rsid w:val="004B4413"/>
    <w:rsid w:val="004B4F4D"/>
    <w:rsid w:val="004B59EE"/>
    <w:rsid w:val="004B5F22"/>
    <w:rsid w:val="004B67EB"/>
    <w:rsid w:val="004B730B"/>
    <w:rsid w:val="004B77B4"/>
    <w:rsid w:val="004B7AC1"/>
    <w:rsid w:val="004C4A0C"/>
    <w:rsid w:val="004C5859"/>
    <w:rsid w:val="004D1B8A"/>
    <w:rsid w:val="004D5818"/>
    <w:rsid w:val="004D7211"/>
    <w:rsid w:val="004D761E"/>
    <w:rsid w:val="004E64F7"/>
    <w:rsid w:val="004E7186"/>
    <w:rsid w:val="004E7CD3"/>
    <w:rsid w:val="004F47F2"/>
    <w:rsid w:val="004F4AC3"/>
    <w:rsid w:val="004F4C4D"/>
    <w:rsid w:val="004F6699"/>
    <w:rsid w:val="004F6F6F"/>
    <w:rsid w:val="005014F1"/>
    <w:rsid w:val="00501FAD"/>
    <w:rsid w:val="00505C14"/>
    <w:rsid w:val="005106F2"/>
    <w:rsid w:val="00511C83"/>
    <w:rsid w:val="00514630"/>
    <w:rsid w:val="00514813"/>
    <w:rsid w:val="005167EF"/>
    <w:rsid w:val="005175B1"/>
    <w:rsid w:val="00517D84"/>
    <w:rsid w:val="00521813"/>
    <w:rsid w:val="00522712"/>
    <w:rsid w:val="00524DD4"/>
    <w:rsid w:val="00526247"/>
    <w:rsid w:val="00526773"/>
    <w:rsid w:val="00527509"/>
    <w:rsid w:val="00531120"/>
    <w:rsid w:val="0053116F"/>
    <w:rsid w:val="005378DB"/>
    <w:rsid w:val="00540861"/>
    <w:rsid w:val="0054459E"/>
    <w:rsid w:val="005446F6"/>
    <w:rsid w:val="00545977"/>
    <w:rsid w:val="00550C1C"/>
    <w:rsid w:val="00554342"/>
    <w:rsid w:val="00554603"/>
    <w:rsid w:val="00555054"/>
    <w:rsid w:val="0055612A"/>
    <w:rsid w:val="005577F0"/>
    <w:rsid w:val="005638A4"/>
    <w:rsid w:val="005665AC"/>
    <w:rsid w:val="00570F7B"/>
    <w:rsid w:val="005716D3"/>
    <w:rsid w:val="00571A75"/>
    <w:rsid w:val="005739B2"/>
    <w:rsid w:val="0058140C"/>
    <w:rsid w:val="00582769"/>
    <w:rsid w:val="005832FB"/>
    <w:rsid w:val="0058350E"/>
    <w:rsid w:val="00584518"/>
    <w:rsid w:val="00584B31"/>
    <w:rsid w:val="0058692B"/>
    <w:rsid w:val="005876AB"/>
    <w:rsid w:val="00593180"/>
    <w:rsid w:val="0059375F"/>
    <w:rsid w:val="005A0740"/>
    <w:rsid w:val="005A4B31"/>
    <w:rsid w:val="005A5B91"/>
    <w:rsid w:val="005A7238"/>
    <w:rsid w:val="005B05F9"/>
    <w:rsid w:val="005B2BD4"/>
    <w:rsid w:val="005B2E8B"/>
    <w:rsid w:val="005B2ED1"/>
    <w:rsid w:val="005B4E57"/>
    <w:rsid w:val="005B7B2D"/>
    <w:rsid w:val="005C331B"/>
    <w:rsid w:val="005D1CD5"/>
    <w:rsid w:val="005D34E3"/>
    <w:rsid w:val="005D54BB"/>
    <w:rsid w:val="005D633D"/>
    <w:rsid w:val="005E3A62"/>
    <w:rsid w:val="005E4768"/>
    <w:rsid w:val="005E5B70"/>
    <w:rsid w:val="005E5BE6"/>
    <w:rsid w:val="005E73E8"/>
    <w:rsid w:val="005F2768"/>
    <w:rsid w:val="005F3E69"/>
    <w:rsid w:val="0060157D"/>
    <w:rsid w:val="006016CB"/>
    <w:rsid w:val="00603994"/>
    <w:rsid w:val="00605A52"/>
    <w:rsid w:val="00607362"/>
    <w:rsid w:val="00610D31"/>
    <w:rsid w:val="0061227E"/>
    <w:rsid w:val="006155C2"/>
    <w:rsid w:val="006157EB"/>
    <w:rsid w:val="006160D9"/>
    <w:rsid w:val="00616DBB"/>
    <w:rsid w:val="00621A2A"/>
    <w:rsid w:val="00621EBA"/>
    <w:rsid w:val="00625970"/>
    <w:rsid w:val="00626F78"/>
    <w:rsid w:val="0063040E"/>
    <w:rsid w:val="00630752"/>
    <w:rsid w:val="00634D31"/>
    <w:rsid w:val="006360DA"/>
    <w:rsid w:val="00637F8B"/>
    <w:rsid w:val="006414FF"/>
    <w:rsid w:val="006440B9"/>
    <w:rsid w:val="00644B4C"/>
    <w:rsid w:val="00647210"/>
    <w:rsid w:val="006474E4"/>
    <w:rsid w:val="00647500"/>
    <w:rsid w:val="006500E4"/>
    <w:rsid w:val="00651058"/>
    <w:rsid w:val="0066110B"/>
    <w:rsid w:val="00661729"/>
    <w:rsid w:val="00661B51"/>
    <w:rsid w:val="00662D29"/>
    <w:rsid w:val="006637C5"/>
    <w:rsid w:val="00681908"/>
    <w:rsid w:val="00683EAB"/>
    <w:rsid w:val="00685A0F"/>
    <w:rsid w:val="00686D26"/>
    <w:rsid w:val="00690996"/>
    <w:rsid w:val="0069112D"/>
    <w:rsid w:val="006914A1"/>
    <w:rsid w:val="006923ED"/>
    <w:rsid w:val="00693494"/>
    <w:rsid w:val="00694092"/>
    <w:rsid w:val="00695EC8"/>
    <w:rsid w:val="0069709C"/>
    <w:rsid w:val="006A1A8D"/>
    <w:rsid w:val="006A477C"/>
    <w:rsid w:val="006A6B83"/>
    <w:rsid w:val="006B2A3C"/>
    <w:rsid w:val="006B2BE2"/>
    <w:rsid w:val="006B3615"/>
    <w:rsid w:val="006B61E2"/>
    <w:rsid w:val="006B6D32"/>
    <w:rsid w:val="006C26FB"/>
    <w:rsid w:val="006C7859"/>
    <w:rsid w:val="006D1B15"/>
    <w:rsid w:val="006D5AE3"/>
    <w:rsid w:val="006D6517"/>
    <w:rsid w:val="006D72BD"/>
    <w:rsid w:val="006D765D"/>
    <w:rsid w:val="006D7F82"/>
    <w:rsid w:val="006D7FB8"/>
    <w:rsid w:val="006E32A8"/>
    <w:rsid w:val="006E426F"/>
    <w:rsid w:val="006E5CC1"/>
    <w:rsid w:val="006E6691"/>
    <w:rsid w:val="006F0254"/>
    <w:rsid w:val="006F0E11"/>
    <w:rsid w:val="006F1CC0"/>
    <w:rsid w:val="006F397F"/>
    <w:rsid w:val="006F3A98"/>
    <w:rsid w:val="006F4282"/>
    <w:rsid w:val="006F5289"/>
    <w:rsid w:val="00703193"/>
    <w:rsid w:val="007045BD"/>
    <w:rsid w:val="007076E6"/>
    <w:rsid w:val="00711577"/>
    <w:rsid w:val="00711DE9"/>
    <w:rsid w:val="00714ACF"/>
    <w:rsid w:val="007157CA"/>
    <w:rsid w:val="007203E6"/>
    <w:rsid w:val="00723462"/>
    <w:rsid w:val="007250F2"/>
    <w:rsid w:val="00726533"/>
    <w:rsid w:val="0072738C"/>
    <w:rsid w:val="0073202B"/>
    <w:rsid w:val="00732A00"/>
    <w:rsid w:val="007332D9"/>
    <w:rsid w:val="007334CB"/>
    <w:rsid w:val="00734125"/>
    <w:rsid w:val="00737289"/>
    <w:rsid w:val="007425E1"/>
    <w:rsid w:val="0074398E"/>
    <w:rsid w:val="00744D5D"/>
    <w:rsid w:val="00750A32"/>
    <w:rsid w:val="00750E82"/>
    <w:rsid w:val="00751385"/>
    <w:rsid w:val="007521DD"/>
    <w:rsid w:val="00754993"/>
    <w:rsid w:val="00757B28"/>
    <w:rsid w:val="00761A17"/>
    <w:rsid w:val="00763F68"/>
    <w:rsid w:val="0076531B"/>
    <w:rsid w:val="0076682F"/>
    <w:rsid w:val="007701C2"/>
    <w:rsid w:val="00770247"/>
    <w:rsid w:val="00772BE7"/>
    <w:rsid w:val="0077369D"/>
    <w:rsid w:val="00775DA1"/>
    <w:rsid w:val="0077637C"/>
    <w:rsid w:val="007774FB"/>
    <w:rsid w:val="007776B8"/>
    <w:rsid w:val="00780557"/>
    <w:rsid w:val="00785B33"/>
    <w:rsid w:val="00786BC9"/>
    <w:rsid w:val="007877A0"/>
    <w:rsid w:val="00787934"/>
    <w:rsid w:val="00790A6A"/>
    <w:rsid w:val="00792545"/>
    <w:rsid w:val="007932F4"/>
    <w:rsid w:val="0079523E"/>
    <w:rsid w:val="007963DD"/>
    <w:rsid w:val="007A1517"/>
    <w:rsid w:val="007A3F60"/>
    <w:rsid w:val="007A55C1"/>
    <w:rsid w:val="007B31B2"/>
    <w:rsid w:val="007B3478"/>
    <w:rsid w:val="007B3AA2"/>
    <w:rsid w:val="007B4AB6"/>
    <w:rsid w:val="007B4DF5"/>
    <w:rsid w:val="007B7141"/>
    <w:rsid w:val="007C2F09"/>
    <w:rsid w:val="007C3266"/>
    <w:rsid w:val="007C761F"/>
    <w:rsid w:val="007C77A8"/>
    <w:rsid w:val="007D01B5"/>
    <w:rsid w:val="007D0903"/>
    <w:rsid w:val="007D0F05"/>
    <w:rsid w:val="007D322B"/>
    <w:rsid w:val="007D3C76"/>
    <w:rsid w:val="007D4683"/>
    <w:rsid w:val="007E09D6"/>
    <w:rsid w:val="007E170F"/>
    <w:rsid w:val="007E1BB5"/>
    <w:rsid w:val="007E5B15"/>
    <w:rsid w:val="007E661F"/>
    <w:rsid w:val="007E6A5F"/>
    <w:rsid w:val="007E723F"/>
    <w:rsid w:val="007F20CD"/>
    <w:rsid w:val="007F239B"/>
    <w:rsid w:val="007F49A2"/>
    <w:rsid w:val="007F5C7C"/>
    <w:rsid w:val="007F62C4"/>
    <w:rsid w:val="00802FAE"/>
    <w:rsid w:val="00803150"/>
    <w:rsid w:val="00805158"/>
    <w:rsid w:val="0080682D"/>
    <w:rsid w:val="0081314D"/>
    <w:rsid w:val="0081540B"/>
    <w:rsid w:val="008167A3"/>
    <w:rsid w:val="00816AC9"/>
    <w:rsid w:val="0082017D"/>
    <w:rsid w:val="00820312"/>
    <w:rsid w:val="0082075F"/>
    <w:rsid w:val="00821BE8"/>
    <w:rsid w:val="00822106"/>
    <w:rsid w:val="00824A08"/>
    <w:rsid w:val="00824D78"/>
    <w:rsid w:val="00825ABD"/>
    <w:rsid w:val="008272A8"/>
    <w:rsid w:val="008310BD"/>
    <w:rsid w:val="0083200C"/>
    <w:rsid w:val="00832193"/>
    <w:rsid w:val="0083317D"/>
    <w:rsid w:val="008336C2"/>
    <w:rsid w:val="00845122"/>
    <w:rsid w:val="008463FE"/>
    <w:rsid w:val="00847099"/>
    <w:rsid w:val="00847B58"/>
    <w:rsid w:val="00850536"/>
    <w:rsid w:val="00852755"/>
    <w:rsid w:val="008545C5"/>
    <w:rsid w:val="008547BE"/>
    <w:rsid w:val="00857840"/>
    <w:rsid w:val="00860C87"/>
    <w:rsid w:val="00860F65"/>
    <w:rsid w:val="00861543"/>
    <w:rsid w:val="008634A4"/>
    <w:rsid w:val="00863AC0"/>
    <w:rsid w:val="00863B66"/>
    <w:rsid w:val="00866DBD"/>
    <w:rsid w:val="0087033D"/>
    <w:rsid w:val="00870FBF"/>
    <w:rsid w:val="00872183"/>
    <w:rsid w:val="0087279D"/>
    <w:rsid w:val="00874893"/>
    <w:rsid w:val="00877D20"/>
    <w:rsid w:val="00880530"/>
    <w:rsid w:val="0088095A"/>
    <w:rsid w:val="00880E63"/>
    <w:rsid w:val="008819D2"/>
    <w:rsid w:val="00882859"/>
    <w:rsid w:val="00883BE7"/>
    <w:rsid w:val="00883E57"/>
    <w:rsid w:val="00884E33"/>
    <w:rsid w:val="0088719A"/>
    <w:rsid w:val="00890021"/>
    <w:rsid w:val="00890252"/>
    <w:rsid w:val="00894AE8"/>
    <w:rsid w:val="00895A9D"/>
    <w:rsid w:val="00896C16"/>
    <w:rsid w:val="0089741A"/>
    <w:rsid w:val="008A0847"/>
    <w:rsid w:val="008A25D8"/>
    <w:rsid w:val="008A26A6"/>
    <w:rsid w:val="008A2B76"/>
    <w:rsid w:val="008A3214"/>
    <w:rsid w:val="008A35C8"/>
    <w:rsid w:val="008A3A7F"/>
    <w:rsid w:val="008A5136"/>
    <w:rsid w:val="008B0734"/>
    <w:rsid w:val="008B2758"/>
    <w:rsid w:val="008B2C92"/>
    <w:rsid w:val="008B4D2D"/>
    <w:rsid w:val="008B6D4E"/>
    <w:rsid w:val="008B748C"/>
    <w:rsid w:val="008C10B7"/>
    <w:rsid w:val="008C1440"/>
    <w:rsid w:val="008C214F"/>
    <w:rsid w:val="008C2893"/>
    <w:rsid w:val="008C3185"/>
    <w:rsid w:val="008C6DBD"/>
    <w:rsid w:val="008C730E"/>
    <w:rsid w:val="008C7B1B"/>
    <w:rsid w:val="008D08D5"/>
    <w:rsid w:val="008D09FD"/>
    <w:rsid w:val="008D1310"/>
    <w:rsid w:val="008D2B4B"/>
    <w:rsid w:val="008D5DA1"/>
    <w:rsid w:val="008D7081"/>
    <w:rsid w:val="008E20EB"/>
    <w:rsid w:val="008E70CD"/>
    <w:rsid w:val="008F0317"/>
    <w:rsid w:val="008F067D"/>
    <w:rsid w:val="008F0EBC"/>
    <w:rsid w:val="008F2419"/>
    <w:rsid w:val="008F54AF"/>
    <w:rsid w:val="008F6228"/>
    <w:rsid w:val="009010FC"/>
    <w:rsid w:val="00902360"/>
    <w:rsid w:val="0090291A"/>
    <w:rsid w:val="0090360B"/>
    <w:rsid w:val="00905D82"/>
    <w:rsid w:val="00906613"/>
    <w:rsid w:val="0091372E"/>
    <w:rsid w:val="00914A17"/>
    <w:rsid w:val="00915EB5"/>
    <w:rsid w:val="00916C3C"/>
    <w:rsid w:val="00916F14"/>
    <w:rsid w:val="009224FE"/>
    <w:rsid w:val="00922CDE"/>
    <w:rsid w:val="00923C0E"/>
    <w:rsid w:val="00923D42"/>
    <w:rsid w:val="00923FFF"/>
    <w:rsid w:val="00925D92"/>
    <w:rsid w:val="00926548"/>
    <w:rsid w:val="00927852"/>
    <w:rsid w:val="009338D0"/>
    <w:rsid w:val="009345EF"/>
    <w:rsid w:val="00936CBA"/>
    <w:rsid w:val="009417DC"/>
    <w:rsid w:val="00941A64"/>
    <w:rsid w:val="00941B57"/>
    <w:rsid w:val="00942353"/>
    <w:rsid w:val="00943ABC"/>
    <w:rsid w:val="0094441F"/>
    <w:rsid w:val="009476ED"/>
    <w:rsid w:val="009500AE"/>
    <w:rsid w:val="00950202"/>
    <w:rsid w:val="00950AA3"/>
    <w:rsid w:val="0095419F"/>
    <w:rsid w:val="00961FF0"/>
    <w:rsid w:val="0096233D"/>
    <w:rsid w:val="00964D96"/>
    <w:rsid w:val="00964F1D"/>
    <w:rsid w:val="00965764"/>
    <w:rsid w:val="00973CB7"/>
    <w:rsid w:val="00974CBA"/>
    <w:rsid w:val="00975B80"/>
    <w:rsid w:val="00975FFE"/>
    <w:rsid w:val="00976991"/>
    <w:rsid w:val="00980557"/>
    <w:rsid w:val="00982295"/>
    <w:rsid w:val="00982870"/>
    <w:rsid w:val="0098406C"/>
    <w:rsid w:val="0098563D"/>
    <w:rsid w:val="0099323E"/>
    <w:rsid w:val="00996194"/>
    <w:rsid w:val="00997395"/>
    <w:rsid w:val="009978BE"/>
    <w:rsid w:val="009A0F1C"/>
    <w:rsid w:val="009A101F"/>
    <w:rsid w:val="009A251C"/>
    <w:rsid w:val="009A29EE"/>
    <w:rsid w:val="009A3829"/>
    <w:rsid w:val="009B0C0F"/>
    <w:rsid w:val="009B1CBC"/>
    <w:rsid w:val="009B1E0E"/>
    <w:rsid w:val="009B1E9B"/>
    <w:rsid w:val="009B2444"/>
    <w:rsid w:val="009B4345"/>
    <w:rsid w:val="009C3A55"/>
    <w:rsid w:val="009C5141"/>
    <w:rsid w:val="009C525F"/>
    <w:rsid w:val="009C5822"/>
    <w:rsid w:val="009C73E6"/>
    <w:rsid w:val="009D2892"/>
    <w:rsid w:val="009D2D4E"/>
    <w:rsid w:val="009D362B"/>
    <w:rsid w:val="009E3EED"/>
    <w:rsid w:val="009E559B"/>
    <w:rsid w:val="009E6380"/>
    <w:rsid w:val="009E71E3"/>
    <w:rsid w:val="009E7204"/>
    <w:rsid w:val="009F2FD8"/>
    <w:rsid w:val="009F5124"/>
    <w:rsid w:val="00A00447"/>
    <w:rsid w:val="00A016D4"/>
    <w:rsid w:val="00A01BA3"/>
    <w:rsid w:val="00A01BC7"/>
    <w:rsid w:val="00A04655"/>
    <w:rsid w:val="00A0479D"/>
    <w:rsid w:val="00A0491C"/>
    <w:rsid w:val="00A063A7"/>
    <w:rsid w:val="00A06881"/>
    <w:rsid w:val="00A10CCA"/>
    <w:rsid w:val="00A11335"/>
    <w:rsid w:val="00A129F2"/>
    <w:rsid w:val="00A158C7"/>
    <w:rsid w:val="00A17DF0"/>
    <w:rsid w:val="00A211C2"/>
    <w:rsid w:val="00A221C0"/>
    <w:rsid w:val="00A22F6A"/>
    <w:rsid w:val="00A232C3"/>
    <w:rsid w:val="00A2495D"/>
    <w:rsid w:val="00A25808"/>
    <w:rsid w:val="00A3026C"/>
    <w:rsid w:val="00A3321F"/>
    <w:rsid w:val="00A36A4B"/>
    <w:rsid w:val="00A375AB"/>
    <w:rsid w:val="00A37AD0"/>
    <w:rsid w:val="00A41BB0"/>
    <w:rsid w:val="00A4299C"/>
    <w:rsid w:val="00A45929"/>
    <w:rsid w:val="00A45A2C"/>
    <w:rsid w:val="00A51A5C"/>
    <w:rsid w:val="00A51D6E"/>
    <w:rsid w:val="00A60B16"/>
    <w:rsid w:val="00A610E5"/>
    <w:rsid w:val="00A621D2"/>
    <w:rsid w:val="00A62364"/>
    <w:rsid w:val="00A6593B"/>
    <w:rsid w:val="00A65A01"/>
    <w:rsid w:val="00A6781B"/>
    <w:rsid w:val="00A67E4B"/>
    <w:rsid w:val="00A71B1F"/>
    <w:rsid w:val="00A74964"/>
    <w:rsid w:val="00A7585B"/>
    <w:rsid w:val="00A802D7"/>
    <w:rsid w:val="00A81DC3"/>
    <w:rsid w:val="00A838CF"/>
    <w:rsid w:val="00A839C1"/>
    <w:rsid w:val="00A8465E"/>
    <w:rsid w:val="00A8547B"/>
    <w:rsid w:val="00A86600"/>
    <w:rsid w:val="00A92707"/>
    <w:rsid w:val="00A927C7"/>
    <w:rsid w:val="00A93944"/>
    <w:rsid w:val="00A953FE"/>
    <w:rsid w:val="00A9675D"/>
    <w:rsid w:val="00AA0F81"/>
    <w:rsid w:val="00AA190B"/>
    <w:rsid w:val="00AA490C"/>
    <w:rsid w:val="00AA7B0A"/>
    <w:rsid w:val="00AB3C22"/>
    <w:rsid w:val="00AB4F0C"/>
    <w:rsid w:val="00AB56EF"/>
    <w:rsid w:val="00AB5D41"/>
    <w:rsid w:val="00AB70CB"/>
    <w:rsid w:val="00AC183E"/>
    <w:rsid w:val="00AC5C29"/>
    <w:rsid w:val="00AC5F79"/>
    <w:rsid w:val="00AD0D69"/>
    <w:rsid w:val="00AD24AB"/>
    <w:rsid w:val="00AD56E4"/>
    <w:rsid w:val="00AE2757"/>
    <w:rsid w:val="00AE4133"/>
    <w:rsid w:val="00AE539E"/>
    <w:rsid w:val="00AE5FAA"/>
    <w:rsid w:val="00AE6198"/>
    <w:rsid w:val="00AE62B5"/>
    <w:rsid w:val="00AE67F6"/>
    <w:rsid w:val="00AE7412"/>
    <w:rsid w:val="00AE7F72"/>
    <w:rsid w:val="00AF2B90"/>
    <w:rsid w:val="00AF38A4"/>
    <w:rsid w:val="00AF396D"/>
    <w:rsid w:val="00B00296"/>
    <w:rsid w:val="00B03783"/>
    <w:rsid w:val="00B03DEE"/>
    <w:rsid w:val="00B0594F"/>
    <w:rsid w:val="00B07D41"/>
    <w:rsid w:val="00B10D72"/>
    <w:rsid w:val="00B155B3"/>
    <w:rsid w:val="00B15D92"/>
    <w:rsid w:val="00B20519"/>
    <w:rsid w:val="00B20522"/>
    <w:rsid w:val="00B21087"/>
    <w:rsid w:val="00B22140"/>
    <w:rsid w:val="00B25DD7"/>
    <w:rsid w:val="00B3307D"/>
    <w:rsid w:val="00B344CC"/>
    <w:rsid w:val="00B36133"/>
    <w:rsid w:val="00B40B4D"/>
    <w:rsid w:val="00B41E8A"/>
    <w:rsid w:val="00B441A7"/>
    <w:rsid w:val="00B449A0"/>
    <w:rsid w:val="00B46646"/>
    <w:rsid w:val="00B47D7C"/>
    <w:rsid w:val="00B508AC"/>
    <w:rsid w:val="00B53464"/>
    <w:rsid w:val="00B53B20"/>
    <w:rsid w:val="00B551BE"/>
    <w:rsid w:val="00B56B01"/>
    <w:rsid w:val="00B570CD"/>
    <w:rsid w:val="00B57139"/>
    <w:rsid w:val="00B57F0F"/>
    <w:rsid w:val="00B60CDB"/>
    <w:rsid w:val="00B60D33"/>
    <w:rsid w:val="00B63A6F"/>
    <w:rsid w:val="00B6511A"/>
    <w:rsid w:val="00B652F2"/>
    <w:rsid w:val="00B67D41"/>
    <w:rsid w:val="00B70DD6"/>
    <w:rsid w:val="00B714F9"/>
    <w:rsid w:val="00B746CF"/>
    <w:rsid w:val="00B76394"/>
    <w:rsid w:val="00B76971"/>
    <w:rsid w:val="00B81906"/>
    <w:rsid w:val="00B82B1A"/>
    <w:rsid w:val="00B838C3"/>
    <w:rsid w:val="00B83DA9"/>
    <w:rsid w:val="00B8442A"/>
    <w:rsid w:val="00B84F9A"/>
    <w:rsid w:val="00B87875"/>
    <w:rsid w:val="00B931DD"/>
    <w:rsid w:val="00B960F7"/>
    <w:rsid w:val="00BA129F"/>
    <w:rsid w:val="00BA137A"/>
    <w:rsid w:val="00BA1F47"/>
    <w:rsid w:val="00BA59DB"/>
    <w:rsid w:val="00BB1052"/>
    <w:rsid w:val="00BB1E96"/>
    <w:rsid w:val="00BB581D"/>
    <w:rsid w:val="00BB61BB"/>
    <w:rsid w:val="00BC32D5"/>
    <w:rsid w:val="00BC3A5E"/>
    <w:rsid w:val="00BC42CF"/>
    <w:rsid w:val="00BC5F4D"/>
    <w:rsid w:val="00BD1379"/>
    <w:rsid w:val="00BD2FA3"/>
    <w:rsid w:val="00BD34FD"/>
    <w:rsid w:val="00BD5D96"/>
    <w:rsid w:val="00BD7201"/>
    <w:rsid w:val="00BE1140"/>
    <w:rsid w:val="00BE40B4"/>
    <w:rsid w:val="00BE4740"/>
    <w:rsid w:val="00BE5236"/>
    <w:rsid w:val="00BF074D"/>
    <w:rsid w:val="00BF15E4"/>
    <w:rsid w:val="00BF4653"/>
    <w:rsid w:val="00BF61F0"/>
    <w:rsid w:val="00BF7594"/>
    <w:rsid w:val="00C01111"/>
    <w:rsid w:val="00C01CB1"/>
    <w:rsid w:val="00C02AD3"/>
    <w:rsid w:val="00C03BE0"/>
    <w:rsid w:val="00C06899"/>
    <w:rsid w:val="00C10307"/>
    <w:rsid w:val="00C111C7"/>
    <w:rsid w:val="00C11395"/>
    <w:rsid w:val="00C1179F"/>
    <w:rsid w:val="00C11E3C"/>
    <w:rsid w:val="00C120E7"/>
    <w:rsid w:val="00C14B2B"/>
    <w:rsid w:val="00C16756"/>
    <w:rsid w:val="00C207EE"/>
    <w:rsid w:val="00C242E5"/>
    <w:rsid w:val="00C251E1"/>
    <w:rsid w:val="00C31A5D"/>
    <w:rsid w:val="00C32AE1"/>
    <w:rsid w:val="00C331BE"/>
    <w:rsid w:val="00C33E7A"/>
    <w:rsid w:val="00C3410C"/>
    <w:rsid w:val="00C37A71"/>
    <w:rsid w:val="00C40D18"/>
    <w:rsid w:val="00C433D1"/>
    <w:rsid w:val="00C45F3F"/>
    <w:rsid w:val="00C47289"/>
    <w:rsid w:val="00C50EBC"/>
    <w:rsid w:val="00C50EDA"/>
    <w:rsid w:val="00C55AC6"/>
    <w:rsid w:val="00C605DB"/>
    <w:rsid w:val="00C605F8"/>
    <w:rsid w:val="00C64A17"/>
    <w:rsid w:val="00C677F7"/>
    <w:rsid w:val="00C70A48"/>
    <w:rsid w:val="00C71B24"/>
    <w:rsid w:val="00C72E9E"/>
    <w:rsid w:val="00C74280"/>
    <w:rsid w:val="00C746E8"/>
    <w:rsid w:val="00C7594B"/>
    <w:rsid w:val="00C77143"/>
    <w:rsid w:val="00C84A00"/>
    <w:rsid w:val="00C85236"/>
    <w:rsid w:val="00C93378"/>
    <w:rsid w:val="00CA05BE"/>
    <w:rsid w:val="00CA104F"/>
    <w:rsid w:val="00CA5AD3"/>
    <w:rsid w:val="00CA74B3"/>
    <w:rsid w:val="00CA76A7"/>
    <w:rsid w:val="00CB2203"/>
    <w:rsid w:val="00CB4460"/>
    <w:rsid w:val="00CB4C46"/>
    <w:rsid w:val="00CB6A52"/>
    <w:rsid w:val="00CB6AF6"/>
    <w:rsid w:val="00CC1E78"/>
    <w:rsid w:val="00CC45F4"/>
    <w:rsid w:val="00CC64BC"/>
    <w:rsid w:val="00CD3138"/>
    <w:rsid w:val="00CD4E90"/>
    <w:rsid w:val="00CD5BC1"/>
    <w:rsid w:val="00CD7C37"/>
    <w:rsid w:val="00CE0A34"/>
    <w:rsid w:val="00CE4DA9"/>
    <w:rsid w:val="00CE538F"/>
    <w:rsid w:val="00CE5D93"/>
    <w:rsid w:val="00CE7DAC"/>
    <w:rsid w:val="00CF32D4"/>
    <w:rsid w:val="00CF3F19"/>
    <w:rsid w:val="00CF401E"/>
    <w:rsid w:val="00CF484C"/>
    <w:rsid w:val="00CF5DBB"/>
    <w:rsid w:val="00CF5E90"/>
    <w:rsid w:val="00D00239"/>
    <w:rsid w:val="00D02EDF"/>
    <w:rsid w:val="00D063A4"/>
    <w:rsid w:val="00D07403"/>
    <w:rsid w:val="00D07674"/>
    <w:rsid w:val="00D10AC3"/>
    <w:rsid w:val="00D131DE"/>
    <w:rsid w:val="00D157B4"/>
    <w:rsid w:val="00D170DA"/>
    <w:rsid w:val="00D20821"/>
    <w:rsid w:val="00D21A53"/>
    <w:rsid w:val="00D22042"/>
    <w:rsid w:val="00D24602"/>
    <w:rsid w:val="00D24ED0"/>
    <w:rsid w:val="00D2524E"/>
    <w:rsid w:val="00D3057F"/>
    <w:rsid w:val="00D35CE7"/>
    <w:rsid w:val="00D41F16"/>
    <w:rsid w:val="00D42511"/>
    <w:rsid w:val="00D42592"/>
    <w:rsid w:val="00D42E23"/>
    <w:rsid w:val="00D446FA"/>
    <w:rsid w:val="00D47FE0"/>
    <w:rsid w:val="00D5052E"/>
    <w:rsid w:val="00D569CD"/>
    <w:rsid w:val="00D5715D"/>
    <w:rsid w:val="00D611AE"/>
    <w:rsid w:val="00D6141F"/>
    <w:rsid w:val="00D631C8"/>
    <w:rsid w:val="00D6395D"/>
    <w:rsid w:val="00D650C9"/>
    <w:rsid w:val="00D6760D"/>
    <w:rsid w:val="00D7214E"/>
    <w:rsid w:val="00D7222D"/>
    <w:rsid w:val="00D74642"/>
    <w:rsid w:val="00D74AEB"/>
    <w:rsid w:val="00D74BA4"/>
    <w:rsid w:val="00D74E5D"/>
    <w:rsid w:val="00D76C10"/>
    <w:rsid w:val="00D80792"/>
    <w:rsid w:val="00D8105C"/>
    <w:rsid w:val="00D8146D"/>
    <w:rsid w:val="00D83FB1"/>
    <w:rsid w:val="00D90164"/>
    <w:rsid w:val="00D91B54"/>
    <w:rsid w:val="00D92C41"/>
    <w:rsid w:val="00D93148"/>
    <w:rsid w:val="00D93611"/>
    <w:rsid w:val="00D952CE"/>
    <w:rsid w:val="00D962F6"/>
    <w:rsid w:val="00DA2E02"/>
    <w:rsid w:val="00DA4785"/>
    <w:rsid w:val="00DA521A"/>
    <w:rsid w:val="00DA728B"/>
    <w:rsid w:val="00DB158A"/>
    <w:rsid w:val="00DB2722"/>
    <w:rsid w:val="00DB28DF"/>
    <w:rsid w:val="00DB486E"/>
    <w:rsid w:val="00DB4E77"/>
    <w:rsid w:val="00DB634C"/>
    <w:rsid w:val="00DB6EB6"/>
    <w:rsid w:val="00DC60FE"/>
    <w:rsid w:val="00DC7727"/>
    <w:rsid w:val="00DC7791"/>
    <w:rsid w:val="00DD0BC3"/>
    <w:rsid w:val="00DD10BC"/>
    <w:rsid w:val="00DD1D7C"/>
    <w:rsid w:val="00DD3113"/>
    <w:rsid w:val="00DD3722"/>
    <w:rsid w:val="00DD38BB"/>
    <w:rsid w:val="00DD4250"/>
    <w:rsid w:val="00DD48B2"/>
    <w:rsid w:val="00DE0E2A"/>
    <w:rsid w:val="00DE1C3F"/>
    <w:rsid w:val="00DE1CAD"/>
    <w:rsid w:val="00DE1D94"/>
    <w:rsid w:val="00DE25E6"/>
    <w:rsid w:val="00DE4AA7"/>
    <w:rsid w:val="00DE5885"/>
    <w:rsid w:val="00DE7A4E"/>
    <w:rsid w:val="00DF0CA6"/>
    <w:rsid w:val="00DF2C14"/>
    <w:rsid w:val="00DF37F3"/>
    <w:rsid w:val="00DF41E5"/>
    <w:rsid w:val="00DF5D84"/>
    <w:rsid w:val="00E0060B"/>
    <w:rsid w:val="00E00670"/>
    <w:rsid w:val="00E00DE5"/>
    <w:rsid w:val="00E0142E"/>
    <w:rsid w:val="00E0209D"/>
    <w:rsid w:val="00E02EBB"/>
    <w:rsid w:val="00E042CD"/>
    <w:rsid w:val="00E05F3C"/>
    <w:rsid w:val="00E061E6"/>
    <w:rsid w:val="00E06CA1"/>
    <w:rsid w:val="00E07B7D"/>
    <w:rsid w:val="00E1018F"/>
    <w:rsid w:val="00E1059A"/>
    <w:rsid w:val="00E14267"/>
    <w:rsid w:val="00E14C56"/>
    <w:rsid w:val="00E15EC4"/>
    <w:rsid w:val="00E16CA3"/>
    <w:rsid w:val="00E20512"/>
    <w:rsid w:val="00E21256"/>
    <w:rsid w:val="00E2182E"/>
    <w:rsid w:val="00E239D0"/>
    <w:rsid w:val="00E24A11"/>
    <w:rsid w:val="00E3196E"/>
    <w:rsid w:val="00E34F0A"/>
    <w:rsid w:val="00E35CB0"/>
    <w:rsid w:val="00E367D5"/>
    <w:rsid w:val="00E42C01"/>
    <w:rsid w:val="00E446B7"/>
    <w:rsid w:val="00E44FC6"/>
    <w:rsid w:val="00E452E6"/>
    <w:rsid w:val="00E4545A"/>
    <w:rsid w:val="00E45614"/>
    <w:rsid w:val="00E51396"/>
    <w:rsid w:val="00E53145"/>
    <w:rsid w:val="00E539B8"/>
    <w:rsid w:val="00E54089"/>
    <w:rsid w:val="00E57537"/>
    <w:rsid w:val="00E62305"/>
    <w:rsid w:val="00E6485F"/>
    <w:rsid w:val="00E652A1"/>
    <w:rsid w:val="00E66197"/>
    <w:rsid w:val="00E662A2"/>
    <w:rsid w:val="00E7050E"/>
    <w:rsid w:val="00E71CD6"/>
    <w:rsid w:val="00E7267C"/>
    <w:rsid w:val="00E72BAC"/>
    <w:rsid w:val="00E73BE0"/>
    <w:rsid w:val="00E75BBD"/>
    <w:rsid w:val="00E762B9"/>
    <w:rsid w:val="00E76B28"/>
    <w:rsid w:val="00E77D36"/>
    <w:rsid w:val="00E81F52"/>
    <w:rsid w:val="00E8551A"/>
    <w:rsid w:val="00E85D9C"/>
    <w:rsid w:val="00E860D8"/>
    <w:rsid w:val="00E86BF8"/>
    <w:rsid w:val="00E87934"/>
    <w:rsid w:val="00E96C19"/>
    <w:rsid w:val="00EA17CB"/>
    <w:rsid w:val="00EA5570"/>
    <w:rsid w:val="00EA5C22"/>
    <w:rsid w:val="00EA68AF"/>
    <w:rsid w:val="00EB163B"/>
    <w:rsid w:val="00EB251F"/>
    <w:rsid w:val="00EB5386"/>
    <w:rsid w:val="00EC28EF"/>
    <w:rsid w:val="00EC6AA8"/>
    <w:rsid w:val="00EC6EAD"/>
    <w:rsid w:val="00ED2480"/>
    <w:rsid w:val="00ED3218"/>
    <w:rsid w:val="00ED358B"/>
    <w:rsid w:val="00ED37F3"/>
    <w:rsid w:val="00ED71C2"/>
    <w:rsid w:val="00EE460C"/>
    <w:rsid w:val="00EE6412"/>
    <w:rsid w:val="00EE6B19"/>
    <w:rsid w:val="00EF12E3"/>
    <w:rsid w:val="00EF4025"/>
    <w:rsid w:val="00EF5B08"/>
    <w:rsid w:val="00F00662"/>
    <w:rsid w:val="00F0571D"/>
    <w:rsid w:val="00F07AE3"/>
    <w:rsid w:val="00F10043"/>
    <w:rsid w:val="00F1070E"/>
    <w:rsid w:val="00F1237A"/>
    <w:rsid w:val="00F13B39"/>
    <w:rsid w:val="00F1669A"/>
    <w:rsid w:val="00F21B53"/>
    <w:rsid w:val="00F248DE"/>
    <w:rsid w:val="00F24DB7"/>
    <w:rsid w:val="00F267C6"/>
    <w:rsid w:val="00F3255B"/>
    <w:rsid w:val="00F33EFD"/>
    <w:rsid w:val="00F3405A"/>
    <w:rsid w:val="00F343B3"/>
    <w:rsid w:val="00F35F9D"/>
    <w:rsid w:val="00F413E3"/>
    <w:rsid w:val="00F4232B"/>
    <w:rsid w:val="00F43575"/>
    <w:rsid w:val="00F43A8A"/>
    <w:rsid w:val="00F468F2"/>
    <w:rsid w:val="00F47C32"/>
    <w:rsid w:val="00F517E4"/>
    <w:rsid w:val="00F533DC"/>
    <w:rsid w:val="00F55915"/>
    <w:rsid w:val="00F568FE"/>
    <w:rsid w:val="00F60FDC"/>
    <w:rsid w:val="00F620B7"/>
    <w:rsid w:val="00F6348D"/>
    <w:rsid w:val="00F63BB2"/>
    <w:rsid w:val="00F65D0B"/>
    <w:rsid w:val="00F675BC"/>
    <w:rsid w:val="00F731D5"/>
    <w:rsid w:val="00F7326D"/>
    <w:rsid w:val="00F73C7A"/>
    <w:rsid w:val="00F74793"/>
    <w:rsid w:val="00F77480"/>
    <w:rsid w:val="00F823CA"/>
    <w:rsid w:val="00F833EA"/>
    <w:rsid w:val="00F83B4B"/>
    <w:rsid w:val="00F84FE3"/>
    <w:rsid w:val="00F85686"/>
    <w:rsid w:val="00F863BF"/>
    <w:rsid w:val="00F87031"/>
    <w:rsid w:val="00F873C3"/>
    <w:rsid w:val="00F878C1"/>
    <w:rsid w:val="00F87940"/>
    <w:rsid w:val="00F87B9D"/>
    <w:rsid w:val="00F90D57"/>
    <w:rsid w:val="00F925B8"/>
    <w:rsid w:val="00F9408E"/>
    <w:rsid w:val="00F95A9E"/>
    <w:rsid w:val="00F96084"/>
    <w:rsid w:val="00F963DD"/>
    <w:rsid w:val="00F96C73"/>
    <w:rsid w:val="00F97588"/>
    <w:rsid w:val="00FA0B21"/>
    <w:rsid w:val="00FA3FA8"/>
    <w:rsid w:val="00FA57A1"/>
    <w:rsid w:val="00FA6888"/>
    <w:rsid w:val="00FA72E9"/>
    <w:rsid w:val="00FB054A"/>
    <w:rsid w:val="00FB089A"/>
    <w:rsid w:val="00FB21A0"/>
    <w:rsid w:val="00FB5E73"/>
    <w:rsid w:val="00FB68EB"/>
    <w:rsid w:val="00FC0034"/>
    <w:rsid w:val="00FC1E2E"/>
    <w:rsid w:val="00FC4AA4"/>
    <w:rsid w:val="00FC6A79"/>
    <w:rsid w:val="00FC7263"/>
    <w:rsid w:val="00FD042E"/>
    <w:rsid w:val="00FD0AD2"/>
    <w:rsid w:val="00FD3D22"/>
    <w:rsid w:val="00FD41CA"/>
    <w:rsid w:val="00FD47FA"/>
    <w:rsid w:val="00FD58D5"/>
    <w:rsid w:val="00FD70D0"/>
    <w:rsid w:val="00FE0F26"/>
    <w:rsid w:val="00FE1959"/>
    <w:rsid w:val="00FE298C"/>
    <w:rsid w:val="00FE3D61"/>
    <w:rsid w:val="00FE4A5A"/>
    <w:rsid w:val="00FE5580"/>
    <w:rsid w:val="00FE6E4F"/>
    <w:rsid w:val="00FE7563"/>
    <w:rsid w:val="00FF04DD"/>
    <w:rsid w:val="00FF0860"/>
    <w:rsid w:val="00FF167A"/>
    <w:rsid w:val="00FF17AE"/>
    <w:rsid w:val="00FF5E1C"/>
    <w:rsid w:val="00FF60C8"/>
    <w:rsid w:val="00FF6FAC"/>
    <w:rsid w:val="00FF73A9"/>
    <w:rsid w:val="017B5E82"/>
    <w:rsid w:val="01DB629A"/>
    <w:rsid w:val="01F42A41"/>
    <w:rsid w:val="023C41F5"/>
    <w:rsid w:val="028929E0"/>
    <w:rsid w:val="02A87DF9"/>
    <w:rsid w:val="02CC35A5"/>
    <w:rsid w:val="031C07A5"/>
    <w:rsid w:val="03281C3F"/>
    <w:rsid w:val="03304968"/>
    <w:rsid w:val="034137A9"/>
    <w:rsid w:val="03682602"/>
    <w:rsid w:val="03A52DC1"/>
    <w:rsid w:val="0429772C"/>
    <w:rsid w:val="04406EA6"/>
    <w:rsid w:val="04F644D7"/>
    <w:rsid w:val="050464C8"/>
    <w:rsid w:val="052D0A47"/>
    <w:rsid w:val="05887C26"/>
    <w:rsid w:val="058938A1"/>
    <w:rsid w:val="05BC6875"/>
    <w:rsid w:val="05D13AC9"/>
    <w:rsid w:val="06155FA9"/>
    <w:rsid w:val="066C4A85"/>
    <w:rsid w:val="072D5EBC"/>
    <w:rsid w:val="075B7E4F"/>
    <w:rsid w:val="07AB1BE8"/>
    <w:rsid w:val="07CB4981"/>
    <w:rsid w:val="088038FF"/>
    <w:rsid w:val="08DE20D0"/>
    <w:rsid w:val="08F705CA"/>
    <w:rsid w:val="094C5E0E"/>
    <w:rsid w:val="09604813"/>
    <w:rsid w:val="09627690"/>
    <w:rsid w:val="09EA6689"/>
    <w:rsid w:val="0A4A7ABF"/>
    <w:rsid w:val="0A5D7A2B"/>
    <w:rsid w:val="0AB15F65"/>
    <w:rsid w:val="0AB45767"/>
    <w:rsid w:val="0B2E6DF8"/>
    <w:rsid w:val="0C4B70D1"/>
    <w:rsid w:val="0C550F6B"/>
    <w:rsid w:val="0CC84203"/>
    <w:rsid w:val="0D2E1801"/>
    <w:rsid w:val="0D643188"/>
    <w:rsid w:val="0DB80F0D"/>
    <w:rsid w:val="0DB93128"/>
    <w:rsid w:val="0DD018F3"/>
    <w:rsid w:val="0E0D40F9"/>
    <w:rsid w:val="0E387B1E"/>
    <w:rsid w:val="0F2F72D4"/>
    <w:rsid w:val="0F6A7E93"/>
    <w:rsid w:val="0FB9684A"/>
    <w:rsid w:val="0FD61DE7"/>
    <w:rsid w:val="10406DB9"/>
    <w:rsid w:val="1062132E"/>
    <w:rsid w:val="110F2EA6"/>
    <w:rsid w:val="1114453D"/>
    <w:rsid w:val="11A562EA"/>
    <w:rsid w:val="120B6A9A"/>
    <w:rsid w:val="12C04742"/>
    <w:rsid w:val="12C257D3"/>
    <w:rsid w:val="12FF5573"/>
    <w:rsid w:val="13051E09"/>
    <w:rsid w:val="131C3633"/>
    <w:rsid w:val="13202F84"/>
    <w:rsid w:val="133C68F0"/>
    <w:rsid w:val="135724F6"/>
    <w:rsid w:val="14324518"/>
    <w:rsid w:val="14CB3DD9"/>
    <w:rsid w:val="14D239A6"/>
    <w:rsid w:val="14EB7BBA"/>
    <w:rsid w:val="14EC11E4"/>
    <w:rsid w:val="15075A0D"/>
    <w:rsid w:val="1513181F"/>
    <w:rsid w:val="156F0C08"/>
    <w:rsid w:val="15A73B82"/>
    <w:rsid w:val="15DA4C9E"/>
    <w:rsid w:val="15E13171"/>
    <w:rsid w:val="15FE475A"/>
    <w:rsid w:val="161F43DC"/>
    <w:rsid w:val="170F329E"/>
    <w:rsid w:val="172D1E80"/>
    <w:rsid w:val="17451A47"/>
    <w:rsid w:val="174F1A55"/>
    <w:rsid w:val="177F0C9A"/>
    <w:rsid w:val="17817363"/>
    <w:rsid w:val="17D348FC"/>
    <w:rsid w:val="18092CE0"/>
    <w:rsid w:val="18125982"/>
    <w:rsid w:val="184D46F0"/>
    <w:rsid w:val="185F60AC"/>
    <w:rsid w:val="18761135"/>
    <w:rsid w:val="18A23FFA"/>
    <w:rsid w:val="18D4361D"/>
    <w:rsid w:val="19193365"/>
    <w:rsid w:val="19526B56"/>
    <w:rsid w:val="19F71AD1"/>
    <w:rsid w:val="1AF60FCB"/>
    <w:rsid w:val="1AF905AA"/>
    <w:rsid w:val="1B1330A7"/>
    <w:rsid w:val="1B771B5A"/>
    <w:rsid w:val="1C060B19"/>
    <w:rsid w:val="1C286458"/>
    <w:rsid w:val="1C4353EA"/>
    <w:rsid w:val="1CC96BFB"/>
    <w:rsid w:val="1D3165CA"/>
    <w:rsid w:val="1DA11B7B"/>
    <w:rsid w:val="1DB4233E"/>
    <w:rsid w:val="1E110AAE"/>
    <w:rsid w:val="1E7A2BC2"/>
    <w:rsid w:val="1E82371B"/>
    <w:rsid w:val="1EA3171F"/>
    <w:rsid w:val="1EB31B66"/>
    <w:rsid w:val="1EFB02F0"/>
    <w:rsid w:val="1F19066E"/>
    <w:rsid w:val="1F1C661E"/>
    <w:rsid w:val="1F337A65"/>
    <w:rsid w:val="203F7B19"/>
    <w:rsid w:val="20C42F88"/>
    <w:rsid w:val="22005501"/>
    <w:rsid w:val="220D05AB"/>
    <w:rsid w:val="22253759"/>
    <w:rsid w:val="22687C34"/>
    <w:rsid w:val="22E1380E"/>
    <w:rsid w:val="23723533"/>
    <w:rsid w:val="23B02F0D"/>
    <w:rsid w:val="23B21D9E"/>
    <w:rsid w:val="23E620EC"/>
    <w:rsid w:val="23EB349F"/>
    <w:rsid w:val="242D3C66"/>
    <w:rsid w:val="24692335"/>
    <w:rsid w:val="248136F0"/>
    <w:rsid w:val="24B12DEB"/>
    <w:rsid w:val="25067285"/>
    <w:rsid w:val="25412E01"/>
    <w:rsid w:val="25440123"/>
    <w:rsid w:val="25531801"/>
    <w:rsid w:val="259B08F3"/>
    <w:rsid w:val="259E7B0B"/>
    <w:rsid w:val="25ED593C"/>
    <w:rsid w:val="25FE1F57"/>
    <w:rsid w:val="261633B2"/>
    <w:rsid w:val="261B7C19"/>
    <w:rsid w:val="26857BD3"/>
    <w:rsid w:val="268D3FF9"/>
    <w:rsid w:val="26BA551A"/>
    <w:rsid w:val="26E911A7"/>
    <w:rsid w:val="27421CD9"/>
    <w:rsid w:val="27624498"/>
    <w:rsid w:val="276C1F59"/>
    <w:rsid w:val="276E2ACE"/>
    <w:rsid w:val="286D0FD7"/>
    <w:rsid w:val="28B57B16"/>
    <w:rsid w:val="29053FDD"/>
    <w:rsid w:val="29123252"/>
    <w:rsid w:val="296576F6"/>
    <w:rsid w:val="2A8F5EDF"/>
    <w:rsid w:val="2AA21E4D"/>
    <w:rsid w:val="2ADF33E2"/>
    <w:rsid w:val="2AE167F6"/>
    <w:rsid w:val="2AFC3B85"/>
    <w:rsid w:val="2B265E6F"/>
    <w:rsid w:val="2B3A0BE0"/>
    <w:rsid w:val="2B4A25B3"/>
    <w:rsid w:val="2C387B4E"/>
    <w:rsid w:val="2C9B4CBA"/>
    <w:rsid w:val="2C9F222E"/>
    <w:rsid w:val="2D473A3A"/>
    <w:rsid w:val="2D7746A6"/>
    <w:rsid w:val="2DC72229"/>
    <w:rsid w:val="2E105B20"/>
    <w:rsid w:val="2E393461"/>
    <w:rsid w:val="2E953B7B"/>
    <w:rsid w:val="2EBB4FE5"/>
    <w:rsid w:val="2F1346CC"/>
    <w:rsid w:val="2F412AD5"/>
    <w:rsid w:val="2F5E0EEB"/>
    <w:rsid w:val="2F5F4272"/>
    <w:rsid w:val="2FB70FA1"/>
    <w:rsid w:val="30AB76B8"/>
    <w:rsid w:val="30D66363"/>
    <w:rsid w:val="30FE5149"/>
    <w:rsid w:val="31206C13"/>
    <w:rsid w:val="31586210"/>
    <w:rsid w:val="31A9111B"/>
    <w:rsid w:val="31CD77B0"/>
    <w:rsid w:val="325F77CE"/>
    <w:rsid w:val="326A3247"/>
    <w:rsid w:val="329130D0"/>
    <w:rsid w:val="32957ED2"/>
    <w:rsid w:val="32A7023E"/>
    <w:rsid w:val="32DA6F3C"/>
    <w:rsid w:val="32FA147B"/>
    <w:rsid w:val="32FB14B1"/>
    <w:rsid w:val="332B3659"/>
    <w:rsid w:val="334B0C3D"/>
    <w:rsid w:val="335B0599"/>
    <w:rsid w:val="335D3321"/>
    <w:rsid w:val="33880804"/>
    <w:rsid w:val="33D25B10"/>
    <w:rsid w:val="33F947F3"/>
    <w:rsid w:val="3422536C"/>
    <w:rsid w:val="346A078E"/>
    <w:rsid w:val="34A57D4B"/>
    <w:rsid w:val="34CC52D7"/>
    <w:rsid w:val="34E92252"/>
    <w:rsid w:val="3529760C"/>
    <w:rsid w:val="353657BB"/>
    <w:rsid w:val="3581357E"/>
    <w:rsid w:val="35A95619"/>
    <w:rsid w:val="35D8219F"/>
    <w:rsid w:val="36111DC3"/>
    <w:rsid w:val="366056AA"/>
    <w:rsid w:val="3678165B"/>
    <w:rsid w:val="36834E02"/>
    <w:rsid w:val="36AD5761"/>
    <w:rsid w:val="36B50ACB"/>
    <w:rsid w:val="36F11025"/>
    <w:rsid w:val="376453F4"/>
    <w:rsid w:val="3766633F"/>
    <w:rsid w:val="377C2FE5"/>
    <w:rsid w:val="3796693B"/>
    <w:rsid w:val="38554CE3"/>
    <w:rsid w:val="38886F08"/>
    <w:rsid w:val="38D668FA"/>
    <w:rsid w:val="38EE1CC0"/>
    <w:rsid w:val="39094D4C"/>
    <w:rsid w:val="39664796"/>
    <w:rsid w:val="39A27717"/>
    <w:rsid w:val="39B27578"/>
    <w:rsid w:val="3A600DD8"/>
    <w:rsid w:val="3A920779"/>
    <w:rsid w:val="3B06706E"/>
    <w:rsid w:val="3B2327FF"/>
    <w:rsid w:val="3B2376D7"/>
    <w:rsid w:val="3B2D793D"/>
    <w:rsid w:val="3B6A4E83"/>
    <w:rsid w:val="3B9F48B6"/>
    <w:rsid w:val="3BC95DA1"/>
    <w:rsid w:val="3BEE1370"/>
    <w:rsid w:val="3C015EDE"/>
    <w:rsid w:val="3C254BDE"/>
    <w:rsid w:val="3C534DB6"/>
    <w:rsid w:val="3C741ABD"/>
    <w:rsid w:val="3CA61872"/>
    <w:rsid w:val="3D107C90"/>
    <w:rsid w:val="3D3153EA"/>
    <w:rsid w:val="3D87287F"/>
    <w:rsid w:val="3D8F3346"/>
    <w:rsid w:val="3D910E14"/>
    <w:rsid w:val="3DB43CD8"/>
    <w:rsid w:val="3DC41242"/>
    <w:rsid w:val="3EB77D95"/>
    <w:rsid w:val="3EC85E6C"/>
    <w:rsid w:val="3EEC344B"/>
    <w:rsid w:val="3F021D4E"/>
    <w:rsid w:val="3F28430C"/>
    <w:rsid w:val="400E6164"/>
    <w:rsid w:val="40254F7A"/>
    <w:rsid w:val="402774A7"/>
    <w:rsid w:val="41315CD5"/>
    <w:rsid w:val="414F2C35"/>
    <w:rsid w:val="4179200A"/>
    <w:rsid w:val="417E3FDD"/>
    <w:rsid w:val="41B17729"/>
    <w:rsid w:val="41B529A6"/>
    <w:rsid w:val="422608BA"/>
    <w:rsid w:val="422B31A4"/>
    <w:rsid w:val="42500259"/>
    <w:rsid w:val="427B2398"/>
    <w:rsid w:val="42901043"/>
    <w:rsid w:val="42E54DF2"/>
    <w:rsid w:val="4329112F"/>
    <w:rsid w:val="43315349"/>
    <w:rsid w:val="43523DE5"/>
    <w:rsid w:val="435E3013"/>
    <w:rsid w:val="43806FF1"/>
    <w:rsid w:val="43B573F5"/>
    <w:rsid w:val="43D50076"/>
    <w:rsid w:val="44006D3C"/>
    <w:rsid w:val="441E315D"/>
    <w:rsid w:val="44513FED"/>
    <w:rsid w:val="446C50D1"/>
    <w:rsid w:val="448A1BCF"/>
    <w:rsid w:val="44F04025"/>
    <w:rsid w:val="44FC034E"/>
    <w:rsid w:val="45132BCE"/>
    <w:rsid w:val="455B64C0"/>
    <w:rsid w:val="45792EE8"/>
    <w:rsid w:val="459F0BFE"/>
    <w:rsid w:val="45F21CD8"/>
    <w:rsid w:val="45FE41E2"/>
    <w:rsid w:val="467B593A"/>
    <w:rsid w:val="46976435"/>
    <w:rsid w:val="475E5414"/>
    <w:rsid w:val="476E749A"/>
    <w:rsid w:val="47AC2EC7"/>
    <w:rsid w:val="47EE334A"/>
    <w:rsid w:val="47F14C53"/>
    <w:rsid w:val="480274EA"/>
    <w:rsid w:val="4814299B"/>
    <w:rsid w:val="48154BD2"/>
    <w:rsid w:val="48C14598"/>
    <w:rsid w:val="49970E17"/>
    <w:rsid w:val="49B42A5A"/>
    <w:rsid w:val="4A2C0940"/>
    <w:rsid w:val="4A4F6A91"/>
    <w:rsid w:val="4A5618C5"/>
    <w:rsid w:val="4A7C2741"/>
    <w:rsid w:val="4A9E75FA"/>
    <w:rsid w:val="4AB5641F"/>
    <w:rsid w:val="4ABB51BA"/>
    <w:rsid w:val="4AC565F9"/>
    <w:rsid w:val="4B024200"/>
    <w:rsid w:val="4B06184A"/>
    <w:rsid w:val="4B0811EC"/>
    <w:rsid w:val="4B3F32A3"/>
    <w:rsid w:val="4B5A0B53"/>
    <w:rsid w:val="4B856828"/>
    <w:rsid w:val="4B9675E7"/>
    <w:rsid w:val="4BB20330"/>
    <w:rsid w:val="4BF058F8"/>
    <w:rsid w:val="4C4E4BF9"/>
    <w:rsid w:val="4C60645B"/>
    <w:rsid w:val="4CB93F3C"/>
    <w:rsid w:val="4CCA390C"/>
    <w:rsid w:val="4CD278D1"/>
    <w:rsid w:val="4D3F42C9"/>
    <w:rsid w:val="4D4557D4"/>
    <w:rsid w:val="4D683FF0"/>
    <w:rsid w:val="4D741FAD"/>
    <w:rsid w:val="4D7F6F33"/>
    <w:rsid w:val="4D8D2641"/>
    <w:rsid w:val="4D906B4D"/>
    <w:rsid w:val="4DBE36BC"/>
    <w:rsid w:val="4ECF2AAF"/>
    <w:rsid w:val="4EE43E06"/>
    <w:rsid w:val="4EFA4990"/>
    <w:rsid w:val="4F5F7188"/>
    <w:rsid w:val="4FC04A5A"/>
    <w:rsid w:val="4FDB5CB8"/>
    <w:rsid w:val="4FF86D6F"/>
    <w:rsid w:val="504718C3"/>
    <w:rsid w:val="506F3702"/>
    <w:rsid w:val="50C524EE"/>
    <w:rsid w:val="50D60EBA"/>
    <w:rsid w:val="50F93751"/>
    <w:rsid w:val="51074D93"/>
    <w:rsid w:val="514B4BD5"/>
    <w:rsid w:val="51BE1D77"/>
    <w:rsid w:val="51D90554"/>
    <w:rsid w:val="5248331B"/>
    <w:rsid w:val="52593CFC"/>
    <w:rsid w:val="52EB7752"/>
    <w:rsid w:val="539247B4"/>
    <w:rsid w:val="53F86EA4"/>
    <w:rsid w:val="548D73A7"/>
    <w:rsid w:val="54F52E45"/>
    <w:rsid w:val="55344AA7"/>
    <w:rsid w:val="55882160"/>
    <w:rsid w:val="56682C5A"/>
    <w:rsid w:val="569E2F1B"/>
    <w:rsid w:val="56B934B6"/>
    <w:rsid w:val="56E322E1"/>
    <w:rsid w:val="56F7251A"/>
    <w:rsid w:val="57085130"/>
    <w:rsid w:val="57521B1D"/>
    <w:rsid w:val="57A06322"/>
    <w:rsid w:val="586F5D35"/>
    <w:rsid w:val="587C5050"/>
    <w:rsid w:val="58B07907"/>
    <w:rsid w:val="58E42340"/>
    <w:rsid w:val="59474D85"/>
    <w:rsid w:val="594A2B8C"/>
    <w:rsid w:val="59526FC8"/>
    <w:rsid w:val="598A2802"/>
    <w:rsid w:val="599C06D2"/>
    <w:rsid w:val="59E872DD"/>
    <w:rsid w:val="59F620DB"/>
    <w:rsid w:val="5A313F89"/>
    <w:rsid w:val="5A473EA3"/>
    <w:rsid w:val="5B247038"/>
    <w:rsid w:val="5BA0461A"/>
    <w:rsid w:val="5BAF2406"/>
    <w:rsid w:val="5C053713"/>
    <w:rsid w:val="5C222E4D"/>
    <w:rsid w:val="5CAE62F0"/>
    <w:rsid w:val="5D4C5EDF"/>
    <w:rsid w:val="5D9C5ED6"/>
    <w:rsid w:val="5DC8036A"/>
    <w:rsid w:val="5DEF2A1C"/>
    <w:rsid w:val="5E9E5E61"/>
    <w:rsid w:val="5EAB650C"/>
    <w:rsid w:val="5EC66666"/>
    <w:rsid w:val="5F004897"/>
    <w:rsid w:val="5F037243"/>
    <w:rsid w:val="5FD22AC5"/>
    <w:rsid w:val="5FD351DE"/>
    <w:rsid w:val="60173731"/>
    <w:rsid w:val="60C70A54"/>
    <w:rsid w:val="613E3F16"/>
    <w:rsid w:val="614C4F26"/>
    <w:rsid w:val="61DE60E4"/>
    <w:rsid w:val="61E352D9"/>
    <w:rsid w:val="621C6ABA"/>
    <w:rsid w:val="624B6555"/>
    <w:rsid w:val="62833196"/>
    <w:rsid w:val="628D3A49"/>
    <w:rsid w:val="62AC3643"/>
    <w:rsid w:val="63206B6E"/>
    <w:rsid w:val="639C57A5"/>
    <w:rsid w:val="640A4BAC"/>
    <w:rsid w:val="640B2DAF"/>
    <w:rsid w:val="644C2A6B"/>
    <w:rsid w:val="646F7E6D"/>
    <w:rsid w:val="647C6698"/>
    <w:rsid w:val="64DB59DD"/>
    <w:rsid w:val="65DB6B42"/>
    <w:rsid w:val="65FC1702"/>
    <w:rsid w:val="660B02F6"/>
    <w:rsid w:val="66826AB2"/>
    <w:rsid w:val="668C2B23"/>
    <w:rsid w:val="66A57999"/>
    <w:rsid w:val="680C1F24"/>
    <w:rsid w:val="6834113E"/>
    <w:rsid w:val="6846669F"/>
    <w:rsid w:val="687658F0"/>
    <w:rsid w:val="68B95994"/>
    <w:rsid w:val="68BA053D"/>
    <w:rsid w:val="68D83651"/>
    <w:rsid w:val="69641155"/>
    <w:rsid w:val="69AE2CDA"/>
    <w:rsid w:val="69CC0F19"/>
    <w:rsid w:val="69EC402E"/>
    <w:rsid w:val="6A8D111C"/>
    <w:rsid w:val="6ACB0A24"/>
    <w:rsid w:val="6B067826"/>
    <w:rsid w:val="6B115B35"/>
    <w:rsid w:val="6B681C51"/>
    <w:rsid w:val="6BF021A4"/>
    <w:rsid w:val="6BF11A28"/>
    <w:rsid w:val="6C102C8D"/>
    <w:rsid w:val="6C35629F"/>
    <w:rsid w:val="6C3C47E2"/>
    <w:rsid w:val="6C7F0966"/>
    <w:rsid w:val="6C9B2D52"/>
    <w:rsid w:val="6D07121F"/>
    <w:rsid w:val="6D0A4C9B"/>
    <w:rsid w:val="6D1A2B55"/>
    <w:rsid w:val="6D443527"/>
    <w:rsid w:val="6D52291E"/>
    <w:rsid w:val="6D705469"/>
    <w:rsid w:val="6DD21B8B"/>
    <w:rsid w:val="6DE56609"/>
    <w:rsid w:val="6E1342B7"/>
    <w:rsid w:val="6E71682F"/>
    <w:rsid w:val="6F361626"/>
    <w:rsid w:val="6F724555"/>
    <w:rsid w:val="6F863CF9"/>
    <w:rsid w:val="6F881CD9"/>
    <w:rsid w:val="6F8A4A0A"/>
    <w:rsid w:val="6FDB4045"/>
    <w:rsid w:val="6FE452D9"/>
    <w:rsid w:val="70236C34"/>
    <w:rsid w:val="70293003"/>
    <w:rsid w:val="7065143A"/>
    <w:rsid w:val="70CA2A06"/>
    <w:rsid w:val="70F80C27"/>
    <w:rsid w:val="71303A3D"/>
    <w:rsid w:val="716509D9"/>
    <w:rsid w:val="7172065E"/>
    <w:rsid w:val="719303ED"/>
    <w:rsid w:val="71D56EC9"/>
    <w:rsid w:val="72587127"/>
    <w:rsid w:val="72C76B03"/>
    <w:rsid w:val="739A5FC5"/>
    <w:rsid w:val="73C63314"/>
    <w:rsid w:val="74035CB7"/>
    <w:rsid w:val="74096EB7"/>
    <w:rsid w:val="747E6FE1"/>
    <w:rsid w:val="749E5641"/>
    <w:rsid w:val="74E4574A"/>
    <w:rsid w:val="75553F3F"/>
    <w:rsid w:val="75A90742"/>
    <w:rsid w:val="75FB6994"/>
    <w:rsid w:val="765B20C2"/>
    <w:rsid w:val="768B2000"/>
    <w:rsid w:val="76AF30CA"/>
    <w:rsid w:val="76BD6253"/>
    <w:rsid w:val="76D161A2"/>
    <w:rsid w:val="77D7266C"/>
    <w:rsid w:val="78066270"/>
    <w:rsid w:val="78A60611"/>
    <w:rsid w:val="78AA6B87"/>
    <w:rsid w:val="798631CF"/>
    <w:rsid w:val="799C4D9B"/>
    <w:rsid w:val="79D33FDF"/>
    <w:rsid w:val="79DE7F96"/>
    <w:rsid w:val="79FD517D"/>
    <w:rsid w:val="7A5E24EB"/>
    <w:rsid w:val="7A747842"/>
    <w:rsid w:val="7AD34295"/>
    <w:rsid w:val="7ADD3669"/>
    <w:rsid w:val="7B035A57"/>
    <w:rsid w:val="7B737CB8"/>
    <w:rsid w:val="7B78536C"/>
    <w:rsid w:val="7CD218C5"/>
    <w:rsid w:val="7D042C28"/>
    <w:rsid w:val="7D9145A0"/>
    <w:rsid w:val="7DA4328E"/>
    <w:rsid w:val="7DEE6429"/>
    <w:rsid w:val="7E0240CC"/>
    <w:rsid w:val="7E3D6A17"/>
    <w:rsid w:val="7E4323F1"/>
    <w:rsid w:val="7E4A66C5"/>
    <w:rsid w:val="7E67082C"/>
    <w:rsid w:val="7F51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99"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9"/>
    <w:pPr>
      <w:keepNext/>
      <w:jc w:val="center"/>
      <w:outlineLvl w:val="0"/>
    </w:pPr>
    <w:rPr>
      <w:sz w:val="36"/>
      <w:szCs w:val="20"/>
    </w:rPr>
  </w:style>
  <w:style w:type="paragraph" w:styleId="4">
    <w:name w:val="heading 2"/>
    <w:basedOn w:val="1"/>
    <w:next w:val="1"/>
    <w:link w:val="37"/>
    <w:qFormat/>
    <w:uiPriority w:val="9"/>
    <w:pPr>
      <w:keepNext/>
      <w:spacing w:line="360" w:lineRule="auto"/>
      <w:jc w:val="center"/>
      <w:outlineLvl w:val="1"/>
    </w:pPr>
    <w:rPr>
      <w:sz w:val="30"/>
      <w:szCs w:val="20"/>
    </w:rPr>
  </w:style>
  <w:style w:type="paragraph" w:styleId="5">
    <w:name w:val="heading 4"/>
    <w:basedOn w:val="1"/>
    <w:next w:val="1"/>
    <w:link w:val="36"/>
    <w:qFormat/>
    <w:uiPriority w:val="9"/>
    <w:pPr>
      <w:keepNext/>
      <w:keepLines/>
      <w:spacing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99"/>
    <w:pPr>
      <w:spacing w:after="120"/>
    </w:pPr>
  </w:style>
  <w:style w:type="paragraph" w:styleId="6">
    <w:name w:val="Normal Indent"/>
    <w:basedOn w:val="1"/>
    <w:semiHidden/>
    <w:qFormat/>
    <w:uiPriority w:val="99"/>
    <w:pPr>
      <w:autoSpaceDE w:val="0"/>
      <w:autoSpaceDN w:val="0"/>
      <w:adjustRightInd w:val="0"/>
      <w:ind w:firstLine="420"/>
      <w:textAlignment w:val="baseline"/>
    </w:pPr>
    <w:rPr>
      <w:szCs w:val="20"/>
    </w:rPr>
  </w:style>
  <w:style w:type="paragraph" w:styleId="7">
    <w:name w:val="annotation text"/>
    <w:basedOn w:val="1"/>
    <w:link w:val="31"/>
    <w:qFormat/>
    <w:uiPriority w:val="99"/>
    <w:pPr>
      <w:jc w:val="left"/>
    </w:pPr>
  </w:style>
  <w:style w:type="paragraph" w:styleId="8">
    <w:name w:val="Body Text Indent"/>
    <w:basedOn w:val="1"/>
    <w:link w:val="38"/>
    <w:qFormat/>
    <w:uiPriority w:val="99"/>
    <w:pPr>
      <w:ind w:left="360" w:firstLine="558"/>
    </w:pPr>
    <w:rPr>
      <w:sz w:val="28"/>
    </w:rPr>
  </w:style>
  <w:style w:type="paragraph" w:styleId="9">
    <w:name w:val="Date"/>
    <w:basedOn w:val="1"/>
    <w:next w:val="1"/>
    <w:link w:val="32"/>
    <w:qFormat/>
    <w:uiPriority w:val="99"/>
    <w:pPr>
      <w:ind w:left="100" w:leftChars="2500"/>
    </w:pPr>
    <w:rPr>
      <w:sz w:val="28"/>
    </w:rPr>
  </w:style>
  <w:style w:type="paragraph" w:styleId="10">
    <w:name w:val="Body Text Indent 2"/>
    <w:basedOn w:val="1"/>
    <w:link w:val="26"/>
    <w:qFormat/>
    <w:uiPriority w:val="99"/>
    <w:pPr>
      <w:ind w:firstLine="600" w:firstLineChars="200"/>
      <w:jc w:val="left"/>
    </w:pPr>
    <w:rPr>
      <w:sz w:val="30"/>
    </w:rPr>
  </w:style>
  <w:style w:type="paragraph" w:styleId="11">
    <w:name w:val="Balloon Text"/>
    <w:basedOn w:val="1"/>
    <w:link w:val="27"/>
    <w:qFormat/>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20"/>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b/>
      <w:bCs/>
      <w:caps/>
      <w:sz w:val="20"/>
      <w:szCs w:val="20"/>
    </w:rPr>
  </w:style>
  <w:style w:type="paragraph" w:styleId="15">
    <w:name w:val="toc 4"/>
    <w:basedOn w:val="1"/>
    <w:next w:val="1"/>
    <w:qFormat/>
    <w:uiPriority w:val="0"/>
    <w:pPr>
      <w:ind w:left="1260" w:leftChars="600"/>
    </w:pPr>
  </w:style>
  <w:style w:type="paragraph" w:styleId="16">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annotation subject"/>
    <w:basedOn w:val="7"/>
    <w:next w:val="7"/>
    <w:link w:val="30"/>
    <w:qFormat/>
    <w:uiPriority w:val="99"/>
    <w:rPr>
      <w:b/>
      <w:bCs/>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Hyperlink"/>
    <w:basedOn w:val="20"/>
    <w:qFormat/>
    <w:uiPriority w:val="99"/>
    <w:rPr>
      <w:rFonts w:cs="Times New Roman"/>
      <w:color w:val="0022CC"/>
      <w:u w:val="none"/>
    </w:rPr>
  </w:style>
  <w:style w:type="character" w:styleId="24">
    <w:name w:val="annotation reference"/>
    <w:basedOn w:val="20"/>
    <w:qFormat/>
    <w:uiPriority w:val="99"/>
    <w:rPr>
      <w:rFonts w:cs="Times New Roman"/>
      <w:sz w:val="21"/>
      <w:szCs w:val="21"/>
    </w:rPr>
  </w:style>
  <w:style w:type="character" w:customStyle="1" w:styleId="25">
    <w:name w:val="font71"/>
    <w:basedOn w:val="20"/>
    <w:qFormat/>
    <w:uiPriority w:val="0"/>
    <w:rPr>
      <w:rFonts w:ascii="宋体" w:hAnsi="宋体" w:eastAsia="宋体" w:cs="宋体"/>
      <w:color w:val="000000"/>
      <w:sz w:val="22"/>
      <w:szCs w:val="22"/>
      <w:u w:val="none"/>
    </w:rPr>
  </w:style>
  <w:style w:type="character" w:customStyle="1" w:styleId="26">
    <w:name w:val="正文文本缩进 2 Char"/>
    <w:basedOn w:val="20"/>
    <w:link w:val="10"/>
    <w:qFormat/>
    <w:locked/>
    <w:uiPriority w:val="99"/>
    <w:rPr>
      <w:rFonts w:cs="Times New Roman"/>
      <w:kern w:val="2"/>
      <w:sz w:val="24"/>
      <w:szCs w:val="24"/>
    </w:rPr>
  </w:style>
  <w:style w:type="character" w:customStyle="1" w:styleId="27">
    <w:name w:val="批注框文本 Char"/>
    <w:basedOn w:val="20"/>
    <w:link w:val="11"/>
    <w:qFormat/>
    <w:locked/>
    <w:uiPriority w:val="99"/>
    <w:rPr>
      <w:rFonts w:cs="Times New Roman"/>
      <w:kern w:val="2"/>
      <w:sz w:val="18"/>
      <w:szCs w:val="18"/>
    </w:rPr>
  </w:style>
  <w:style w:type="character" w:customStyle="1" w:styleId="28">
    <w:name w:val="段 Char"/>
    <w:basedOn w:val="20"/>
    <w:link w:val="29"/>
    <w:qFormat/>
    <w:locked/>
    <w:uiPriority w:val="0"/>
    <w:rPr>
      <w:rFonts w:ascii="宋体"/>
      <w:sz w:val="21"/>
      <w:lang w:val="en-US" w:eastAsia="zh-CN" w:bidi="ar-SA"/>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0">
    <w:name w:val="批注主题 Char"/>
    <w:basedOn w:val="31"/>
    <w:link w:val="17"/>
    <w:qFormat/>
    <w:locked/>
    <w:uiPriority w:val="99"/>
    <w:rPr>
      <w:rFonts w:cs="Times New Roman"/>
      <w:b/>
      <w:bCs/>
      <w:kern w:val="2"/>
      <w:sz w:val="24"/>
      <w:szCs w:val="24"/>
    </w:rPr>
  </w:style>
  <w:style w:type="character" w:customStyle="1" w:styleId="31">
    <w:name w:val="批注文字 Char"/>
    <w:basedOn w:val="20"/>
    <w:link w:val="7"/>
    <w:qFormat/>
    <w:locked/>
    <w:uiPriority w:val="99"/>
    <w:rPr>
      <w:rFonts w:cs="Times New Roman"/>
      <w:kern w:val="2"/>
      <w:sz w:val="24"/>
      <w:szCs w:val="24"/>
    </w:rPr>
  </w:style>
  <w:style w:type="character" w:customStyle="1" w:styleId="32">
    <w:name w:val="日期 Char"/>
    <w:basedOn w:val="20"/>
    <w:link w:val="9"/>
    <w:semiHidden/>
    <w:qFormat/>
    <w:uiPriority w:val="99"/>
    <w:rPr>
      <w:kern w:val="2"/>
      <w:sz w:val="21"/>
      <w:szCs w:val="24"/>
    </w:rPr>
  </w:style>
  <w:style w:type="character" w:customStyle="1" w:styleId="33">
    <w:name w:val="页眉 Char"/>
    <w:basedOn w:val="20"/>
    <w:link w:val="13"/>
    <w:semiHidden/>
    <w:qFormat/>
    <w:uiPriority w:val="99"/>
    <w:rPr>
      <w:kern w:val="2"/>
      <w:sz w:val="18"/>
      <w:szCs w:val="18"/>
    </w:rPr>
  </w:style>
  <w:style w:type="character" w:customStyle="1" w:styleId="34">
    <w:name w:val="标题 1 Char"/>
    <w:basedOn w:val="20"/>
    <w:link w:val="3"/>
    <w:qFormat/>
    <w:uiPriority w:val="9"/>
    <w:rPr>
      <w:b/>
      <w:bCs/>
      <w:kern w:val="44"/>
      <w:sz w:val="44"/>
      <w:szCs w:val="44"/>
    </w:rPr>
  </w:style>
  <w:style w:type="character" w:customStyle="1" w:styleId="35">
    <w:name w:val="HTML 预设格式 Char"/>
    <w:basedOn w:val="20"/>
    <w:link w:val="16"/>
    <w:semiHidden/>
    <w:qFormat/>
    <w:uiPriority w:val="99"/>
    <w:rPr>
      <w:rFonts w:ascii="Courier New" w:hAnsi="Courier New" w:cs="Courier New"/>
      <w:kern w:val="2"/>
    </w:rPr>
  </w:style>
  <w:style w:type="character" w:customStyle="1" w:styleId="36">
    <w:name w:val="标题 4 Char"/>
    <w:basedOn w:val="20"/>
    <w:link w:val="5"/>
    <w:semiHidden/>
    <w:qFormat/>
    <w:uiPriority w:val="9"/>
    <w:rPr>
      <w:rFonts w:ascii="Cambria" w:hAnsi="Cambria" w:eastAsia="宋体" w:cs="Times New Roman"/>
      <w:b/>
      <w:bCs/>
      <w:kern w:val="2"/>
      <w:sz w:val="28"/>
      <w:szCs w:val="28"/>
    </w:rPr>
  </w:style>
  <w:style w:type="character" w:customStyle="1" w:styleId="37">
    <w:name w:val="标题 2 Char"/>
    <w:basedOn w:val="20"/>
    <w:link w:val="4"/>
    <w:semiHidden/>
    <w:qFormat/>
    <w:uiPriority w:val="9"/>
    <w:rPr>
      <w:rFonts w:ascii="Cambria" w:hAnsi="Cambria" w:eastAsia="宋体" w:cs="Times New Roman"/>
      <w:b/>
      <w:bCs/>
      <w:kern w:val="2"/>
      <w:sz w:val="32"/>
      <w:szCs w:val="32"/>
    </w:rPr>
  </w:style>
  <w:style w:type="character" w:customStyle="1" w:styleId="38">
    <w:name w:val="正文文本缩进 Char"/>
    <w:basedOn w:val="20"/>
    <w:link w:val="8"/>
    <w:semiHidden/>
    <w:qFormat/>
    <w:uiPriority w:val="99"/>
    <w:rPr>
      <w:kern w:val="2"/>
      <w:sz w:val="21"/>
      <w:szCs w:val="24"/>
    </w:rPr>
  </w:style>
  <w:style w:type="character" w:customStyle="1" w:styleId="39">
    <w:name w:val="页脚 Char"/>
    <w:basedOn w:val="20"/>
    <w:link w:val="12"/>
    <w:qFormat/>
    <w:uiPriority w:val="99"/>
    <w:rPr>
      <w:kern w:val="2"/>
      <w:sz w:val="18"/>
      <w:szCs w:val="18"/>
    </w:rPr>
  </w:style>
  <w:style w:type="character" w:customStyle="1" w:styleId="40">
    <w:name w:val="font51"/>
    <w:basedOn w:val="20"/>
    <w:qFormat/>
    <w:uiPriority w:val="0"/>
    <w:rPr>
      <w:rFonts w:ascii="宋体" w:hAnsi="宋体" w:eastAsia="宋体" w:cs="宋体"/>
      <w:color w:val="000000"/>
      <w:sz w:val="22"/>
      <w:szCs w:val="22"/>
      <w:u w:val="none"/>
    </w:rPr>
  </w:style>
  <w:style w:type="paragraph" w:customStyle="1" w:styleId="41">
    <w:name w:val="二级条标题"/>
    <w:basedOn w:val="42"/>
    <w:next w:val="29"/>
    <w:qFormat/>
    <w:uiPriority w:val="0"/>
    <w:pPr>
      <w:spacing w:before="50" w:after="50"/>
      <w:ind w:left="945"/>
      <w:outlineLvl w:val="3"/>
    </w:pPr>
  </w:style>
  <w:style w:type="paragraph" w:customStyle="1" w:styleId="42">
    <w:name w:val="一级条标题"/>
    <w:next w:val="29"/>
    <w:qFormat/>
    <w:uiPriority w:val="0"/>
    <w:pPr>
      <w:spacing w:beforeLines="50" w:afterLines="50"/>
      <w:ind w:left="105"/>
      <w:outlineLvl w:val="2"/>
    </w:pPr>
    <w:rPr>
      <w:rFonts w:ascii="黑体" w:hAnsi="Calibri" w:eastAsia="黑体" w:cs="Times New Roman"/>
      <w:sz w:val="21"/>
      <w:szCs w:val="21"/>
      <w:lang w:val="en-US" w:eastAsia="zh-CN" w:bidi="ar-SA"/>
    </w:rPr>
  </w:style>
  <w:style w:type="paragraph" w:customStyle="1" w:styleId="43">
    <w:name w:val="修订1"/>
    <w:unhideWhenUsed/>
    <w:qFormat/>
    <w:uiPriority w:val="99"/>
    <w:rPr>
      <w:rFonts w:ascii="Calibri" w:hAnsi="Calibri" w:eastAsia="宋体" w:cs="Times New Roman"/>
      <w:kern w:val="2"/>
      <w:sz w:val="21"/>
      <w:szCs w:val="24"/>
      <w:lang w:val="en-US" w:eastAsia="zh-CN" w:bidi="ar-SA"/>
    </w:rPr>
  </w:style>
  <w:style w:type="paragraph" w:customStyle="1" w:styleId="44">
    <w:name w:val="章标题"/>
    <w:next w:val="29"/>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45">
    <w:name w:val="五级条标题"/>
    <w:basedOn w:val="46"/>
    <w:next w:val="29"/>
    <w:qFormat/>
    <w:uiPriority w:val="0"/>
    <w:pPr>
      <w:outlineLvl w:val="6"/>
    </w:pPr>
  </w:style>
  <w:style w:type="paragraph" w:customStyle="1" w:styleId="46">
    <w:name w:val="四级条标题"/>
    <w:basedOn w:val="1"/>
    <w:next w:val="29"/>
    <w:qFormat/>
    <w:uiPriority w:val="0"/>
    <w:pPr>
      <w:widowControl/>
      <w:spacing w:beforeLines="50" w:afterLines="50"/>
      <w:jc w:val="left"/>
      <w:outlineLvl w:val="5"/>
    </w:pPr>
    <w:rPr>
      <w:rFonts w:ascii="黑体" w:eastAsia="黑体"/>
      <w:kern w:val="0"/>
      <w:szCs w:val="21"/>
    </w:rPr>
  </w:style>
  <w:style w:type="paragraph" w:customStyle="1" w:styleId="47">
    <w:name w:val="Normal_1"/>
    <w:qFormat/>
    <w:uiPriority w:val="0"/>
    <w:pPr>
      <w:spacing w:before="120" w:after="240"/>
      <w:jc w:val="both"/>
    </w:pPr>
    <w:rPr>
      <w:rFonts w:ascii="Calibri" w:hAnsi="Calibri" w:eastAsia="Times New Roman" w:cs="Times New Roman"/>
      <w:sz w:val="22"/>
      <w:szCs w:val="22"/>
      <w:lang w:val="ru-RU" w:eastAsia="en-US" w:bidi="ar-SA"/>
    </w:rPr>
  </w:style>
  <w:style w:type="paragraph" w:customStyle="1" w:styleId="48">
    <w:name w:val="注×："/>
    <w:qFormat/>
    <w:uiPriority w:val="0"/>
    <w:pPr>
      <w:widowControl w:val="0"/>
      <w:autoSpaceDE w:val="0"/>
      <w:autoSpaceDN w:val="0"/>
      <w:ind w:left="811" w:hanging="448"/>
      <w:jc w:val="both"/>
    </w:pPr>
    <w:rPr>
      <w:rFonts w:ascii="宋体" w:hAnsi="Calibri" w:eastAsia="宋体" w:cs="Times New Roman"/>
      <w:sz w:val="18"/>
      <w:szCs w:val="18"/>
      <w:lang w:val="en-US" w:eastAsia="zh-CN" w:bidi="ar-SA"/>
    </w:rPr>
  </w:style>
  <w:style w:type="paragraph" w:customStyle="1" w:styleId="49">
    <w:name w:val="正文图标题"/>
    <w:next w:val="29"/>
    <w:qFormat/>
    <w:uiPriority w:val="0"/>
    <w:pPr>
      <w:spacing w:beforeLines="50" w:afterLines="50"/>
      <w:jc w:val="center"/>
    </w:pPr>
    <w:rPr>
      <w:rFonts w:ascii="黑体" w:hAnsi="Calibri" w:eastAsia="黑体" w:cs="Times New Roman"/>
      <w:sz w:val="21"/>
      <w:lang w:val="en-US" w:eastAsia="zh-CN" w:bidi="ar-SA"/>
    </w:rPr>
  </w:style>
  <w:style w:type="paragraph" w:customStyle="1" w:styleId="50">
    <w:name w:val="注×：（正文）"/>
    <w:link w:val="68"/>
    <w:qFormat/>
    <w:uiPriority w:val="0"/>
    <w:pPr>
      <w:ind w:left="811" w:hanging="448"/>
      <w:jc w:val="both"/>
    </w:pPr>
    <w:rPr>
      <w:rFonts w:ascii="宋体" w:hAnsi="Calibri" w:eastAsia="宋体" w:cs="Times New Roman"/>
      <w:sz w:val="18"/>
      <w:szCs w:val="18"/>
      <w:lang w:val="en-US" w:eastAsia="zh-CN" w:bidi="ar-SA"/>
    </w:rPr>
  </w:style>
  <w:style w:type="paragraph" w:customStyle="1" w:styleId="51">
    <w:name w:val="正文表标题"/>
    <w:next w:val="29"/>
    <w:qFormat/>
    <w:uiPriority w:val="0"/>
    <w:pPr>
      <w:tabs>
        <w:tab w:val="left" w:pos="360"/>
      </w:tabs>
      <w:spacing w:beforeLines="50" w:afterLines="50"/>
      <w:ind w:left="3420"/>
      <w:jc w:val="center"/>
    </w:pPr>
    <w:rPr>
      <w:rFonts w:ascii="黑体" w:hAnsi="Calibri" w:eastAsia="黑体" w:cs="Times New Roman"/>
      <w:sz w:val="21"/>
      <w:lang w:val="en-US" w:eastAsia="zh-CN" w:bidi="ar-SA"/>
    </w:rPr>
  </w:style>
  <w:style w:type="paragraph" w:customStyle="1" w:styleId="52">
    <w:name w:val="样式1"/>
    <w:basedOn w:val="13"/>
    <w:link w:val="54"/>
    <w:qFormat/>
    <w:uiPriority w:val="0"/>
    <w:pPr>
      <w:pBdr>
        <w:bottom w:val="none" w:color="auto" w:sz="0" w:space="0"/>
      </w:pBdr>
      <w:tabs>
        <w:tab w:val="center" w:pos="4439"/>
        <w:tab w:val="right" w:pos="8879"/>
      </w:tabs>
    </w:pPr>
    <w:rPr>
      <w:rFonts w:ascii="黑体" w:hAnsi="黑体" w:eastAsia="黑体" w:cs="黑体"/>
      <w:spacing w:val="20"/>
      <w:sz w:val="21"/>
    </w:rPr>
  </w:style>
  <w:style w:type="paragraph" w:customStyle="1" w:styleId="53">
    <w:name w:val="样式2"/>
    <w:basedOn w:val="13"/>
    <w:link w:val="56"/>
    <w:qFormat/>
    <w:uiPriority w:val="0"/>
    <w:pPr>
      <w:pBdr>
        <w:bottom w:val="none" w:color="auto" w:sz="0" w:space="0"/>
      </w:pBdr>
      <w:tabs>
        <w:tab w:val="center" w:pos="4439"/>
        <w:tab w:val="right" w:pos="8879"/>
      </w:tabs>
      <w:spacing w:afterLines="50"/>
      <w:jc w:val="left"/>
    </w:pPr>
    <w:rPr>
      <w:rFonts w:eastAsia="仿宋_GB2312"/>
      <w:sz w:val="21"/>
    </w:rPr>
  </w:style>
  <w:style w:type="character" w:customStyle="1" w:styleId="54">
    <w:name w:val="样式1 Char"/>
    <w:basedOn w:val="33"/>
    <w:link w:val="52"/>
    <w:qFormat/>
    <w:uiPriority w:val="0"/>
    <w:rPr>
      <w:rFonts w:ascii="黑体" w:hAnsi="黑体" w:eastAsia="黑体" w:cs="黑体"/>
      <w:spacing w:val="20"/>
      <w:kern w:val="2"/>
      <w:sz w:val="21"/>
      <w:szCs w:val="18"/>
    </w:rPr>
  </w:style>
  <w:style w:type="paragraph" w:customStyle="1" w:styleId="55">
    <w:name w:val="样式3"/>
    <w:basedOn w:val="13"/>
    <w:link w:val="57"/>
    <w:qFormat/>
    <w:uiPriority w:val="0"/>
    <w:pPr>
      <w:pBdr>
        <w:bottom w:val="none" w:color="auto" w:sz="0" w:space="0"/>
      </w:pBdr>
    </w:pPr>
  </w:style>
  <w:style w:type="character" w:customStyle="1" w:styleId="56">
    <w:name w:val="样式2 Char"/>
    <w:basedOn w:val="33"/>
    <w:link w:val="53"/>
    <w:qFormat/>
    <w:uiPriority w:val="0"/>
    <w:rPr>
      <w:rFonts w:eastAsia="仿宋_GB2312"/>
      <w:kern w:val="2"/>
      <w:sz w:val="21"/>
      <w:szCs w:val="18"/>
    </w:rPr>
  </w:style>
  <w:style w:type="character" w:customStyle="1" w:styleId="57">
    <w:name w:val="样式3 Char"/>
    <w:basedOn w:val="33"/>
    <w:link w:val="55"/>
    <w:qFormat/>
    <w:uiPriority w:val="0"/>
    <w:rPr>
      <w:kern w:val="2"/>
      <w:sz w:val="18"/>
      <w:szCs w:val="18"/>
    </w:rPr>
  </w:style>
  <w:style w:type="paragraph" w:customStyle="1" w:styleId="58">
    <w:name w:val="Body text|2"/>
    <w:basedOn w:val="1"/>
    <w:link w:val="59"/>
    <w:qFormat/>
    <w:uiPriority w:val="0"/>
    <w:pPr>
      <w:spacing w:line="374" w:lineRule="exact"/>
      <w:ind w:firstLine="480" w:firstLineChars="200"/>
      <w:jc w:val="left"/>
    </w:pPr>
    <w:rPr>
      <w:rFonts w:ascii="Times New Roman" w:hAnsi="Times New Roman"/>
      <w:sz w:val="22"/>
      <w:szCs w:val="22"/>
    </w:rPr>
  </w:style>
  <w:style w:type="character" w:customStyle="1" w:styleId="59">
    <w:name w:val="Body text|2_"/>
    <w:basedOn w:val="20"/>
    <w:link w:val="58"/>
    <w:qFormat/>
    <w:uiPriority w:val="0"/>
    <w:rPr>
      <w:rFonts w:ascii="Times New Roman" w:hAnsi="Times New Roman"/>
      <w:kern w:val="2"/>
      <w:sz w:val="22"/>
      <w:szCs w:val="22"/>
    </w:rPr>
  </w:style>
  <w:style w:type="paragraph" w:customStyle="1" w:styleId="60">
    <w:name w:val="Heading #5|1"/>
    <w:basedOn w:val="1"/>
    <w:qFormat/>
    <w:uiPriority w:val="0"/>
    <w:pPr>
      <w:spacing w:after="130" w:line="600" w:lineRule="exact"/>
      <w:ind w:firstLine="480" w:firstLineChars="200"/>
      <w:jc w:val="center"/>
      <w:outlineLvl w:val="4"/>
    </w:pPr>
    <w:rPr>
      <w:rFonts w:ascii="Times New Roman" w:hAnsi="Times New Roman" w:eastAsia="Times New Roman"/>
      <w:i/>
      <w:iCs/>
      <w:color w:val="000000"/>
      <w:kern w:val="0"/>
      <w:sz w:val="28"/>
      <w:szCs w:val="28"/>
      <w:lang w:eastAsia="en-US" w:bidi="en-US"/>
    </w:rPr>
  </w:style>
  <w:style w:type="paragraph" w:customStyle="1" w:styleId="61">
    <w:name w:val="Body text|1"/>
    <w:basedOn w:val="1"/>
    <w:link w:val="62"/>
    <w:qFormat/>
    <w:uiPriority w:val="0"/>
    <w:pPr>
      <w:spacing w:after="160" w:line="396" w:lineRule="auto"/>
      <w:ind w:firstLine="400" w:firstLineChars="200"/>
      <w:jc w:val="left"/>
    </w:pPr>
    <w:rPr>
      <w:rFonts w:ascii="宋体" w:hAnsi="宋体" w:cs="宋体"/>
      <w:sz w:val="22"/>
      <w:szCs w:val="22"/>
      <w:lang w:val="zh-TW" w:eastAsia="zh-TW" w:bidi="zh-TW"/>
    </w:rPr>
  </w:style>
  <w:style w:type="character" w:customStyle="1" w:styleId="62">
    <w:name w:val="Body text|1_"/>
    <w:basedOn w:val="20"/>
    <w:link w:val="61"/>
    <w:qFormat/>
    <w:uiPriority w:val="0"/>
    <w:rPr>
      <w:rFonts w:ascii="宋体" w:hAnsi="宋体" w:cs="宋体"/>
      <w:kern w:val="2"/>
      <w:sz w:val="22"/>
      <w:szCs w:val="22"/>
      <w:lang w:val="zh-TW" w:eastAsia="zh-TW" w:bidi="zh-TW"/>
    </w:rPr>
  </w:style>
  <w:style w:type="character" w:customStyle="1" w:styleId="63">
    <w:name w:val="正文文本 Char"/>
    <w:basedOn w:val="20"/>
    <w:link w:val="2"/>
    <w:qFormat/>
    <w:uiPriority w:val="99"/>
    <w:rPr>
      <w:kern w:val="2"/>
      <w:sz w:val="21"/>
      <w:szCs w:val="24"/>
    </w:rPr>
  </w:style>
  <w:style w:type="paragraph" w:styleId="64">
    <w:name w:val="List Paragraph"/>
    <w:basedOn w:val="1"/>
    <w:qFormat/>
    <w:uiPriority w:val="99"/>
    <w:pPr>
      <w:ind w:firstLine="420" w:firstLineChars="200"/>
    </w:pPr>
  </w:style>
  <w:style w:type="character" w:styleId="65">
    <w:name w:val="Placeholder Text"/>
    <w:basedOn w:val="20"/>
    <w:semiHidden/>
    <w:qFormat/>
    <w:uiPriority w:val="99"/>
    <w:rPr>
      <w:color w:val="808080"/>
    </w:rPr>
  </w:style>
  <w:style w:type="paragraph" w:customStyle="1" w:styleId="66">
    <w:name w:val="WPSOffice手动目录 1"/>
    <w:qFormat/>
    <w:uiPriority w:val="0"/>
    <w:pPr>
      <w:ind w:leftChars="0"/>
    </w:pPr>
    <w:rPr>
      <w:rFonts w:ascii="Calibri" w:hAnsi="Calibri" w:eastAsia="宋体" w:cs="Times New Roman"/>
      <w:sz w:val="20"/>
      <w:szCs w:val="20"/>
    </w:rPr>
  </w:style>
  <w:style w:type="paragraph" w:customStyle="1" w:styleId="67">
    <w:name w:val="WPSOffice手动目录 2"/>
    <w:qFormat/>
    <w:uiPriority w:val="0"/>
    <w:pPr>
      <w:ind w:leftChars="200"/>
    </w:pPr>
    <w:rPr>
      <w:rFonts w:ascii="Calibri" w:hAnsi="Calibri" w:eastAsia="宋体" w:cs="Times New Roman"/>
      <w:sz w:val="20"/>
      <w:szCs w:val="20"/>
    </w:rPr>
  </w:style>
  <w:style w:type="character" w:customStyle="1" w:styleId="68">
    <w:name w:val="注×：（正文） Char"/>
    <w:link w:val="50"/>
    <w:qFormat/>
    <w:uiPriority w:val="0"/>
    <w:rPr>
      <w:rFonts w:ascii="宋体" w:hAnsi="Calibri" w:eastAsia="宋体" w:cs="Times New Roman"/>
      <w:sz w:val="18"/>
      <w:szCs w:val="18"/>
      <w:lang w:val="en-US" w:eastAsia="zh-CN" w:bidi="ar-SA"/>
    </w:rPr>
  </w:style>
  <w:style w:type="paragraph" w:customStyle="1" w:styleId="6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42.wmf"/><Relationship Id="rId97" Type="http://schemas.openxmlformats.org/officeDocument/2006/relationships/oleObject" Target="embeddings/oleObject40.bin"/><Relationship Id="rId96" Type="http://schemas.openxmlformats.org/officeDocument/2006/relationships/image" Target="media/image41.wmf"/><Relationship Id="rId95" Type="http://schemas.openxmlformats.org/officeDocument/2006/relationships/oleObject" Target="embeddings/oleObject39.bin"/><Relationship Id="rId94" Type="http://schemas.openxmlformats.org/officeDocument/2006/relationships/oleObject" Target="embeddings/oleObject38.bin"/><Relationship Id="rId93" Type="http://schemas.openxmlformats.org/officeDocument/2006/relationships/image" Target="media/image40.wmf"/><Relationship Id="rId92" Type="http://schemas.openxmlformats.org/officeDocument/2006/relationships/oleObject" Target="embeddings/oleObject37.bin"/><Relationship Id="rId91" Type="http://schemas.openxmlformats.org/officeDocument/2006/relationships/image" Target="media/image39.wmf"/><Relationship Id="rId90" Type="http://schemas.openxmlformats.org/officeDocument/2006/relationships/oleObject" Target="embeddings/oleObject36.bin"/><Relationship Id="rId9" Type="http://schemas.openxmlformats.org/officeDocument/2006/relationships/header" Target="header3.xml"/><Relationship Id="rId89" Type="http://schemas.openxmlformats.org/officeDocument/2006/relationships/oleObject" Target="embeddings/oleObject35.bin"/><Relationship Id="rId88" Type="http://schemas.openxmlformats.org/officeDocument/2006/relationships/image" Target="media/image38.wmf"/><Relationship Id="rId87" Type="http://schemas.openxmlformats.org/officeDocument/2006/relationships/oleObject" Target="embeddings/oleObject34.bin"/><Relationship Id="rId86" Type="http://schemas.openxmlformats.org/officeDocument/2006/relationships/image" Target="media/image37.wmf"/><Relationship Id="rId85" Type="http://schemas.openxmlformats.org/officeDocument/2006/relationships/oleObject" Target="embeddings/oleObject33.bin"/><Relationship Id="rId84" Type="http://schemas.openxmlformats.org/officeDocument/2006/relationships/oleObject" Target="embeddings/oleObject32.bin"/><Relationship Id="rId83" Type="http://schemas.openxmlformats.org/officeDocument/2006/relationships/image" Target="media/image36.wmf"/><Relationship Id="rId82" Type="http://schemas.openxmlformats.org/officeDocument/2006/relationships/oleObject" Target="embeddings/oleObject31.bin"/><Relationship Id="rId81" Type="http://schemas.openxmlformats.org/officeDocument/2006/relationships/image" Target="media/image35.wmf"/><Relationship Id="rId80" Type="http://schemas.openxmlformats.org/officeDocument/2006/relationships/oleObject" Target="embeddings/oleObject30.bin"/><Relationship Id="rId8" Type="http://schemas.openxmlformats.org/officeDocument/2006/relationships/footer" Target="footer4.xml"/><Relationship Id="rId79" Type="http://schemas.openxmlformats.org/officeDocument/2006/relationships/image" Target="media/image34.wmf"/><Relationship Id="rId78" Type="http://schemas.openxmlformats.org/officeDocument/2006/relationships/oleObject" Target="embeddings/oleObject29.bin"/><Relationship Id="rId77" Type="http://schemas.openxmlformats.org/officeDocument/2006/relationships/image" Target="media/image33.wmf"/><Relationship Id="rId76" Type="http://schemas.openxmlformats.org/officeDocument/2006/relationships/oleObject" Target="embeddings/oleObject28.bin"/><Relationship Id="rId75" Type="http://schemas.openxmlformats.org/officeDocument/2006/relationships/image" Target="media/image32.wmf"/><Relationship Id="rId74" Type="http://schemas.openxmlformats.org/officeDocument/2006/relationships/oleObject" Target="embeddings/oleObject27.bin"/><Relationship Id="rId73" Type="http://schemas.openxmlformats.org/officeDocument/2006/relationships/image" Target="media/image31.wmf"/><Relationship Id="rId72" Type="http://schemas.openxmlformats.org/officeDocument/2006/relationships/oleObject" Target="embeddings/oleObject26.bin"/><Relationship Id="rId71" Type="http://schemas.openxmlformats.org/officeDocument/2006/relationships/image" Target="media/image30.wmf"/><Relationship Id="rId70" Type="http://schemas.openxmlformats.org/officeDocument/2006/relationships/oleObject" Target="embeddings/oleObject25.bin"/><Relationship Id="rId7" Type="http://schemas.openxmlformats.org/officeDocument/2006/relationships/footer" Target="footer3.xml"/><Relationship Id="rId69" Type="http://schemas.openxmlformats.org/officeDocument/2006/relationships/image" Target="media/image29.wmf"/><Relationship Id="rId68" Type="http://schemas.openxmlformats.org/officeDocument/2006/relationships/oleObject" Target="embeddings/oleObject24.bin"/><Relationship Id="rId67" Type="http://schemas.openxmlformats.org/officeDocument/2006/relationships/image" Target="media/image28.wmf"/><Relationship Id="rId66" Type="http://schemas.openxmlformats.org/officeDocument/2006/relationships/oleObject" Target="embeddings/oleObject23.bin"/><Relationship Id="rId65" Type="http://schemas.openxmlformats.org/officeDocument/2006/relationships/image" Target="media/image27.wmf"/><Relationship Id="rId64" Type="http://schemas.openxmlformats.org/officeDocument/2006/relationships/oleObject" Target="embeddings/oleObject22.bin"/><Relationship Id="rId63" Type="http://schemas.openxmlformats.org/officeDocument/2006/relationships/image" Target="media/image26.wmf"/><Relationship Id="rId62" Type="http://schemas.openxmlformats.org/officeDocument/2006/relationships/oleObject" Target="embeddings/oleObject21.bin"/><Relationship Id="rId61" Type="http://schemas.openxmlformats.org/officeDocument/2006/relationships/image" Target="media/image25.wmf"/><Relationship Id="rId60" Type="http://schemas.openxmlformats.org/officeDocument/2006/relationships/oleObject" Target="embeddings/oleObject20.bin"/><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19.bin"/><Relationship Id="rId57" Type="http://schemas.openxmlformats.org/officeDocument/2006/relationships/image" Target="media/image23.wmf"/><Relationship Id="rId56" Type="http://schemas.openxmlformats.org/officeDocument/2006/relationships/oleObject" Target="embeddings/oleObject18.bin"/><Relationship Id="rId55" Type="http://schemas.openxmlformats.org/officeDocument/2006/relationships/image" Target="media/image22.wmf"/><Relationship Id="rId54" Type="http://schemas.openxmlformats.org/officeDocument/2006/relationships/oleObject" Target="embeddings/oleObject17.bin"/><Relationship Id="rId53" Type="http://schemas.openxmlformats.org/officeDocument/2006/relationships/image" Target="media/image21.wmf"/><Relationship Id="rId52" Type="http://schemas.openxmlformats.org/officeDocument/2006/relationships/oleObject" Target="embeddings/oleObject16.bin"/><Relationship Id="rId51" Type="http://schemas.openxmlformats.org/officeDocument/2006/relationships/image" Target="media/image20.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14.bin"/><Relationship Id="rId47" Type="http://schemas.openxmlformats.org/officeDocument/2006/relationships/image" Target="media/image18.wmf"/><Relationship Id="rId46" Type="http://schemas.openxmlformats.org/officeDocument/2006/relationships/oleObject" Target="embeddings/oleObject13.bin"/><Relationship Id="rId45" Type="http://schemas.openxmlformats.org/officeDocument/2006/relationships/image" Target="media/image17.wmf"/><Relationship Id="rId44" Type="http://schemas.openxmlformats.org/officeDocument/2006/relationships/oleObject" Target="embeddings/oleObject12.bin"/><Relationship Id="rId43" Type="http://schemas.openxmlformats.org/officeDocument/2006/relationships/image" Target="media/image16.wmf"/><Relationship Id="rId42" Type="http://schemas.openxmlformats.org/officeDocument/2006/relationships/oleObject" Target="embeddings/oleObject11.bin"/><Relationship Id="rId41" Type="http://schemas.openxmlformats.org/officeDocument/2006/relationships/image" Target="media/image15.w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9.bin"/><Relationship Id="rId37" Type="http://schemas.openxmlformats.org/officeDocument/2006/relationships/image" Target="media/image13.wmf"/><Relationship Id="rId36" Type="http://schemas.openxmlformats.org/officeDocument/2006/relationships/oleObject" Target="embeddings/oleObject8.bin"/><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image" Target="media/image10.wmf"/><Relationship Id="rId32" Type="http://schemas.openxmlformats.org/officeDocument/2006/relationships/oleObject" Target="embeddings/oleObject7.bin"/><Relationship Id="rId31" Type="http://schemas.openxmlformats.org/officeDocument/2006/relationships/image" Target="media/image9.wmf"/><Relationship Id="rId30" Type="http://schemas.openxmlformats.org/officeDocument/2006/relationships/oleObject" Target="embeddings/oleObject6.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wmf"/><Relationship Id="rId26" Type="http://schemas.openxmlformats.org/officeDocument/2006/relationships/oleObject" Target="embeddings/oleObject4.bin"/><Relationship Id="rId25" Type="http://schemas.openxmlformats.org/officeDocument/2006/relationships/image" Target="media/image6.wmf"/><Relationship Id="rId24" Type="http://schemas.openxmlformats.org/officeDocument/2006/relationships/oleObject" Target="embeddings/oleObject3.bin"/><Relationship Id="rId23" Type="http://schemas.openxmlformats.org/officeDocument/2006/relationships/image" Target="media/image5.wmf"/><Relationship Id="rId22" Type="http://schemas.openxmlformats.org/officeDocument/2006/relationships/oleObject" Target="embeddings/oleObject2.bin"/><Relationship Id="rId21" Type="http://schemas.openxmlformats.org/officeDocument/2006/relationships/image" Target="media/image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4" Type="http://schemas.openxmlformats.org/officeDocument/2006/relationships/fontTable" Target="fontTable.xml"/><Relationship Id="rId113" Type="http://schemas.openxmlformats.org/officeDocument/2006/relationships/customXml" Target="../customXml/item2.xml"/><Relationship Id="rId112" Type="http://schemas.openxmlformats.org/officeDocument/2006/relationships/customXml" Target="../customXml/item1.xml"/><Relationship Id="rId111" Type="http://schemas.openxmlformats.org/officeDocument/2006/relationships/image" Target="media/image49.wmf"/><Relationship Id="rId110" Type="http://schemas.openxmlformats.org/officeDocument/2006/relationships/image" Target="media/image48.wmf"/><Relationship Id="rId11" Type="http://schemas.openxmlformats.org/officeDocument/2006/relationships/footer" Target="footer5.xml"/><Relationship Id="rId109" Type="http://schemas.openxmlformats.org/officeDocument/2006/relationships/oleObject" Target="embeddings/oleObject46.bin"/><Relationship Id="rId108" Type="http://schemas.openxmlformats.org/officeDocument/2006/relationships/image" Target="media/image47.wmf"/><Relationship Id="rId107" Type="http://schemas.openxmlformats.org/officeDocument/2006/relationships/oleObject" Target="embeddings/oleObject45.bin"/><Relationship Id="rId106" Type="http://schemas.openxmlformats.org/officeDocument/2006/relationships/image" Target="media/image46.wmf"/><Relationship Id="rId105" Type="http://schemas.openxmlformats.org/officeDocument/2006/relationships/oleObject" Target="embeddings/oleObject44.bin"/><Relationship Id="rId104" Type="http://schemas.openxmlformats.org/officeDocument/2006/relationships/image" Target="media/image45.wmf"/><Relationship Id="rId103" Type="http://schemas.openxmlformats.org/officeDocument/2006/relationships/oleObject" Target="embeddings/oleObject43.bin"/><Relationship Id="rId102" Type="http://schemas.openxmlformats.org/officeDocument/2006/relationships/image" Target="media/image44.wmf"/><Relationship Id="rId101" Type="http://schemas.openxmlformats.org/officeDocument/2006/relationships/oleObject" Target="embeddings/oleObject42.bin"/><Relationship Id="rId100" Type="http://schemas.openxmlformats.org/officeDocument/2006/relationships/image" Target="media/image43.wmf"/><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0343C-3134-43B8-9A2D-B27BA98C8A9E}">
  <ds:schemaRefs/>
</ds:datastoreItem>
</file>

<file path=docProps/app.xml><?xml version="1.0" encoding="utf-8"?>
<Properties xmlns="http://schemas.openxmlformats.org/officeDocument/2006/extended-properties" xmlns:vt="http://schemas.openxmlformats.org/officeDocument/2006/docPropsVTypes">
  <Template>Normal</Template>
  <Pages>20</Pages>
  <Words>5629</Words>
  <Characters>6921</Characters>
  <Lines>28</Lines>
  <Paragraphs>13</Paragraphs>
  <TotalTime>28</TotalTime>
  <ScaleCrop>false</ScaleCrop>
  <LinksUpToDate>false</LinksUpToDate>
  <CharactersWithSpaces>8771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2021-08-31T04:57:00Z</dcterms:created>
  <dc:creator>ye</dc:creator>
  <cp:lastModifiedBy>刘聪</cp:lastModifiedBy>
  <cp:lastPrinted>2023-06-16T04:52:00Z</cp:lastPrinted>
  <dcterms:modified xsi:type="dcterms:W3CDTF">2023-06-16T05:59:48Z</dcterms:modified>
  <dc:title>JJG</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0D80530D4DAC4F4C9CE50DCEE35CDE07</vt:lpwstr>
  </property>
</Properties>
</file>