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黑龙江省地方标准废止目录（45项）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W w:w="8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580"/>
        <w:gridCol w:w="5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 准 代 号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   准   名  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096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企业管理信息化软构件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710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稳压膨胀器安装运行规程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1944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农业种植业清洁生产审核 技术导则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2011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颗粒物来源解析技术指南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490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客运出租汽车营运标志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986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环保型水溶性道路标线涂料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1177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汽车维修质量监督检验规范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360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超流态混凝土灌注桩基础技术规程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497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黑龙江省岩土工程勘察技术规程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498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黑龙江省建筑结构设计统一技术规定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701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黑龙江省大直径灌注桩树向静载试验规程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702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黑龙江省施工安全内业管理标准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703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黑龙江省建筑业企业安全管理标准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742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扩底后压浆混凝土灌注桩基础设计与施工技术规程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743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城市园林植物配植技术规范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747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钻孔压浆桩基础技术规程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995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黑龙江省城市园林植物养护技术规范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1018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城市道路清雪规范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1058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城市供热行业服务规范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1073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黑龙江省卷材建筑防水工程技术规程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1152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电磁感应法检测钢筋配置技术操作规程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1203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低温辐射电热地膜采暖技术规程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1269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黑龙江省公共建筑节能设计标准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1270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黑龙江省居住建筑节能设计标准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1272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黑龙江省城市公园管理规范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1273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螺纹铜管排水管道工程技术规程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1340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外墙复合轻质饰面砖工程技术规程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383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2001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森林防火阻隔带技术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384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2001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森林消防安全区、防火区、重点防火区区划标准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385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2001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森林火灾等级评价与计算方法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386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2001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森林消防标准体系表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507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1999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Lines="0" w:line="500" w:lineRule="exact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黑龙江省造林技术规程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985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2005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速生丰产用材林建设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1159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2007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无公害苹果梨生产技术规程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1443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2011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杨树农田防护林营造技术规程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465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2012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三北防护林工程建设技术规程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1653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2015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森林防火指挥图图例要素规范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024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2001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营林机械配属规范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121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1990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林区苗木物候观测技术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317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国有林区森林抚育技术规程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318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国有林区育苗技术规程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342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国有林区更新造林树种苗木标准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343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国有林区更新造林技术规程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347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2003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国有林区更新造林作业操作细则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DB23/T 769</w:t>
            </w:r>
            <w:r>
              <w:rPr>
                <w:rFonts w:ascii="仿宋" w:hAnsi="仿宋" w:eastAsia="仿宋"/>
                <w:sz w:val="32"/>
              </w:rPr>
              <w:t>—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ar-SA"/>
              </w:rPr>
              <w:t>2004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wordWrap/>
              <w:topLinePunct w:val="0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zh-CN" w:bidi="ar-SA"/>
              </w:rPr>
              <w:t>龙牙楤木栽培技术规程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cs="Nimbus Roman No9 L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cs="Nimbus Roman No9 L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FFC6A76"/>
    <w:rsid w:val="0C0B73B4"/>
    <w:rsid w:val="0F9809C8"/>
    <w:rsid w:val="0F9EC28C"/>
    <w:rsid w:val="15654D2E"/>
    <w:rsid w:val="34FF9491"/>
    <w:rsid w:val="3977BCFB"/>
    <w:rsid w:val="4EF7A1F3"/>
    <w:rsid w:val="5FDF36C4"/>
    <w:rsid w:val="5FFC6A76"/>
    <w:rsid w:val="5FFE93C1"/>
    <w:rsid w:val="6BDB065D"/>
    <w:rsid w:val="6BFFA74C"/>
    <w:rsid w:val="75FF5316"/>
    <w:rsid w:val="767D0652"/>
    <w:rsid w:val="7AEDFFD0"/>
    <w:rsid w:val="7BFBCBF7"/>
    <w:rsid w:val="7FD5A870"/>
    <w:rsid w:val="A52D9E73"/>
    <w:rsid w:val="BB7D2134"/>
    <w:rsid w:val="BBEA57E1"/>
    <w:rsid w:val="BFC6A555"/>
    <w:rsid w:val="DEEB6B0C"/>
    <w:rsid w:val="EFFF930B"/>
    <w:rsid w:val="F78FB1A1"/>
    <w:rsid w:val="FD9EBEF3"/>
    <w:rsid w:val="FFEDA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beforeLines="0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2021-04-12T01:26:00Z</dcterms:created>
  <dc:creator>赵岩海</dc:creator>
  <cp:lastModifiedBy>刘晓丹</cp:lastModifiedBy>
  <cp:lastPrinted>2023-11-17T16:55:00Z</cp:lastPrinted>
  <dcterms:modified xsi:type="dcterms:W3CDTF">2023-11-18T01:51:41Z</dcterms:modified>
  <dc:title>          黑龙江省市场监督管理局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713F36DB9F8513C8EA3B4B65574A0DF9</vt:lpwstr>
  </property>
</Properties>
</file>