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735E9"/>
    <w:p w14:paraId="537BF438">
      <w:pPr>
        <w:pStyle w:val="5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88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/>
        </w:rPr>
        <w:t>中小学校校外配餐合同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/>
        </w:rPr>
        <w:t>示范文本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）</w:t>
      </w:r>
    </w:p>
    <w:p w14:paraId="15AE922B">
      <w:pPr>
        <w:pStyle w:val="5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2650" w:firstLineChars="6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/>
        </w:rPr>
        <w:t>起草说明</w:t>
      </w:r>
    </w:p>
    <w:p w14:paraId="497EFE7C">
      <w:pPr>
        <w:pStyle w:val="5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/>
        </w:rPr>
      </w:pPr>
    </w:p>
    <w:p w14:paraId="7FADF4EE">
      <w:pPr>
        <w:pStyle w:val="5"/>
        <w:keepNext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/>
        </w:rPr>
        <w:t>起草背景</w:t>
      </w:r>
    </w:p>
    <w:p w14:paraId="3617A675">
      <w:pPr>
        <w:pStyle w:val="5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随着社会经济的发展和教育水平的提高，中小学校校外配餐服务日益普遍。为规范校外配餐服务市场秩序，保障学生饮食安全和营养健康，维护学校、供餐企业和学生家长的合法权益，特起草本合同示范文本。</w:t>
      </w:r>
    </w:p>
    <w:p w14:paraId="2BA3FCAB">
      <w:pPr>
        <w:pStyle w:val="5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/>
        </w:rPr>
        <w:t>二、起草依据</w:t>
      </w:r>
    </w:p>
    <w:p w14:paraId="7D3CB2DA">
      <w:pPr>
        <w:pStyle w:val="5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依据《中华人民共和国民法典》《中华人民共和国食品安全法》《学校食品安全与营养健康管理规定》等相关法律法规和政策文件，结合中小学校校外配餐服务的实际情况进行起草。</w:t>
      </w:r>
    </w:p>
    <w:p w14:paraId="2D095F95">
      <w:pPr>
        <w:pStyle w:val="5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/>
        </w:rPr>
        <w:t>三、主要内容说明</w:t>
      </w:r>
    </w:p>
    <w:p w14:paraId="2920637B">
      <w:pPr>
        <w:pStyle w:val="5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1、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/>
        </w:rPr>
        <w:t>合同主体</w:t>
      </w:r>
    </w:p>
    <w:p w14:paraId="4837FB31">
      <w:pPr>
        <w:pStyle w:val="5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/>
        </w:rPr>
        <w:t>明确了学校和供餐企业作为合同的双方主体，规定了双方的基本信息和联系方式。强调了双方应具备的资质和条件，如供餐企业应具备相应的食品生产经营许可证、从业人员健康证明等。</w:t>
      </w:r>
    </w:p>
    <w:p w14:paraId="7DD480A5">
      <w:pPr>
        <w:pStyle w:val="5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2、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/>
        </w:rPr>
        <w:t>配餐服务内容</w:t>
      </w:r>
    </w:p>
    <w:p w14:paraId="515DE204">
      <w:pPr>
        <w:pStyle w:val="5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/>
        </w:rPr>
        <w:t>详细描述了供餐的时间、地点、方式和标准，包括每餐的菜品搭配、营养成分、分量等。规定了供餐企业应根据学校的需求和学生的实际情况，合理制定菜单，并提前向学校和家长公示。</w:t>
      </w:r>
    </w:p>
    <w:p w14:paraId="2E5FD42A">
      <w:pPr>
        <w:pStyle w:val="5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/>
        </w:rPr>
        <w:t>食品安全与质量保障</w:t>
      </w:r>
    </w:p>
    <w:p w14:paraId="7735E44B">
      <w:pPr>
        <w:pStyle w:val="5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/>
        </w:rPr>
        <w:t>强调了供餐企业应严格遵守食品安全法律法规，建立健全食品安全管理制度，确保食品的采购、加工、储存、运输等环节符合食品安全标准。要求供餐企业对食品原材料进行严格检验和把关，建立进货台账和食品留样制度，以备追溯和检验。规定了学校有权对供餐企业的食品安全和质量进行监督检查，发现问题及时要求整改。</w:t>
      </w:r>
    </w:p>
    <w:p w14:paraId="1187F563">
      <w:pPr>
        <w:pStyle w:val="5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4、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/>
        </w:rPr>
        <w:t>价格与费用结算</w:t>
      </w:r>
    </w:p>
    <w:p w14:paraId="6716C046">
      <w:pPr>
        <w:pStyle w:val="5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/>
        </w:rPr>
        <w:t>明确了配餐的价格标准和计费方式，包括餐费的构成、收费周期等。规定了费用结算的方式和时间，以及双方在费用结算过程中的权利和义务。</w:t>
      </w:r>
    </w:p>
    <w:p w14:paraId="3A8C6DD4">
      <w:pPr>
        <w:pStyle w:val="5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5、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/>
        </w:rPr>
        <w:t>违约责任</w:t>
      </w:r>
    </w:p>
    <w:p w14:paraId="289F3DAE">
      <w:pPr>
        <w:pStyle w:val="5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/>
        </w:rPr>
        <w:t>分别列举了学校和供餐企业可能出现的违约行为，如供餐企业未按时送餐、食品质量不合格、学校未按时支付费用等。针对不同的违约行为，规定了相应的违约责任和赔偿方式，以保障合同的顺利履行。</w:t>
      </w:r>
    </w:p>
    <w:p w14:paraId="72B88398">
      <w:pPr>
        <w:pStyle w:val="5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6、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/>
        </w:rPr>
        <w:t>争议解决</w:t>
      </w:r>
    </w:p>
    <w:p w14:paraId="636971C1">
      <w:pPr>
        <w:pStyle w:val="5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/>
        </w:rPr>
        <w:t>规定了双方在合同履行过程中如发生争议，应首先通过友好协商解决；协商不成的，可以向有关部门申请调解或通过法律途径解决。</w:t>
      </w:r>
    </w:p>
    <w:p w14:paraId="016BADA3">
      <w:pPr>
        <w:pStyle w:val="5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/>
        </w:rPr>
        <w:t>四、起草过程</w:t>
      </w:r>
    </w:p>
    <w:p w14:paraId="788B23D5">
      <w:pPr>
        <w:pStyle w:val="5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638" w:leftChars="304" w:firstLine="0" w:firstLineChars="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1、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/>
        </w:rPr>
        <w:t>深入调研</w:t>
      </w:r>
    </w:p>
    <w:p w14:paraId="35DDEA7C">
      <w:pPr>
        <w:pStyle w:val="5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/>
        </w:rPr>
        <w:t>广泛收集了学校、供餐企业、家长和相关监管部门的意见和建议，了解校外配餐服务中存在的问题和需求。</w:t>
      </w:r>
    </w:p>
    <w:p w14:paraId="47904102">
      <w:pPr>
        <w:pStyle w:val="5"/>
        <w:keepNext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304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2、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/>
        </w:rPr>
        <w:t>起草初稿</w:t>
      </w:r>
    </w:p>
    <w:p w14:paraId="3E3BECE7">
      <w:pPr>
        <w:pStyle w:val="5"/>
        <w:keepNext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/>
        </w:rPr>
        <w:t>根据调研结果和相关法律法规，起草了合同示范文本的初稿。</w:t>
      </w:r>
    </w:p>
    <w:p w14:paraId="45FD5F32">
      <w:pPr>
        <w:pStyle w:val="5"/>
        <w:keepNext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304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/>
        </w:rPr>
        <w:t>征求意见</w:t>
      </w:r>
      <w:bookmarkStart w:id="0" w:name="_GoBack"/>
      <w:bookmarkEnd w:id="0"/>
    </w:p>
    <w:p w14:paraId="597487E6">
      <w:pPr>
        <w:pStyle w:val="5"/>
        <w:keepNext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/>
        </w:rPr>
        <w:t>将初稿向社会公开征求意见，同时征求了教育、卫生健康等相关部门的意见。</w:t>
      </w:r>
    </w:p>
    <w:p w14:paraId="02C943DF">
      <w:pPr>
        <w:pStyle w:val="5"/>
        <w:keepNext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304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4、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/>
        </w:rPr>
        <w:t>修改完善</w:t>
      </w:r>
    </w:p>
    <w:p w14:paraId="291A47E2">
      <w:pPr>
        <w:pStyle w:val="5"/>
        <w:keepNext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/>
        </w:rPr>
        <w:t>根据征求到的意见和建议，对初稿进行了反复修改和完善，形成了最终的合同示范文本。</w:t>
      </w:r>
    </w:p>
    <w:p w14:paraId="7253B5CB">
      <w:pPr>
        <w:pStyle w:val="5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/>
        </w:rPr>
        <w:t>五、实施建议</w:t>
      </w:r>
    </w:p>
    <w:p w14:paraId="455915B4">
      <w:pPr>
        <w:pStyle w:val="5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638" w:leftChars="304" w:firstLine="0" w:firstLineChars="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1、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/>
        </w:rPr>
        <w:t>加强宣传推广</w:t>
      </w:r>
    </w:p>
    <w:p w14:paraId="24B96659">
      <w:pPr>
        <w:pStyle w:val="5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/>
        </w:rPr>
        <w:t>通过多种渠道向学校、供餐企业和家长宣传合同示范文本的内容和意义，提高各方对合同的认知度和使用率。</w:t>
      </w:r>
    </w:p>
    <w:p w14:paraId="32329E07">
      <w:pPr>
        <w:pStyle w:val="5"/>
        <w:keepNext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319" w:leftChars="152" w:firstLine="320" w:firstLineChars="1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/>
        </w:rPr>
        <w:t>组织培训指导</w:t>
      </w:r>
    </w:p>
    <w:p w14:paraId="4CBD51BE">
      <w:pPr>
        <w:pStyle w:val="5"/>
        <w:keepNext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/>
        </w:rPr>
        <w:t>对学校和供餐企业相关人员进行合同签订和履行方面的培训指导，帮助他们正确理解和使用合同示范文本。</w:t>
      </w:r>
    </w:p>
    <w:p w14:paraId="3A2A1DC0">
      <w:pPr>
        <w:pStyle w:val="5"/>
        <w:keepNext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319" w:leftChars="152" w:firstLine="320" w:firstLineChars="1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/>
        </w:rPr>
        <w:t>强化监督管理</w:t>
      </w:r>
    </w:p>
    <w:p w14:paraId="4C498A87">
      <w:pPr>
        <w:pStyle w:val="5"/>
        <w:keepNext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/>
        </w:rPr>
        <w:t>相关监管部门应加强对校外配餐服务的监督管理，督促学校和供餐企业严格按照合同约定履行各自的义务，确保学生饮食安全和营养健康。</w:t>
      </w:r>
    </w:p>
    <w:p w14:paraId="5CFBA3A0">
      <w:pPr>
        <w:pStyle w:val="5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以上是中小学校校外配餐合同示范文本的起草说明，旨在为合同的签订和履行提供指导和依据，促进校外配餐服务市场的健康发展。</w:t>
      </w:r>
    </w:p>
    <w:p w14:paraId="29B61093">
      <w:pPr>
        <w:pStyle w:val="5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F8FBDE"/>
    <w:multiLevelType w:val="singleLevel"/>
    <w:tmpl w:val="48F8FBD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4C581EA"/>
    <w:multiLevelType w:val="singleLevel"/>
    <w:tmpl w:val="54C581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Yjk3MjM2YWFkMmYxOTY0M2EzNTk5MWI0ZjViNTIifQ=="/>
  </w:docVars>
  <w:rsids>
    <w:rsidRoot w:val="00000000"/>
    <w:rsid w:val="25514A3D"/>
    <w:rsid w:val="5825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  <w:rPr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1176</Words>
  <Characters>1176</Characters>
  <Lines>0</Lines>
  <Paragraphs>0</Paragraphs>
  <TotalTime>10</TotalTime>
  <ScaleCrop>false</ScaleCrop>
  <LinksUpToDate>false</LinksUpToDate>
  <CharactersWithSpaces>1176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赵昕宇</cp:lastModifiedBy>
  <dcterms:modified xsi:type="dcterms:W3CDTF">2024-10-31T00:41:45Z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092378EA38664EEEB55620767B803003_12</vt:lpwstr>
  </property>
</Properties>
</file>