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《合同示范文本制修订工作规范》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起草说明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一、背景和目的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随着经济活动的日益频繁，合同在各类交易中起着至关重要的作用。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合同示范文本可为民事主体拟定合同条款提供必要指引，维护合同公平，促进相关行业或者领域规范签约、履约，更好地服务龙江经济发展。为进一步规范合同示范文本制定流程，提高合同示范文本的质量，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确保示范文本能够准确反映交易的实际需求，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发挥我局合同行政指导职能，网监处起草了《合同示范文本制修订工作规范》（以下简称《规范》）。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二、主要依据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相关法律法规，如《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instrText xml:space="preserve"> HYPERLINK "coco://sendMessage?ext={"s$wiki_link":"https://m.baike.com/wikiid/7290379431079919676"}&amp;msg=%E4%B8%AD%E5%8D%8E%E4%BA%BA%E6%B0%91%E5%85%B1%E5%92%8C%E5%9B%BD%E6%B0%91%E6%B3%95%E5%85%B8" \t "https://www.doubao.com/thread/_blank" </w:instrTex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中华人民共和国民法典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《合同行政监督管理办法》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（国家市场监督管理总局令第77号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）和原国家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工商总局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关于制定推行合同示范文本工作的指导意见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工商市字〔2015〕178号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等，确保合同示范文本的制定符合法律要求。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行业标准和规范，借鉴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广东、浙江等省份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的成熟经验和做法，提高示范文本的专业性和适用性。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市场实际需求和交易习惯，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《规范》广泛征求省教育厅、省住建厅等13个厅局及局内有关处室、市地局同志的意见、建议，并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充分考虑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合同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当事人的利益诉求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渠道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和实际操作中的问题。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三、《规范》内容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《规范》共分为五个版块，分别从适用范围、术语定义、基本原则、制定要求、修订要求五个方面提出了约定规范。在制定要求中明确了文本制作过程中包含的调研、起草、征集意见、审查论证、发布实施等重点操作流程。   </w:t>
      </w:r>
    </w:p>
    <w:p>
      <w:pPr>
        <w:ind w:left="0" w:leftChars="0" w:firstLine="640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1.需求调研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明确调研对象，包括行业企业、消费者、专家学者等，广泛收集各方对合同示范文本的需求和建议。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采用问卷调查、访谈、座谈会等多种方式进行调研，确保调研结果的全面性和准确性。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对调研结果进行分析整理，确定合同示范文本的重点内容和关键条款。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2.起草文本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组建专业的起草团队，包括法律专家、行业专家、语言文字专家等，确保文本的质量和专业性。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根据需求调研结果，确定合同示范文本的结构和框架，撰写具体条款内容。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注重条款的清晰性、准确性和可操作性，避免使用模糊、歧义的语言。</w:t>
      </w:r>
    </w:p>
    <w:p>
      <w:pPr>
        <w:ind w:left="0" w:leftChars="0" w:firstLine="640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3.征求意见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将起草的合同示范文本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内部、外部广泛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公开征求意见，扩大征求意见的范围和渠道。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认真对待各方反馈的意见和建议，进行分类整理和分析，合理的意见予以采纳，对文本进行修改完善。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4.评审论证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组织专家对合同示范文本进行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评审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论证，从法律、专业技术、语言文字等多个角度进行评估。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根据审查论证意见，对文本进行再次修改，确保文本的合法性、合理性和规范性。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5.发布实施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评审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通过后，由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制定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部门正式发布合同示范文本，并做好宣传推广工作。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建立合同示范文本的动态管理机制，根据市场变化和法律政策调整及时进行修订和完善。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四、预期效果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通过制定合同示范文本流程规范，预期能够实现以下效果：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提高合同示范文本的质量和水平，为合同当事人提供更加优质的参考依据。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促进合同签订的规范化和标准化，减少合同纠纷的发生，维护市场秩序。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推动行业的健康发展，提高行业的整体竞争力和信誉度。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总之，制定合同示范文本流程规范是一项具有重要意义的工作，将为合同示范文本的制定提供有力的保障，为经济社会的发展做出积极贡献。</w:t>
      </w:r>
    </w:p>
    <w:p>
      <w:pPr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网监处</w:t>
      </w:r>
    </w:p>
    <w:p>
      <w:pPr>
        <w:ind w:left="0" w:leftChars="0" w:firstLine="640" w:firstLine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2024年10月9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mUyYzc2MzRiZGFhZDM2ZmRkYjcwNWRhOWJlYWQifQ=="/>
  </w:docVars>
  <w:rsids>
    <w:rsidRoot w:val="56FC074E"/>
    <w:rsid w:val="0ADA49C8"/>
    <w:rsid w:val="3FFD67E9"/>
    <w:rsid w:val="56FC074E"/>
    <w:rsid w:val="5FCA44A8"/>
    <w:rsid w:val="67D41570"/>
    <w:rsid w:val="70E530E9"/>
    <w:rsid w:val="7DE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403</Characters>
  <Lines>0</Lines>
  <Paragraphs>0</Paragraphs>
  <TotalTime>11</TotalTime>
  <ScaleCrop>false</ScaleCrop>
  <LinksUpToDate>false</LinksUpToDate>
  <CharactersWithSpaces>404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2024-06-21T07:50:00Z</dcterms:created>
  <dc:creator>陈瑶</dc:creator>
  <cp:lastModifiedBy>赵昕宇</cp:lastModifiedBy>
  <cp:lastPrinted>2024-07-01T03:18:00Z</cp:lastPrinted>
  <dcterms:modified xsi:type="dcterms:W3CDTF">2024-10-09T08:23:41Z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4CD8AEE8C0F1423A966282247C8F0B3F_12</vt:lpwstr>
  </property>
</Properties>
</file>